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D7417" w14:textId="77777777" w:rsidR="002E2BD6" w:rsidRDefault="002E2BD6"/>
    <w:p w14:paraId="6BC87830" w14:textId="77777777" w:rsidR="00DD7F7B" w:rsidRDefault="00DD7F7B" w:rsidP="00DD7F7B">
      <w:pPr>
        <w:spacing w:after="0" w:line="240" w:lineRule="auto"/>
      </w:pPr>
    </w:p>
    <w:p w14:paraId="7C05A6C2" w14:textId="77777777" w:rsidR="00DD7F7B" w:rsidRDefault="00DD7F7B" w:rsidP="00DD7F7B">
      <w:pPr>
        <w:spacing w:after="0" w:line="240" w:lineRule="auto"/>
      </w:pPr>
    </w:p>
    <w:p w14:paraId="5B0B6015" w14:textId="77777777" w:rsidR="003113A8" w:rsidRDefault="003113A8" w:rsidP="003113A8">
      <w:pPr>
        <w:pStyle w:val="Sinespaciado"/>
        <w:jc w:val="center"/>
        <w:rPr>
          <w:rFonts w:ascii="Verdana" w:eastAsia="Times New Roman" w:hAnsi="Verdana" w:cs="Verdana"/>
          <w:b/>
          <w:sz w:val="48"/>
          <w:szCs w:val="48"/>
          <w:lang w:val="en-US"/>
        </w:rPr>
      </w:pPr>
    </w:p>
    <w:p w14:paraId="5E71FBA4" w14:textId="77777777" w:rsidR="003113A8" w:rsidRPr="00346E57" w:rsidRDefault="003113A8" w:rsidP="00DD7F7B">
      <w:pPr>
        <w:pStyle w:val="Sinespaciado"/>
        <w:spacing w:line="276" w:lineRule="auto"/>
        <w:jc w:val="center"/>
        <w:rPr>
          <w:rFonts w:ascii="Verdana" w:eastAsia="Times New Roman" w:hAnsi="Verdana" w:cs="Verdana"/>
          <w:b/>
          <w:sz w:val="72"/>
          <w:szCs w:val="48"/>
          <w:lang w:val="en-US"/>
        </w:rPr>
      </w:pPr>
      <w:r w:rsidRPr="00346E57">
        <w:rPr>
          <w:rFonts w:ascii="Verdana" w:eastAsia="Times New Roman" w:hAnsi="Verdana" w:cs="Verdana"/>
          <w:b/>
          <w:sz w:val="72"/>
          <w:szCs w:val="48"/>
          <w:lang w:val="en-US"/>
        </w:rPr>
        <w:t>CBS</w:t>
      </w:r>
    </w:p>
    <w:p w14:paraId="55CF9FA3" w14:textId="77777777" w:rsidR="003113A8" w:rsidRPr="00346E57" w:rsidRDefault="003113A8" w:rsidP="00DD7F7B">
      <w:pPr>
        <w:pStyle w:val="Sinespaciado"/>
        <w:spacing w:line="276" w:lineRule="auto"/>
        <w:jc w:val="center"/>
        <w:rPr>
          <w:rFonts w:ascii="Verdana" w:eastAsia="Times New Roman" w:hAnsi="Verdana" w:cs="Verdana"/>
          <w:b/>
          <w:position w:val="-3"/>
          <w:sz w:val="52"/>
          <w:szCs w:val="48"/>
          <w:lang w:val="en-US"/>
        </w:rPr>
      </w:pPr>
      <w:r w:rsidRPr="00346E57">
        <w:rPr>
          <w:rFonts w:ascii="Verdana" w:eastAsia="Times New Roman" w:hAnsi="Verdana" w:cs="Verdana"/>
          <w:b/>
          <w:position w:val="-3"/>
          <w:sz w:val="52"/>
          <w:szCs w:val="48"/>
        </w:rPr>
        <w:t>Col</w:t>
      </w:r>
      <w:r w:rsidRPr="00346E57">
        <w:rPr>
          <w:rFonts w:ascii="Verdana" w:eastAsia="Times New Roman" w:hAnsi="Verdana" w:cs="Verdana"/>
          <w:b/>
          <w:spacing w:val="-3"/>
          <w:position w:val="-3"/>
          <w:sz w:val="52"/>
          <w:szCs w:val="48"/>
        </w:rPr>
        <w:t>e</w:t>
      </w:r>
      <w:r w:rsidRPr="00346E57">
        <w:rPr>
          <w:rFonts w:ascii="Verdana" w:eastAsia="Times New Roman" w:hAnsi="Verdana" w:cs="Verdana"/>
          <w:b/>
          <w:position w:val="-3"/>
          <w:sz w:val="52"/>
          <w:szCs w:val="48"/>
        </w:rPr>
        <w:t>gio</w:t>
      </w:r>
      <w:r w:rsidRPr="00346E57">
        <w:rPr>
          <w:rFonts w:ascii="Verdana" w:eastAsia="Times New Roman" w:hAnsi="Verdana" w:cs="Verdana"/>
          <w:b/>
          <w:position w:val="-3"/>
          <w:sz w:val="52"/>
          <w:szCs w:val="48"/>
          <w:lang w:val="en-US"/>
        </w:rPr>
        <w:t xml:space="preserve"> B</w:t>
      </w:r>
      <w:r w:rsidRPr="00346E57">
        <w:rPr>
          <w:rFonts w:ascii="Verdana" w:eastAsia="Times New Roman" w:hAnsi="Verdana" w:cs="Verdana"/>
          <w:b/>
          <w:spacing w:val="-2"/>
          <w:position w:val="-3"/>
          <w:sz w:val="52"/>
          <w:szCs w:val="48"/>
          <w:lang w:val="en-US"/>
        </w:rPr>
        <w:t>a</w:t>
      </w:r>
      <w:r w:rsidRPr="00346E57">
        <w:rPr>
          <w:rFonts w:ascii="Verdana" w:eastAsia="Times New Roman" w:hAnsi="Verdana" w:cs="Verdana"/>
          <w:b/>
          <w:position w:val="-3"/>
          <w:sz w:val="52"/>
          <w:szCs w:val="48"/>
          <w:lang w:val="en-US"/>
        </w:rPr>
        <w:t>u</w:t>
      </w:r>
      <w:r w:rsidRPr="00346E57">
        <w:rPr>
          <w:rFonts w:ascii="Verdana" w:eastAsia="Times New Roman" w:hAnsi="Verdana" w:cs="Verdana"/>
          <w:b/>
          <w:spacing w:val="-3"/>
          <w:position w:val="-3"/>
          <w:sz w:val="52"/>
          <w:szCs w:val="48"/>
          <w:lang w:val="en-US"/>
        </w:rPr>
        <w:t>t</w:t>
      </w:r>
      <w:r w:rsidRPr="00346E57">
        <w:rPr>
          <w:rFonts w:ascii="Verdana" w:eastAsia="Times New Roman" w:hAnsi="Verdana" w:cs="Verdana"/>
          <w:b/>
          <w:position w:val="-3"/>
          <w:sz w:val="52"/>
          <w:szCs w:val="48"/>
          <w:lang w:val="en-US"/>
        </w:rPr>
        <w:t>i</w:t>
      </w:r>
      <w:r w:rsidRPr="00346E57">
        <w:rPr>
          <w:rFonts w:ascii="Verdana" w:eastAsia="Times New Roman" w:hAnsi="Verdana" w:cs="Verdana"/>
          <w:b/>
          <w:spacing w:val="-2"/>
          <w:position w:val="-3"/>
          <w:sz w:val="52"/>
          <w:szCs w:val="48"/>
          <w:lang w:val="en-US"/>
        </w:rPr>
        <w:t>s</w:t>
      </w:r>
      <w:r w:rsidRPr="00346E57">
        <w:rPr>
          <w:rFonts w:ascii="Verdana" w:eastAsia="Times New Roman" w:hAnsi="Verdana" w:cs="Verdana"/>
          <w:b/>
          <w:spacing w:val="-6"/>
          <w:position w:val="-3"/>
          <w:sz w:val="52"/>
          <w:szCs w:val="48"/>
          <w:lang w:val="en-US"/>
        </w:rPr>
        <w:t>t</w:t>
      </w:r>
      <w:r w:rsidRPr="00346E57">
        <w:rPr>
          <w:rFonts w:ascii="Verdana" w:eastAsia="Times New Roman" w:hAnsi="Verdana" w:cs="Verdana"/>
          <w:b/>
          <w:position w:val="-3"/>
          <w:sz w:val="52"/>
          <w:szCs w:val="48"/>
          <w:lang w:val="en-US"/>
        </w:rPr>
        <w:t>a S</w:t>
      </w:r>
      <w:r w:rsidRPr="00346E57">
        <w:rPr>
          <w:rFonts w:ascii="Verdana" w:eastAsia="Times New Roman" w:hAnsi="Verdana" w:cs="Verdana"/>
          <w:b/>
          <w:spacing w:val="-3"/>
          <w:position w:val="-3"/>
          <w:sz w:val="52"/>
          <w:szCs w:val="48"/>
          <w:lang w:val="en-US"/>
        </w:rPr>
        <w:t>h</w:t>
      </w:r>
      <w:r w:rsidRPr="00346E57">
        <w:rPr>
          <w:rFonts w:ascii="Verdana" w:eastAsia="Times New Roman" w:hAnsi="Verdana" w:cs="Verdana"/>
          <w:b/>
          <w:position w:val="-3"/>
          <w:sz w:val="52"/>
          <w:szCs w:val="48"/>
          <w:lang w:val="en-US"/>
        </w:rPr>
        <w:t>al</w:t>
      </w:r>
      <w:r w:rsidRPr="00346E57">
        <w:rPr>
          <w:rFonts w:ascii="Verdana" w:eastAsia="Times New Roman" w:hAnsi="Verdana" w:cs="Verdana"/>
          <w:b/>
          <w:spacing w:val="-2"/>
          <w:position w:val="-3"/>
          <w:sz w:val="52"/>
          <w:szCs w:val="48"/>
          <w:lang w:val="en-US"/>
        </w:rPr>
        <w:t>o</w:t>
      </w:r>
      <w:r w:rsidRPr="00346E57">
        <w:rPr>
          <w:rFonts w:ascii="Verdana" w:eastAsia="Times New Roman" w:hAnsi="Verdana" w:cs="Verdana"/>
          <w:b/>
          <w:position w:val="-3"/>
          <w:sz w:val="52"/>
          <w:szCs w:val="48"/>
          <w:lang w:val="en-US"/>
        </w:rPr>
        <w:t>m</w:t>
      </w:r>
    </w:p>
    <w:p w14:paraId="192C20FC" w14:textId="77777777" w:rsidR="003113A8" w:rsidRPr="00A75FFB" w:rsidRDefault="003113A8" w:rsidP="003113A8">
      <w:pPr>
        <w:pStyle w:val="Sinespaciado"/>
        <w:jc w:val="center"/>
        <w:rPr>
          <w:rFonts w:ascii="Verdana" w:eastAsia="Times New Roman" w:hAnsi="Verdana" w:cs="Verdana"/>
          <w:b/>
          <w:sz w:val="48"/>
          <w:szCs w:val="48"/>
          <w:lang w:val="en-US"/>
        </w:rPr>
      </w:pPr>
    </w:p>
    <w:p w14:paraId="4CFA252F" w14:textId="77777777" w:rsidR="003113A8" w:rsidRPr="00A75FFB" w:rsidRDefault="003113A8" w:rsidP="003113A8">
      <w:pPr>
        <w:pStyle w:val="Sinespaciado"/>
        <w:jc w:val="center"/>
        <w:rPr>
          <w:rFonts w:ascii="Verdana" w:eastAsia="Times New Roman" w:hAnsi="Verdana" w:cs="Verdana"/>
          <w:b/>
          <w:sz w:val="48"/>
          <w:szCs w:val="48"/>
          <w:lang w:val="en-US"/>
        </w:rPr>
      </w:pPr>
    </w:p>
    <w:p w14:paraId="33715A69" w14:textId="77777777" w:rsidR="003113A8" w:rsidRPr="00A75FFB" w:rsidRDefault="003113A8" w:rsidP="003113A8">
      <w:pPr>
        <w:pStyle w:val="Sinespaciado"/>
        <w:jc w:val="center"/>
        <w:rPr>
          <w:rFonts w:ascii="Verdana" w:eastAsia="Times New Roman" w:hAnsi="Verdana" w:cs="Times New Roman"/>
          <w:b/>
          <w:sz w:val="48"/>
          <w:szCs w:val="48"/>
          <w:lang w:val="en-US"/>
        </w:rPr>
      </w:pPr>
      <w:r w:rsidRPr="00507C5D">
        <w:rPr>
          <w:rFonts w:ascii="Verdana" w:eastAsia="Times New Roman" w:hAnsi="Verdana" w:cs="Times New Roman"/>
          <w:b/>
          <w:noProof/>
          <w:sz w:val="48"/>
          <w:szCs w:val="48"/>
          <w:lang w:eastAsia="es-GT"/>
        </w:rPr>
        <w:drawing>
          <wp:inline distT="0" distB="0" distL="0" distR="0" wp14:anchorId="02C30822" wp14:editId="0F1BA299">
            <wp:extent cx="2235052" cy="2392325"/>
            <wp:effectExtent l="0" t="0" r="0" b="0"/>
            <wp:docPr id="14" name="Imagen 11" desc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t="1836"/>
                    <a:stretch>
                      <a:fillRect/>
                    </a:stretch>
                  </pic:blipFill>
                  <pic:spPr bwMode="auto">
                    <a:xfrm>
                      <a:off x="0" y="0"/>
                      <a:ext cx="2237105" cy="2392045"/>
                    </a:xfrm>
                    <a:prstGeom prst="rect">
                      <a:avLst/>
                    </a:prstGeom>
                    <a:noFill/>
                    <a:ln>
                      <a:noFill/>
                    </a:ln>
                  </pic:spPr>
                </pic:pic>
              </a:graphicData>
            </a:graphic>
          </wp:inline>
        </w:drawing>
      </w:r>
    </w:p>
    <w:p w14:paraId="1EA63BEC" w14:textId="77777777" w:rsidR="003113A8" w:rsidRPr="00B75497" w:rsidRDefault="003113A8" w:rsidP="003113A8">
      <w:pPr>
        <w:pStyle w:val="Sinespaciado"/>
        <w:spacing w:after="240"/>
        <w:jc w:val="center"/>
        <w:rPr>
          <w:rFonts w:ascii="Verdana" w:eastAsia="Times New Roman" w:hAnsi="Verdana" w:cs="Times New Roman"/>
          <w:b/>
          <w:sz w:val="56"/>
          <w:szCs w:val="56"/>
          <w:lang w:val="en-US"/>
        </w:rPr>
      </w:pPr>
    </w:p>
    <w:p w14:paraId="6A55950A" w14:textId="77777777" w:rsidR="003113A8" w:rsidRPr="00DD7F7B" w:rsidRDefault="00F2741E" w:rsidP="00DD7F7B">
      <w:pPr>
        <w:pStyle w:val="Sinespaciado"/>
        <w:spacing w:line="276" w:lineRule="auto"/>
        <w:jc w:val="center"/>
        <w:rPr>
          <w:rFonts w:ascii="Verdana" w:hAnsi="Verdana"/>
          <w:b/>
          <w:sz w:val="52"/>
          <w:szCs w:val="56"/>
        </w:rPr>
      </w:pPr>
      <w:r w:rsidRPr="00DD7F7B">
        <w:rPr>
          <w:rFonts w:ascii="Verdana" w:hAnsi="Verdana"/>
          <w:b/>
          <w:sz w:val="52"/>
          <w:szCs w:val="56"/>
        </w:rPr>
        <w:t>Estadística</w:t>
      </w:r>
      <w:r w:rsidR="00346E57" w:rsidRPr="00DD7F7B">
        <w:rPr>
          <w:rFonts w:ascii="Verdana" w:hAnsi="Verdana"/>
          <w:b/>
          <w:sz w:val="52"/>
          <w:szCs w:val="56"/>
        </w:rPr>
        <w:t xml:space="preserve"> II</w:t>
      </w:r>
    </w:p>
    <w:p w14:paraId="70438555" w14:textId="7006B56C" w:rsidR="003113A8" w:rsidRPr="00DD7F7B" w:rsidRDefault="000A299C" w:rsidP="00DD7F7B">
      <w:pPr>
        <w:pStyle w:val="Sinespaciado"/>
        <w:spacing w:line="276" w:lineRule="auto"/>
        <w:jc w:val="center"/>
        <w:rPr>
          <w:rFonts w:ascii="Verdana" w:hAnsi="Verdana"/>
          <w:b/>
          <w:sz w:val="52"/>
          <w:szCs w:val="56"/>
        </w:rPr>
      </w:pPr>
      <w:r>
        <w:rPr>
          <w:rFonts w:ascii="Verdana" w:hAnsi="Verdana"/>
          <w:b/>
          <w:sz w:val="52"/>
          <w:szCs w:val="56"/>
        </w:rPr>
        <w:t>Quinto PAE</w:t>
      </w:r>
    </w:p>
    <w:p w14:paraId="695F12E0" w14:textId="77777777" w:rsidR="003113A8" w:rsidRPr="00DD7F7B" w:rsidRDefault="00346E57" w:rsidP="00DD7F7B">
      <w:pPr>
        <w:pStyle w:val="Sinespaciado"/>
        <w:spacing w:line="276" w:lineRule="auto"/>
        <w:jc w:val="center"/>
        <w:rPr>
          <w:rFonts w:ascii="Verdana" w:hAnsi="Verdana"/>
          <w:b/>
          <w:sz w:val="52"/>
          <w:szCs w:val="56"/>
        </w:rPr>
      </w:pPr>
      <w:r w:rsidRPr="00DD7F7B">
        <w:rPr>
          <w:rFonts w:ascii="Verdana" w:hAnsi="Verdana"/>
          <w:b/>
          <w:sz w:val="52"/>
          <w:szCs w:val="56"/>
        </w:rPr>
        <w:t>Segundo</w:t>
      </w:r>
      <w:r w:rsidR="003113A8" w:rsidRPr="00DD7F7B">
        <w:rPr>
          <w:rFonts w:ascii="Verdana" w:hAnsi="Verdana"/>
          <w:b/>
          <w:sz w:val="52"/>
          <w:szCs w:val="56"/>
        </w:rPr>
        <w:t xml:space="preserve"> Bimestre</w:t>
      </w:r>
    </w:p>
    <w:p w14:paraId="7F640518" w14:textId="77777777" w:rsidR="003113A8" w:rsidRDefault="003113A8" w:rsidP="003113A8">
      <w:pPr>
        <w:pStyle w:val="Sinespaciado"/>
        <w:jc w:val="center"/>
        <w:rPr>
          <w:rFonts w:ascii="Verdana" w:hAnsi="Verdana"/>
          <w:b/>
          <w:sz w:val="48"/>
          <w:szCs w:val="48"/>
        </w:rPr>
      </w:pPr>
    </w:p>
    <w:p w14:paraId="3B24753C" w14:textId="77777777" w:rsidR="003113A8" w:rsidRDefault="003113A8" w:rsidP="003113A8">
      <w:pPr>
        <w:pStyle w:val="Sinespaciado"/>
        <w:jc w:val="center"/>
        <w:rPr>
          <w:rFonts w:ascii="Verdana" w:hAnsi="Verdana"/>
          <w:b/>
          <w:sz w:val="48"/>
          <w:szCs w:val="48"/>
        </w:rPr>
      </w:pPr>
    </w:p>
    <w:p w14:paraId="00B26108" w14:textId="77777777" w:rsidR="003113A8" w:rsidRDefault="003113A8" w:rsidP="003113A8">
      <w:pPr>
        <w:pStyle w:val="Sinespaciado"/>
        <w:jc w:val="center"/>
        <w:rPr>
          <w:rFonts w:ascii="Verdana" w:hAnsi="Verdana"/>
          <w:b/>
          <w:sz w:val="48"/>
          <w:szCs w:val="48"/>
        </w:rPr>
      </w:pPr>
    </w:p>
    <w:p w14:paraId="7DF3AC16" w14:textId="77777777" w:rsidR="00874284" w:rsidRDefault="00874284" w:rsidP="003113A8">
      <w:pPr>
        <w:pStyle w:val="Sinespaciado"/>
        <w:jc w:val="center"/>
        <w:rPr>
          <w:rFonts w:ascii="Verdana" w:hAnsi="Verdana"/>
          <w:b/>
          <w:sz w:val="18"/>
          <w:szCs w:val="18"/>
        </w:rPr>
      </w:pPr>
    </w:p>
    <w:p w14:paraId="1CB7CF9D" w14:textId="77777777" w:rsidR="00346E57" w:rsidRDefault="00346E57" w:rsidP="003113A8">
      <w:pPr>
        <w:pStyle w:val="Sinespaciado"/>
        <w:jc w:val="center"/>
        <w:rPr>
          <w:rFonts w:ascii="Verdana" w:hAnsi="Verdana"/>
          <w:b/>
          <w:sz w:val="18"/>
          <w:szCs w:val="18"/>
        </w:rPr>
      </w:pPr>
      <w:r>
        <w:rPr>
          <w:rFonts w:ascii="Verdana" w:hAnsi="Verdana"/>
          <w:b/>
          <w:sz w:val="18"/>
          <w:szCs w:val="18"/>
        </w:rPr>
        <w:lastRenderedPageBreak/>
        <w:t xml:space="preserve">Contenidos </w:t>
      </w:r>
    </w:p>
    <w:p w14:paraId="52A470F5" w14:textId="77777777" w:rsidR="00346E57" w:rsidRDefault="00346E57" w:rsidP="00346E57">
      <w:pPr>
        <w:pStyle w:val="Sinespaciado"/>
        <w:rPr>
          <w:rFonts w:ascii="Verdana" w:hAnsi="Verdana"/>
          <w:b/>
          <w:sz w:val="18"/>
          <w:szCs w:val="18"/>
        </w:rPr>
      </w:pPr>
    </w:p>
    <w:p w14:paraId="3EF4A955" w14:textId="77777777" w:rsidR="0050498A" w:rsidRPr="0050498A" w:rsidRDefault="0050498A" w:rsidP="005D5FCA">
      <w:pPr>
        <w:pStyle w:val="Sinespaciado"/>
        <w:shd w:val="clear" w:color="auto" w:fill="FABF8F" w:themeFill="accent6" w:themeFillTint="99"/>
        <w:ind w:left="708" w:hanging="708"/>
        <w:rPr>
          <w:rFonts w:ascii="Verdana" w:hAnsi="Verdana"/>
          <w:b/>
          <w:sz w:val="18"/>
          <w:szCs w:val="18"/>
        </w:rPr>
      </w:pPr>
    </w:p>
    <w:p w14:paraId="54327D65" w14:textId="77777777" w:rsidR="00D533CD" w:rsidRPr="00DD7F7B" w:rsidRDefault="00D533CD" w:rsidP="00D533CD">
      <w:pPr>
        <w:pStyle w:val="Sinespaciado"/>
        <w:ind w:left="720"/>
        <w:rPr>
          <w:rFonts w:ascii="Verdana" w:hAnsi="Verdana"/>
          <w:sz w:val="18"/>
          <w:szCs w:val="18"/>
        </w:rPr>
      </w:pPr>
    </w:p>
    <w:p w14:paraId="4B10EC22" w14:textId="3C4969DE" w:rsidR="0050498A" w:rsidRPr="00DD7F7B" w:rsidRDefault="0050498A" w:rsidP="00D533CD">
      <w:pPr>
        <w:pStyle w:val="Sinespaciado"/>
        <w:numPr>
          <w:ilvl w:val="0"/>
          <w:numId w:val="35"/>
        </w:numPr>
        <w:rPr>
          <w:rFonts w:ascii="Verdana" w:hAnsi="Verdana"/>
          <w:sz w:val="18"/>
          <w:szCs w:val="18"/>
        </w:rPr>
      </w:pPr>
      <w:r w:rsidRPr="00DD7F7B">
        <w:rPr>
          <w:rFonts w:ascii="Verdana" w:hAnsi="Verdana"/>
          <w:sz w:val="18"/>
          <w:szCs w:val="18"/>
        </w:rPr>
        <w:t>COEFICIENTE DE VARIACIÓN DE PEARSON (Cvx)</w:t>
      </w:r>
      <w:r w:rsidR="00D533CD" w:rsidRPr="00DD7F7B">
        <w:rPr>
          <w:rFonts w:ascii="Verdana" w:hAnsi="Verdana"/>
          <w:sz w:val="18"/>
          <w:szCs w:val="18"/>
        </w:rPr>
        <w:t>.</w:t>
      </w:r>
    </w:p>
    <w:p w14:paraId="274CF60D" w14:textId="77777777" w:rsidR="00D533CD" w:rsidRPr="00DD7F7B" w:rsidRDefault="0050498A" w:rsidP="00D533CD">
      <w:pPr>
        <w:pStyle w:val="Sinespaciado"/>
        <w:numPr>
          <w:ilvl w:val="0"/>
          <w:numId w:val="35"/>
        </w:numPr>
        <w:rPr>
          <w:rFonts w:ascii="Verdana" w:hAnsi="Verdana"/>
          <w:sz w:val="18"/>
          <w:szCs w:val="18"/>
        </w:rPr>
      </w:pPr>
      <w:r w:rsidRPr="00DD7F7B">
        <w:rPr>
          <w:rFonts w:ascii="Verdana" w:hAnsi="Verdana"/>
          <w:sz w:val="18"/>
          <w:szCs w:val="18"/>
        </w:rPr>
        <w:t>VARIABLE NORMALIZADA O TIPIFICADA</w:t>
      </w:r>
      <w:r w:rsidR="00D533CD" w:rsidRPr="00DD7F7B">
        <w:rPr>
          <w:rFonts w:ascii="Verdana" w:hAnsi="Verdana"/>
          <w:sz w:val="18"/>
          <w:szCs w:val="18"/>
        </w:rPr>
        <w:t>.</w:t>
      </w:r>
    </w:p>
    <w:p w14:paraId="6F238ADD" w14:textId="77777777" w:rsidR="00D533CD" w:rsidRPr="00DD7F7B" w:rsidRDefault="0050498A" w:rsidP="00D533CD">
      <w:pPr>
        <w:pStyle w:val="Sinespaciado"/>
        <w:numPr>
          <w:ilvl w:val="0"/>
          <w:numId w:val="35"/>
        </w:numPr>
        <w:rPr>
          <w:rFonts w:ascii="Verdana" w:hAnsi="Verdana"/>
          <w:sz w:val="18"/>
          <w:szCs w:val="18"/>
        </w:rPr>
      </w:pPr>
      <w:r w:rsidRPr="00DD7F7B">
        <w:rPr>
          <w:rFonts w:ascii="Verdana" w:hAnsi="Verdana"/>
          <w:sz w:val="18"/>
          <w:szCs w:val="18"/>
        </w:rPr>
        <w:t>UNIDADES TIPIFICADAS</w:t>
      </w:r>
      <w:r w:rsidR="00D533CD" w:rsidRPr="00DD7F7B">
        <w:rPr>
          <w:rFonts w:ascii="Verdana" w:hAnsi="Verdana"/>
          <w:sz w:val="18"/>
          <w:szCs w:val="18"/>
        </w:rPr>
        <w:t>.</w:t>
      </w:r>
    </w:p>
    <w:p w14:paraId="460A3098" w14:textId="77777777" w:rsidR="00D533CD" w:rsidRPr="00DD7F7B" w:rsidRDefault="00D533CD" w:rsidP="00D533CD">
      <w:pPr>
        <w:pStyle w:val="Sinespaciado"/>
        <w:rPr>
          <w:rFonts w:ascii="Verdana" w:hAnsi="Verdana"/>
          <w:sz w:val="18"/>
          <w:szCs w:val="18"/>
        </w:rPr>
      </w:pPr>
    </w:p>
    <w:p w14:paraId="0FF701DA" w14:textId="77777777" w:rsidR="00D533CD" w:rsidRPr="00DD7F7B" w:rsidRDefault="0050498A" w:rsidP="005D5FCA">
      <w:pPr>
        <w:pStyle w:val="Sinespaciado"/>
        <w:shd w:val="clear" w:color="auto" w:fill="92CDDC" w:themeFill="accent5" w:themeFillTint="99"/>
        <w:jc w:val="center"/>
        <w:rPr>
          <w:rFonts w:ascii="Verdana" w:hAnsi="Verdana"/>
          <w:b/>
          <w:sz w:val="18"/>
          <w:szCs w:val="18"/>
        </w:rPr>
      </w:pPr>
      <w:r w:rsidRPr="00DD7F7B">
        <w:rPr>
          <w:rFonts w:ascii="Verdana" w:hAnsi="Verdana"/>
          <w:b/>
          <w:sz w:val="18"/>
          <w:szCs w:val="18"/>
        </w:rPr>
        <w:t>MEDIDAS DE FORMA</w:t>
      </w:r>
    </w:p>
    <w:p w14:paraId="41A176E4" w14:textId="77777777" w:rsidR="00364EE1" w:rsidRPr="00DD7F7B" w:rsidRDefault="00364EE1" w:rsidP="00364EE1">
      <w:pPr>
        <w:pStyle w:val="Sinespaciado"/>
        <w:ind w:left="1068"/>
        <w:rPr>
          <w:rFonts w:ascii="Verdana" w:hAnsi="Verdana"/>
          <w:sz w:val="18"/>
          <w:szCs w:val="18"/>
        </w:rPr>
      </w:pPr>
    </w:p>
    <w:p w14:paraId="75D3C467" w14:textId="36DBA270" w:rsidR="00364EE1" w:rsidRPr="00DD7F7B" w:rsidRDefault="0050498A" w:rsidP="00364EE1">
      <w:pPr>
        <w:pStyle w:val="Sinespaciado"/>
        <w:numPr>
          <w:ilvl w:val="0"/>
          <w:numId w:val="37"/>
        </w:numPr>
        <w:rPr>
          <w:rFonts w:ascii="Verdana" w:hAnsi="Verdana"/>
          <w:sz w:val="18"/>
          <w:szCs w:val="18"/>
        </w:rPr>
      </w:pPr>
      <w:r w:rsidRPr="00DD7F7B">
        <w:rPr>
          <w:rFonts w:ascii="Verdana" w:hAnsi="Verdana"/>
          <w:sz w:val="18"/>
          <w:szCs w:val="18"/>
        </w:rPr>
        <w:t>A</w:t>
      </w:r>
      <w:r w:rsidR="00364EE1" w:rsidRPr="00DD7F7B">
        <w:rPr>
          <w:rFonts w:ascii="Verdana" w:hAnsi="Verdana"/>
          <w:sz w:val="18"/>
          <w:szCs w:val="18"/>
        </w:rPr>
        <w:t>SIMETRÍA.</w:t>
      </w:r>
    </w:p>
    <w:p w14:paraId="433E052D" w14:textId="77777777" w:rsidR="005D5FCA" w:rsidRPr="00DD7F7B" w:rsidRDefault="0050498A" w:rsidP="00364EE1">
      <w:pPr>
        <w:pStyle w:val="Sinespaciado"/>
        <w:numPr>
          <w:ilvl w:val="0"/>
          <w:numId w:val="37"/>
        </w:numPr>
        <w:rPr>
          <w:rFonts w:ascii="Verdana" w:hAnsi="Verdana"/>
          <w:sz w:val="18"/>
          <w:szCs w:val="18"/>
        </w:rPr>
      </w:pPr>
      <w:r w:rsidRPr="00DD7F7B">
        <w:rPr>
          <w:rFonts w:ascii="Verdana" w:hAnsi="Verdana"/>
          <w:sz w:val="18"/>
          <w:szCs w:val="18"/>
        </w:rPr>
        <w:t>TIPOS DE ASIMETRÍA</w:t>
      </w:r>
      <w:r w:rsidR="005D5FCA" w:rsidRPr="00DD7F7B">
        <w:rPr>
          <w:rFonts w:ascii="Verdana" w:hAnsi="Verdana"/>
          <w:sz w:val="18"/>
          <w:szCs w:val="18"/>
        </w:rPr>
        <w:t>.</w:t>
      </w:r>
    </w:p>
    <w:p w14:paraId="0877CB7B" w14:textId="3D595E2C" w:rsidR="00364EE1" w:rsidRPr="00DD7F7B" w:rsidRDefault="0050498A" w:rsidP="00364EE1">
      <w:pPr>
        <w:pStyle w:val="Sinespaciado"/>
        <w:numPr>
          <w:ilvl w:val="0"/>
          <w:numId w:val="37"/>
        </w:numPr>
        <w:rPr>
          <w:rFonts w:ascii="Verdana" w:hAnsi="Verdana"/>
          <w:sz w:val="18"/>
          <w:szCs w:val="18"/>
        </w:rPr>
      </w:pPr>
      <w:r w:rsidRPr="00DD7F7B">
        <w:rPr>
          <w:rFonts w:ascii="Verdana" w:hAnsi="Verdana"/>
          <w:sz w:val="18"/>
          <w:szCs w:val="18"/>
        </w:rPr>
        <w:t>MEDIDAS DE ASIMETRÍA</w:t>
      </w:r>
      <w:r w:rsidR="00364EE1" w:rsidRPr="00DD7F7B">
        <w:rPr>
          <w:rFonts w:ascii="Verdana" w:hAnsi="Verdana"/>
          <w:sz w:val="18"/>
          <w:szCs w:val="18"/>
        </w:rPr>
        <w:t>.</w:t>
      </w:r>
    </w:p>
    <w:p w14:paraId="51C72B5E" w14:textId="0FB71778" w:rsidR="00364EE1" w:rsidRPr="00DD7F7B" w:rsidRDefault="0050498A" w:rsidP="00364EE1">
      <w:pPr>
        <w:pStyle w:val="Sinespaciado"/>
        <w:numPr>
          <w:ilvl w:val="0"/>
          <w:numId w:val="37"/>
        </w:numPr>
        <w:rPr>
          <w:rFonts w:ascii="Verdana" w:hAnsi="Verdana"/>
          <w:sz w:val="18"/>
          <w:szCs w:val="18"/>
        </w:rPr>
      </w:pPr>
      <w:r w:rsidRPr="00DD7F7B">
        <w:rPr>
          <w:rFonts w:ascii="Verdana" w:hAnsi="Verdana"/>
          <w:sz w:val="18"/>
          <w:szCs w:val="18"/>
        </w:rPr>
        <w:t>CURTOSIS O APUNTAMIENTO</w:t>
      </w:r>
      <w:r w:rsidR="00364EE1" w:rsidRPr="00DD7F7B">
        <w:rPr>
          <w:rFonts w:ascii="Verdana" w:hAnsi="Verdana"/>
          <w:sz w:val="18"/>
          <w:szCs w:val="18"/>
        </w:rPr>
        <w:t>.</w:t>
      </w:r>
    </w:p>
    <w:p w14:paraId="61AEBFCF" w14:textId="7E0C06C5" w:rsidR="00364EE1" w:rsidRPr="00DD7F7B" w:rsidRDefault="00364EE1" w:rsidP="005D5FCA">
      <w:pPr>
        <w:pStyle w:val="Sinespaciado"/>
        <w:numPr>
          <w:ilvl w:val="0"/>
          <w:numId w:val="38"/>
        </w:numPr>
        <w:rPr>
          <w:rFonts w:ascii="Verdana" w:hAnsi="Verdana"/>
          <w:sz w:val="18"/>
          <w:szCs w:val="18"/>
        </w:rPr>
      </w:pPr>
      <w:r w:rsidRPr="00DD7F7B">
        <w:rPr>
          <w:rFonts w:ascii="Verdana" w:hAnsi="Verdana"/>
          <w:sz w:val="18"/>
          <w:szCs w:val="18"/>
        </w:rPr>
        <w:t>TIPOS DE CURTOSIS.</w:t>
      </w:r>
    </w:p>
    <w:p w14:paraId="6746AF55" w14:textId="080AF73B" w:rsidR="005D5FCA" w:rsidRPr="00DD7F7B" w:rsidRDefault="0050498A" w:rsidP="005D5FCA">
      <w:pPr>
        <w:pStyle w:val="Sinespaciado"/>
        <w:numPr>
          <w:ilvl w:val="0"/>
          <w:numId w:val="38"/>
        </w:numPr>
        <w:rPr>
          <w:rFonts w:ascii="Verdana" w:hAnsi="Verdana"/>
          <w:sz w:val="18"/>
          <w:szCs w:val="18"/>
        </w:rPr>
      </w:pPr>
      <w:r w:rsidRPr="00DD7F7B">
        <w:rPr>
          <w:rFonts w:ascii="Verdana" w:hAnsi="Verdana"/>
          <w:sz w:val="18"/>
          <w:szCs w:val="18"/>
        </w:rPr>
        <w:t>MEDIDAS DE CURTOSIS</w:t>
      </w:r>
      <w:r w:rsidR="00364EE1" w:rsidRPr="00DD7F7B">
        <w:rPr>
          <w:rFonts w:ascii="Verdana" w:hAnsi="Verdana"/>
          <w:sz w:val="18"/>
          <w:szCs w:val="18"/>
        </w:rPr>
        <w:t>.</w:t>
      </w:r>
    </w:p>
    <w:p w14:paraId="27BB52CC" w14:textId="77777777" w:rsidR="005D5FCA" w:rsidRPr="00DD7F7B" w:rsidRDefault="005D5FCA" w:rsidP="005D5FCA">
      <w:pPr>
        <w:pStyle w:val="Sinespaciado"/>
        <w:ind w:left="1788"/>
        <w:rPr>
          <w:rFonts w:ascii="Verdana" w:hAnsi="Verdana"/>
          <w:sz w:val="18"/>
          <w:szCs w:val="18"/>
        </w:rPr>
      </w:pPr>
    </w:p>
    <w:p w14:paraId="473F7194" w14:textId="4D548928" w:rsidR="005D5FCA" w:rsidRPr="00DD7F7B" w:rsidRDefault="0050498A" w:rsidP="005D5FCA">
      <w:pPr>
        <w:shd w:val="clear" w:color="auto" w:fill="FFFF00"/>
        <w:jc w:val="center"/>
        <w:rPr>
          <w:rFonts w:ascii="Verdana" w:hAnsi="Verdana"/>
          <w:b/>
          <w:sz w:val="18"/>
          <w:szCs w:val="18"/>
        </w:rPr>
      </w:pPr>
      <w:r w:rsidRPr="00DD7F7B">
        <w:rPr>
          <w:rFonts w:ascii="Verdana" w:hAnsi="Verdana"/>
          <w:b/>
          <w:sz w:val="18"/>
          <w:szCs w:val="18"/>
        </w:rPr>
        <w:t>LA CORRELACIÓN</w:t>
      </w:r>
    </w:p>
    <w:p w14:paraId="541BD0AF" w14:textId="77777777" w:rsidR="005D5FCA" w:rsidRPr="00DD7F7B" w:rsidRDefault="0050498A" w:rsidP="005D5FCA">
      <w:pPr>
        <w:pStyle w:val="Prrafodelista"/>
        <w:numPr>
          <w:ilvl w:val="0"/>
          <w:numId w:val="39"/>
        </w:numPr>
        <w:ind w:left="1134"/>
        <w:rPr>
          <w:rFonts w:ascii="Verdana" w:hAnsi="Verdana"/>
          <w:sz w:val="18"/>
          <w:szCs w:val="18"/>
        </w:rPr>
      </w:pPr>
      <w:r w:rsidRPr="00DD7F7B">
        <w:rPr>
          <w:rFonts w:ascii="Verdana" w:hAnsi="Verdana"/>
          <w:sz w:val="18"/>
          <w:szCs w:val="18"/>
        </w:rPr>
        <w:t>CORRELACIÓN LINEAL</w:t>
      </w:r>
      <w:r w:rsidR="005D5FCA" w:rsidRPr="00DD7F7B">
        <w:rPr>
          <w:rFonts w:ascii="Verdana" w:hAnsi="Verdana"/>
          <w:sz w:val="18"/>
          <w:szCs w:val="18"/>
        </w:rPr>
        <w:t>.</w:t>
      </w:r>
    </w:p>
    <w:p w14:paraId="2E527A77" w14:textId="77777777" w:rsidR="005D5FCA" w:rsidRPr="00DD7F7B" w:rsidRDefault="0050498A" w:rsidP="005D5FCA">
      <w:pPr>
        <w:pStyle w:val="Prrafodelista"/>
        <w:numPr>
          <w:ilvl w:val="0"/>
          <w:numId w:val="39"/>
        </w:numPr>
        <w:ind w:left="1134"/>
        <w:rPr>
          <w:rFonts w:ascii="Verdana" w:hAnsi="Verdana"/>
          <w:sz w:val="18"/>
          <w:szCs w:val="18"/>
        </w:rPr>
      </w:pPr>
      <w:r w:rsidRPr="00DD7F7B">
        <w:rPr>
          <w:rFonts w:ascii="Verdana" w:hAnsi="Verdana"/>
          <w:sz w:val="18"/>
          <w:szCs w:val="18"/>
        </w:rPr>
        <w:t>CORRELACIÓN LINEAL SIMPLE</w:t>
      </w:r>
      <w:r w:rsidR="005D5FCA" w:rsidRPr="00DD7F7B">
        <w:rPr>
          <w:rFonts w:ascii="Verdana" w:hAnsi="Verdana"/>
          <w:sz w:val="18"/>
          <w:szCs w:val="18"/>
        </w:rPr>
        <w:t>.</w:t>
      </w:r>
    </w:p>
    <w:p w14:paraId="3F1E93DB" w14:textId="5E3C3AF9" w:rsidR="005D5FCA" w:rsidRPr="009B2996" w:rsidRDefault="0050498A" w:rsidP="009B2996">
      <w:pPr>
        <w:shd w:val="clear" w:color="auto" w:fill="E5B8B7" w:themeFill="accent2" w:themeFillTint="66"/>
        <w:jc w:val="center"/>
        <w:rPr>
          <w:rFonts w:ascii="Verdana" w:hAnsi="Verdana"/>
          <w:b/>
          <w:sz w:val="18"/>
        </w:rPr>
      </w:pPr>
      <w:r w:rsidRPr="009B2996">
        <w:rPr>
          <w:rFonts w:ascii="Verdana" w:hAnsi="Verdana"/>
          <w:b/>
          <w:sz w:val="18"/>
        </w:rPr>
        <w:t>AJUSTE DE CU</w:t>
      </w:r>
      <w:r w:rsidR="005D5FCA" w:rsidRPr="009B2996">
        <w:rPr>
          <w:rFonts w:ascii="Verdana" w:hAnsi="Verdana"/>
          <w:b/>
          <w:sz w:val="18"/>
        </w:rPr>
        <w:t>RVAS</w:t>
      </w:r>
    </w:p>
    <w:p w14:paraId="73392A64" w14:textId="272F1657" w:rsidR="005D5FCA" w:rsidRPr="00DD7F7B" w:rsidRDefault="0050498A" w:rsidP="005D5FCA">
      <w:pPr>
        <w:pStyle w:val="Prrafodelista"/>
        <w:numPr>
          <w:ilvl w:val="0"/>
          <w:numId w:val="39"/>
        </w:numPr>
        <w:ind w:left="1134"/>
        <w:rPr>
          <w:rFonts w:ascii="Verdana" w:hAnsi="Verdana"/>
          <w:sz w:val="18"/>
          <w:szCs w:val="18"/>
        </w:rPr>
      </w:pPr>
      <w:r w:rsidRPr="00DD7F7B">
        <w:rPr>
          <w:rFonts w:ascii="Verdana" w:hAnsi="Verdana"/>
          <w:sz w:val="18"/>
          <w:szCs w:val="18"/>
        </w:rPr>
        <w:t>REG</w:t>
      </w:r>
      <w:r w:rsidR="005D5FCA" w:rsidRPr="00DD7F7B">
        <w:rPr>
          <w:rFonts w:ascii="Verdana" w:hAnsi="Verdana"/>
          <w:sz w:val="18"/>
          <w:szCs w:val="18"/>
        </w:rPr>
        <w:t>RESIÓN POR MÍNIMOS CUADRADOS.</w:t>
      </w:r>
    </w:p>
    <w:p w14:paraId="0825AB70" w14:textId="77777777" w:rsidR="005D5FCA" w:rsidRPr="00DD7F7B" w:rsidRDefault="0050498A" w:rsidP="005D5FCA">
      <w:pPr>
        <w:pStyle w:val="Prrafodelista"/>
        <w:numPr>
          <w:ilvl w:val="0"/>
          <w:numId w:val="39"/>
        </w:numPr>
        <w:ind w:left="1134"/>
        <w:rPr>
          <w:rFonts w:ascii="Verdana" w:hAnsi="Verdana"/>
          <w:sz w:val="18"/>
          <w:szCs w:val="18"/>
        </w:rPr>
      </w:pPr>
      <w:r w:rsidRPr="00DD7F7B">
        <w:rPr>
          <w:rFonts w:ascii="Verdana" w:hAnsi="Verdana"/>
          <w:sz w:val="18"/>
          <w:szCs w:val="18"/>
        </w:rPr>
        <w:t>EMPLEAN</w:t>
      </w:r>
      <w:r w:rsidR="005D5FCA" w:rsidRPr="00DD7F7B">
        <w:rPr>
          <w:rFonts w:ascii="Verdana" w:hAnsi="Verdana"/>
          <w:sz w:val="18"/>
          <w:szCs w:val="18"/>
        </w:rPr>
        <w:t>DO LA HOJA ELECTRÓNICA DE EXCEL.</w:t>
      </w:r>
    </w:p>
    <w:p w14:paraId="1A741EF3" w14:textId="77777777" w:rsidR="005D5FCA" w:rsidRDefault="005D5FCA" w:rsidP="005D5FCA">
      <w:pPr>
        <w:rPr>
          <w:rFonts w:ascii="Verdana" w:hAnsi="Verdana"/>
          <w:sz w:val="18"/>
          <w:szCs w:val="18"/>
        </w:rPr>
      </w:pPr>
    </w:p>
    <w:p w14:paraId="7CD0BC04" w14:textId="05119628" w:rsidR="0050498A" w:rsidRPr="005D5FCA" w:rsidRDefault="0050498A" w:rsidP="005D5FCA">
      <w:pPr>
        <w:rPr>
          <w:rFonts w:ascii="Verdana" w:hAnsi="Verdana"/>
          <w:b/>
          <w:sz w:val="18"/>
          <w:szCs w:val="18"/>
        </w:rPr>
      </w:pPr>
      <w:r w:rsidRPr="005D5FCA">
        <w:rPr>
          <w:rFonts w:ascii="Verdana" w:hAnsi="Verdana"/>
          <w:b/>
          <w:sz w:val="18"/>
          <w:szCs w:val="18"/>
        </w:rPr>
        <w:cr/>
      </w:r>
      <w:r w:rsidRPr="005D5FCA">
        <w:rPr>
          <w:rFonts w:ascii="Verdana" w:hAnsi="Verdana"/>
          <w:b/>
          <w:sz w:val="18"/>
          <w:szCs w:val="18"/>
        </w:rPr>
        <w:cr/>
      </w:r>
    </w:p>
    <w:p w14:paraId="098E4651" w14:textId="77777777" w:rsidR="00282EAF" w:rsidRPr="005D5FCA" w:rsidRDefault="00282EAF" w:rsidP="00346E57">
      <w:pPr>
        <w:pStyle w:val="Sinespaciado"/>
        <w:rPr>
          <w:rFonts w:ascii="Verdana" w:hAnsi="Verdana"/>
          <w:b/>
          <w:sz w:val="18"/>
          <w:szCs w:val="18"/>
        </w:rPr>
      </w:pPr>
    </w:p>
    <w:p w14:paraId="322C46B3" w14:textId="77777777" w:rsidR="00282EAF" w:rsidRDefault="00282EAF" w:rsidP="00346E57">
      <w:pPr>
        <w:pStyle w:val="Sinespaciado"/>
        <w:rPr>
          <w:rFonts w:ascii="Verdana" w:hAnsi="Verdana"/>
          <w:b/>
          <w:sz w:val="18"/>
          <w:szCs w:val="18"/>
        </w:rPr>
      </w:pPr>
    </w:p>
    <w:p w14:paraId="67A1207C" w14:textId="77777777" w:rsidR="00282EAF" w:rsidRDefault="00282EAF" w:rsidP="00346E57">
      <w:pPr>
        <w:pStyle w:val="Sinespaciado"/>
        <w:rPr>
          <w:rFonts w:ascii="Verdana" w:hAnsi="Verdana"/>
          <w:b/>
          <w:sz w:val="18"/>
          <w:szCs w:val="18"/>
        </w:rPr>
      </w:pPr>
    </w:p>
    <w:p w14:paraId="2B681E9F" w14:textId="77777777" w:rsidR="00282EAF" w:rsidRDefault="00282EAF" w:rsidP="00346E57">
      <w:pPr>
        <w:pStyle w:val="Sinespaciado"/>
        <w:rPr>
          <w:rFonts w:ascii="Verdana" w:hAnsi="Verdana"/>
          <w:b/>
          <w:sz w:val="18"/>
          <w:szCs w:val="18"/>
        </w:rPr>
      </w:pPr>
    </w:p>
    <w:p w14:paraId="546B90FA" w14:textId="77777777" w:rsidR="00282EAF" w:rsidRDefault="00282EAF" w:rsidP="00346E57">
      <w:pPr>
        <w:pStyle w:val="Sinespaciado"/>
        <w:rPr>
          <w:rFonts w:ascii="Verdana" w:hAnsi="Verdana"/>
          <w:b/>
          <w:sz w:val="18"/>
          <w:szCs w:val="18"/>
        </w:rPr>
      </w:pPr>
    </w:p>
    <w:p w14:paraId="3DA5B125" w14:textId="77777777" w:rsidR="00282EAF" w:rsidRDefault="00282EAF" w:rsidP="00346E57">
      <w:pPr>
        <w:pStyle w:val="Sinespaciado"/>
        <w:rPr>
          <w:rFonts w:ascii="Verdana" w:hAnsi="Verdana"/>
          <w:b/>
          <w:sz w:val="18"/>
          <w:szCs w:val="18"/>
        </w:rPr>
      </w:pPr>
    </w:p>
    <w:p w14:paraId="1889A89E" w14:textId="77777777" w:rsidR="00282EAF" w:rsidRDefault="00282EAF" w:rsidP="00346E57">
      <w:pPr>
        <w:pStyle w:val="Sinespaciado"/>
        <w:rPr>
          <w:rFonts w:ascii="Verdana" w:hAnsi="Verdana"/>
          <w:b/>
          <w:sz w:val="18"/>
          <w:szCs w:val="18"/>
        </w:rPr>
      </w:pPr>
    </w:p>
    <w:p w14:paraId="74167682" w14:textId="77777777" w:rsidR="00282EAF" w:rsidRDefault="00282EAF" w:rsidP="00346E57">
      <w:pPr>
        <w:pStyle w:val="Sinespaciado"/>
        <w:rPr>
          <w:rFonts w:ascii="Verdana" w:hAnsi="Verdana"/>
          <w:b/>
          <w:sz w:val="18"/>
          <w:szCs w:val="18"/>
        </w:rPr>
      </w:pPr>
    </w:p>
    <w:p w14:paraId="1CCD5383" w14:textId="77777777" w:rsidR="00282EAF" w:rsidRDefault="00282EAF" w:rsidP="00346E57">
      <w:pPr>
        <w:pStyle w:val="Sinespaciado"/>
        <w:rPr>
          <w:rFonts w:ascii="Verdana" w:hAnsi="Verdana"/>
          <w:b/>
          <w:sz w:val="18"/>
          <w:szCs w:val="18"/>
        </w:rPr>
      </w:pPr>
    </w:p>
    <w:p w14:paraId="0C098CDA" w14:textId="77777777" w:rsidR="00282EAF" w:rsidRDefault="00282EAF" w:rsidP="00346E57">
      <w:pPr>
        <w:pStyle w:val="Sinespaciado"/>
        <w:rPr>
          <w:rFonts w:ascii="Verdana" w:hAnsi="Verdana"/>
          <w:b/>
          <w:sz w:val="18"/>
          <w:szCs w:val="18"/>
        </w:rPr>
      </w:pPr>
    </w:p>
    <w:p w14:paraId="656D4CE0" w14:textId="77777777" w:rsidR="00282EAF" w:rsidRDefault="00282EAF" w:rsidP="00346E57">
      <w:pPr>
        <w:pStyle w:val="Sinespaciado"/>
        <w:rPr>
          <w:rFonts w:ascii="Verdana" w:hAnsi="Verdana"/>
          <w:b/>
          <w:sz w:val="18"/>
          <w:szCs w:val="18"/>
        </w:rPr>
      </w:pPr>
    </w:p>
    <w:p w14:paraId="2D2B2ABB" w14:textId="77777777" w:rsidR="00282EAF" w:rsidRDefault="00282EAF" w:rsidP="00346E57">
      <w:pPr>
        <w:pStyle w:val="Sinespaciado"/>
        <w:rPr>
          <w:rFonts w:ascii="Verdana" w:hAnsi="Verdana"/>
          <w:b/>
          <w:sz w:val="18"/>
          <w:szCs w:val="18"/>
        </w:rPr>
      </w:pPr>
    </w:p>
    <w:p w14:paraId="6C131D59" w14:textId="77777777" w:rsidR="00282EAF" w:rsidRDefault="00282EAF" w:rsidP="00346E57">
      <w:pPr>
        <w:pStyle w:val="Sinespaciado"/>
        <w:rPr>
          <w:rFonts w:ascii="Verdana" w:hAnsi="Verdana"/>
          <w:b/>
          <w:sz w:val="18"/>
          <w:szCs w:val="18"/>
        </w:rPr>
      </w:pPr>
    </w:p>
    <w:p w14:paraId="3459E23C" w14:textId="77777777" w:rsidR="00282EAF" w:rsidRDefault="00282EAF" w:rsidP="00346E57">
      <w:pPr>
        <w:pStyle w:val="Sinespaciado"/>
        <w:rPr>
          <w:rFonts w:ascii="Verdana" w:hAnsi="Verdana"/>
          <w:b/>
          <w:sz w:val="18"/>
          <w:szCs w:val="18"/>
        </w:rPr>
      </w:pPr>
    </w:p>
    <w:p w14:paraId="7748D7DC" w14:textId="77777777" w:rsidR="00282EAF" w:rsidRDefault="00282EAF" w:rsidP="00346E57">
      <w:pPr>
        <w:pStyle w:val="Sinespaciado"/>
        <w:rPr>
          <w:rFonts w:ascii="Verdana" w:hAnsi="Verdana"/>
          <w:b/>
          <w:sz w:val="18"/>
          <w:szCs w:val="18"/>
        </w:rPr>
      </w:pPr>
    </w:p>
    <w:p w14:paraId="408DF860" w14:textId="77777777" w:rsidR="00282EAF" w:rsidRDefault="00282EAF" w:rsidP="00346E57">
      <w:pPr>
        <w:pStyle w:val="Sinespaciado"/>
        <w:rPr>
          <w:rFonts w:ascii="Verdana" w:hAnsi="Verdana"/>
          <w:b/>
          <w:sz w:val="18"/>
          <w:szCs w:val="18"/>
        </w:rPr>
      </w:pPr>
    </w:p>
    <w:p w14:paraId="217E529E" w14:textId="77777777" w:rsidR="00282EAF" w:rsidRDefault="00282EAF" w:rsidP="00346E57">
      <w:pPr>
        <w:pStyle w:val="Sinespaciado"/>
        <w:rPr>
          <w:rFonts w:ascii="Verdana" w:hAnsi="Verdana"/>
          <w:b/>
          <w:sz w:val="18"/>
          <w:szCs w:val="18"/>
        </w:rPr>
      </w:pPr>
    </w:p>
    <w:p w14:paraId="063445C7" w14:textId="77777777" w:rsidR="00282EAF" w:rsidRDefault="00282EAF" w:rsidP="00346E57">
      <w:pPr>
        <w:pStyle w:val="Sinespaciado"/>
        <w:rPr>
          <w:rFonts w:ascii="Verdana" w:hAnsi="Verdana"/>
          <w:b/>
          <w:sz w:val="18"/>
          <w:szCs w:val="18"/>
        </w:rPr>
      </w:pPr>
    </w:p>
    <w:p w14:paraId="1E65969F" w14:textId="77777777" w:rsidR="00282EAF" w:rsidRDefault="00282EAF" w:rsidP="00346E57">
      <w:pPr>
        <w:pStyle w:val="Sinespaciado"/>
        <w:rPr>
          <w:rFonts w:ascii="Verdana" w:hAnsi="Verdana"/>
          <w:b/>
          <w:sz w:val="18"/>
          <w:szCs w:val="18"/>
        </w:rPr>
      </w:pPr>
    </w:p>
    <w:p w14:paraId="3A50157F" w14:textId="77777777" w:rsidR="00282EAF" w:rsidRDefault="00282EAF" w:rsidP="00346E57">
      <w:pPr>
        <w:pStyle w:val="Sinespaciado"/>
        <w:rPr>
          <w:rFonts w:ascii="Verdana" w:hAnsi="Verdana"/>
          <w:b/>
          <w:sz w:val="18"/>
          <w:szCs w:val="18"/>
        </w:rPr>
      </w:pPr>
    </w:p>
    <w:p w14:paraId="2D558AC5" w14:textId="77777777" w:rsidR="00282EAF" w:rsidRDefault="00282EAF" w:rsidP="00346E57">
      <w:pPr>
        <w:pStyle w:val="Sinespaciado"/>
        <w:rPr>
          <w:rFonts w:ascii="Verdana" w:hAnsi="Verdana"/>
          <w:b/>
          <w:sz w:val="18"/>
          <w:szCs w:val="18"/>
        </w:rPr>
      </w:pPr>
    </w:p>
    <w:p w14:paraId="45B9750B" w14:textId="77777777" w:rsidR="00282EAF" w:rsidRDefault="00282EAF" w:rsidP="00346E57">
      <w:pPr>
        <w:pStyle w:val="Sinespaciado"/>
        <w:rPr>
          <w:rFonts w:ascii="Verdana" w:hAnsi="Verdana"/>
          <w:b/>
          <w:sz w:val="18"/>
          <w:szCs w:val="18"/>
        </w:rPr>
      </w:pPr>
    </w:p>
    <w:p w14:paraId="76CBF9CA" w14:textId="77777777" w:rsidR="00282EAF" w:rsidRDefault="00282EAF" w:rsidP="00DD4676">
      <w:pPr>
        <w:pStyle w:val="Sinespaciado"/>
        <w:rPr>
          <w:rFonts w:ascii="Verdana" w:hAnsi="Verdana"/>
          <w:b/>
          <w:sz w:val="18"/>
          <w:szCs w:val="18"/>
        </w:rPr>
      </w:pPr>
    </w:p>
    <w:p w14:paraId="081DBB76" w14:textId="77777777" w:rsidR="00874284" w:rsidRDefault="00874284" w:rsidP="00DD4676">
      <w:pPr>
        <w:pStyle w:val="Sinespaciado"/>
        <w:rPr>
          <w:rFonts w:ascii="Verdana" w:hAnsi="Verdana"/>
          <w:b/>
          <w:sz w:val="18"/>
          <w:szCs w:val="18"/>
        </w:rPr>
      </w:pPr>
    </w:p>
    <w:p w14:paraId="077FC37D" w14:textId="77777777" w:rsidR="00DD7F7B" w:rsidRDefault="00DD7F7B" w:rsidP="00DD4676">
      <w:pPr>
        <w:pStyle w:val="Sinespaciado"/>
        <w:rPr>
          <w:rFonts w:ascii="Verdana" w:hAnsi="Verdana"/>
          <w:b/>
          <w:sz w:val="18"/>
          <w:szCs w:val="18"/>
        </w:rPr>
      </w:pPr>
    </w:p>
    <w:p w14:paraId="5F7947B6" w14:textId="5FDE2DFF" w:rsidR="00282EAF" w:rsidRPr="00DD4676" w:rsidRDefault="005D5FCA" w:rsidP="00DD4676">
      <w:pPr>
        <w:pStyle w:val="Sinespaciado"/>
        <w:rPr>
          <w:rFonts w:ascii="Verdana" w:hAnsi="Verdana"/>
          <w:sz w:val="18"/>
          <w:szCs w:val="18"/>
        </w:rPr>
      </w:pPr>
      <w:r w:rsidRPr="005D5FCA">
        <w:rPr>
          <w:rFonts w:ascii="Verdana" w:hAnsi="Verdana"/>
          <w:b/>
          <w:sz w:val="18"/>
          <w:szCs w:val="18"/>
        </w:rPr>
        <w:t xml:space="preserve">NOTA: </w:t>
      </w:r>
      <w:r w:rsidR="008414F7">
        <w:rPr>
          <w:rFonts w:ascii="Verdana" w:hAnsi="Verdana"/>
          <w:sz w:val="18"/>
          <w:szCs w:val="18"/>
        </w:rPr>
        <w:t>conforme</w:t>
      </w:r>
      <w:r w:rsidR="00DD4676">
        <w:rPr>
          <w:rFonts w:ascii="Verdana" w:hAnsi="Verdana"/>
          <w:sz w:val="18"/>
          <w:szCs w:val="18"/>
        </w:rPr>
        <w:t xml:space="preserve"> avances en tu aprendizaje tu catedrático(a) </w:t>
      </w:r>
      <w:r>
        <w:rPr>
          <w:rFonts w:ascii="Verdana" w:hAnsi="Verdana"/>
          <w:sz w:val="18"/>
          <w:szCs w:val="18"/>
        </w:rPr>
        <w:t>te indicará</w:t>
      </w:r>
      <w:r w:rsidRPr="005D5FCA">
        <w:rPr>
          <w:rFonts w:ascii="Verdana" w:hAnsi="Verdana"/>
          <w:sz w:val="18"/>
          <w:szCs w:val="18"/>
        </w:rPr>
        <w:t xml:space="preserve"> la actividad o ejercicio a realizar</w:t>
      </w:r>
      <w:r w:rsidR="00DD4676">
        <w:rPr>
          <w:rFonts w:ascii="Verdana" w:hAnsi="Verdana"/>
          <w:sz w:val="18"/>
          <w:szCs w:val="18"/>
        </w:rPr>
        <w:t xml:space="preserve">. Sigue sus instrucciones. </w:t>
      </w:r>
    </w:p>
    <w:p w14:paraId="4AC10CE6" w14:textId="77777777" w:rsidR="00346E57" w:rsidRPr="00282EAF" w:rsidRDefault="00493597" w:rsidP="00DD4676">
      <w:pPr>
        <w:pStyle w:val="Sinespaciado"/>
        <w:rPr>
          <w:rFonts w:ascii="Verdana" w:hAnsi="Verdana"/>
          <w:b/>
          <w:sz w:val="18"/>
          <w:szCs w:val="18"/>
        </w:rPr>
      </w:pPr>
      <w:r>
        <w:rPr>
          <w:rFonts w:ascii="Verdana" w:hAnsi="Verdana"/>
          <w:b/>
          <w:sz w:val="18"/>
          <w:szCs w:val="18"/>
        </w:rPr>
        <w:t>COEFICIENTE DE VARIACIÓN</w:t>
      </w:r>
      <w:r w:rsidR="00282EAF">
        <w:rPr>
          <w:rFonts w:ascii="Verdana" w:hAnsi="Verdana"/>
          <w:b/>
          <w:sz w:val="18"/>
          <w:szCs w:val="18"/>
        </w:rPr>
        <w:t xml:space="preserve"> </w:t>
      </w:r>
      <w:r w:rsidR="00282EAF">
        <w:rPr>
          <w:rFonts w:ascii="Verdana" w:hAnsi="Verdana"/>
          <w:b/>
          <w:i/>
          <w:sz w:val="18"/>
          <w:szCs w:val="18"/>
        </w:rPr>
        <w:t xml:space="preserve">DE PEARSON </w:t>
      </w:r>
      <w:r w:rsidR="00282EAF">
        <w:rPr>
          <w:rFonts w:ascii="Verdana" w:hAnsi="Verdana"/>
          <w:b/>
          <w:sz w:val="18"/>
          <w:szCs w:val="18"/>
        </w:rPr>
        <w:t>(Cvx)</w:t>
      </w:r>
    </w:p>
    <w:p w14:paraId="521F8D9D" w14:textId="04910088" w:rsidR="00493597" w:rsidRPr="00547461" w:rsidRDefault="00493597" w:rsidP="00547461">
      <w:pPr>
        <w:shd w:val="clear" w:color="auto" w:fill="FFFFFF"/>
        <w:spacing w:after="0" w:line="240" w:lineRule="auto"/>
        <w:rPr>
          <w:rFonts w:ascii="Arial" w:eastAsia="Times New Roman" w:hAnsi="Arial" w:cs="Arial"/>
          <w:color w:val="000000"/>
          <w:sz w:val="15"/>
          <w:lang w:eastAsia="es-GT"/>
        </w:rPr>
      </w:pPr>
    </w:p>
    <w:p w14:paraId="07AFB186" w14:textId="13E7CA81" w:rsidR="00B4124F" w:rsidRDefault="00493597" w:rsidP="00547461">
      <w:pPr>
        <w:shd w:val="clear" w:color="auto" w:fill="FFFFFF"/>
        <w:spacing w:after="0" w:line="240" w:lineRule="auto"/>
        <w:rPr>
          <w:rFonts w:ascii="Verdana" w:eastAsia="Times New Roman" w:hAnsi="Verdana" w:cs="Arial"/>
          <w:color w:val="000000"/>
          <w:sz w:val="18"/>
          <w:lang w:val="es-MX" w:eastAsia="es-GT"/>
        </w:rPr>
      </w:pPr>
      <w:r w:rsidRPr="00547461">
        <w:rPr>
          <w:rFonts w:ascii="Verdana" w:eastAsia="Times New Roman" w:hAnsi="Verdana" w:cs="Arial"/>
          <w:color w:val="000000"/>
          <w:sz w:val="18"/>
          <w:lang w:val="es-MX" w:eastAsia="es-GT"/>
        </w:rPr>
        <w:t>Indica la relación existente entre la desviación típica de una muestra y su media.</w:t>
      </w:r>
    </w:p>
    <w:p w14:paraId="3E506AF0" w14:textId="77777777" w:rsidR="00B4124F" w:rsidRPr="00B4124F" w:rsidRDefault="00B4124F" w:rsidP="00547461">
      <w:pPr>
        <w:shd w:val="clear" w:color="auto" w:fill="FFFFFF"/>
        <w:spacing w:after="0" w:line="240" w:lineRule="auto"/>
        <w:rPr>
          <w:rFonts w:ascii="Verdana" w:eastAsia="Times New Roman" w:hAnsi="Verdana" w:cs="Arial"/>
          <w:color w:val="000000"/>
          <w:sz w:val="18"/>
          <w:lang w:val="es-MX" w:eastAsia="es-GT"/>
        </w:rPr>
      </w:pPr>
    </w:p>
    <w:p w14:paraId="7A3A23EA" w14:textId="3E4BC1E2" w:rsidR="00B4124F" w:rsidRPr="00B4124F" w:rsidRDefault="00B4124F" w:rsidP="00547461">
      <w:pPr>
        <w:shd w:val="clear" w:color="auto" w:fill="FFFFFF"/>
        <w:spacing w:after="0" w:line="240" w:lineRule="auto"/>
        <w:rPr>
          <w:rFonts w:ascii="Arial" w:eastAsia="Times New Roman" w:hAnsi="Arial" w:cs="Arial"/>
          <w:color w:val="000000"/>
          <w:sz w:val="24"/>
          <w:lang w:eastAsia="es-GT"/>
        </w:rPr>
      </w:pPr>
      <m:oMathPara>
        <m:oMath>
          <m:r>
            <w:rPr>
              <w:rFonts w:ascii="Cambria Math" w:eastAsia="Times New Roman" w:hAnsi="Cambria Math" w:cs="Arial"/>
              <w:color w:val="000000"/>
              <w:sz w:val="24"/>
              <w:lang w:eastAsia="es-GT"/>
            </w:rPr>
            <m:t>CV=</m:t>
          </m:r>
          <m:f>
            <m:fPr>
              <m:ctrlPr>
                <w:rPr>
                  <w:rFonts w:ascii="Cambria Math" w:eastAsia="Times New Roman" w:hAnsi="Cambria Math" w:cs="Arial"/>
                  <w:i/>
                  <w:color w:val="000000"/>
                  <w:sz w:val="24"/>
                  <w:lang w:eastAsia="es-GT"/>
                </w:rPr>
              </m:ctrlPr>
            </m:fPr>
            <m:num>
              <m:r>
                <w:rPr>
                  <w:rFonts w:ascii="Cambria Math" w:eastAsia="Times New Roman" w:hAnsi="Cambria Math" w:cs="Arial"/>
                  <w:color w:val="000000"/>
                  <w:sz w:val="24"/>
                  <w:lang w:eastAsia="es-GT"/>
                </w:rPr>
                <m:t>S</m:t>
              </m:r>
            </m:num>
            <m:den>
              <m:r>
                <w:rPr>
                  <w:rFonts w:ascii="Cambria Math" w:eastAsia="Times New Roman" w:hAnsi="Cambria Math" w:cs="Arial"/>
                  <w:color w:val="000000"/>
                  <w:sz w:val="24"/>
                  <w:lang w:eastAsia="es-GT"/>
                </w:rPr>
                <m:t>x</m:t>
              </m:r>
            </m:den>
          </m:f>
        </m:oMath>
      </m:oMathPara>
    </w:p>
    <w:p w14:paraId="45920924" w14:textId="0CFE53F6" w:rsidR="00493597" w:rsidRPr="00547461" w:rsidRDefault="00493597" w:rsidP="00547461">
      <w:pPr>
        <w:shd w:val="clear" w:color="auto" w:fill="FFFFFF"/>
        <w:spacing w:after="0" w:line="240" w:lineRule="auto"/>
        <w:rPr>
          <w:rFonts w:ascii="Arial" w:eastAsia="Times New Roman" w:hAnsi="Arial" w:cs="Arial"/>
          <w:color w:val="000000"/>
          <w:sz w:val="15"/>
          <w:lang w:eastAsia="es-GT"/>
        </w:rPr>
      </w:pPr>
      <w:r w:rsidRPr="00547461">
        <w:rPr>
          <w:rFonts w:ascii="Verdana" w:eastAsia="Times New Roman" w:hAnsi="Verdana" w:cs="Arial"/>
          <w:color w:val="000000"/>
          <w:sz w:val="18"/>
          <w:lang w:val="es-MX" w:eastAsia="es-GT"/>
        </w:rPr>
        <w:t> </w:t>
      </w:r>
    </w:p>
    <w:p w14:paraId="4E0A97C4" w14:textId="4E923497" w:rsidR="00493597" w:rsidRPr="00874284" w:rsidRDefault="00493597" w:rsidP="00547461">
      <w:pPr>
        <w:shd w:val="clear" w:color="auto" w:fill="FFFFFF"/>
        <w:spacing w:after="0" w:line="240" w:lineRule="auto"/>
        <w:rPr>
          <w:rFonts w:ascii="Verdana" w:eastAsia="Times New Roman" w:hAnsi="Verdana" w:cs="Arial"/>
          <w:color w:val="000000"/>
          <w:sz w:val="18"/>
          <w:lang w:val="es-MX" w:eastAsia="es-GT"/>
        </w:rPr>
      </w:pPr>
      <w:r w:rsidRPr="00547461">
        <w:rPr>
          <w:rFonts w:ascii="Verdana" w:eastAsia="Times New Roman" w:hAnsi="Verdana" w:cs="Arial"/>
          <w:color w:val="000000"/>
          <w:sz w:val="18"/>
          <w:lang w:val="es-MX" w:eastAsia="es-GT"/>
        </w:rPr>
        <w:t>Al dividir la desviación típica por la media se convierte en un valor excento de unidad de medida. Si comparamos la dispersión en varios conjuntos de observaciones tendrá menor dispersión aquella que tenga menor coeficiente de variación.</w:t>
      </w:r>
      <w:r w:rsidR="00874284">
        <w:rPr>
          <w:rFonts w:ascii="Verdana" w:eastAsia="Times New Roman" w:hAnsi="Verdana" w:cs="Arial"/>
          <w:color w:val="000000"/>
          <w:sz w:val="18"/>
          <w:lang w:val="es-MX" w:eastAsia="es-GT"/>
        </w:rPr>
        <w:t xml:space="preserve"> </w:t>
      </w:r>
      <w:r w:rsidRPr="00547461">
        <w:rPr>
          <w:rFonts w:ascii="Verdana" w:eastAsia="Times New Roman" w:hAnsi="Verdana" w:cs="Arial"/>
          <w:color w:val="000000"/>
          <w:sz w:val="18"/>
          <w:lang w:val="es-MX" w:eastAsia="es-GT"/>
        </w:rPr>
        <w:t>El principal inconveniente, es que al ser un coeficiente inversamente proporcional a la media aritmética, cuando está tome valores cercanos a cero, el coeficiente tenderá a infinito.</w:t>
      </w:r>
    </w:p>
    <w:p w14:paraId="076D1864" w14:textId="1D1ABBD9" w:rsidR="00493597" w:rsidRPr="00547461" w:rsidRDefault="00493597" w:rsidP="00547461">
      <w:pPr>
        <w:shd w:val="clear" w:color="auto" w:fill="FFFFFF"/>
        <w:spacing w:after="0" w:line="240" w:lineRule="auto"/>
        <w:rPr>
          <w:rFonts w:ascii="Arial" w:eastAsia="Times New Roman" w:hAnsi="Arial" w:cs="Arial"/>
          <w:color w:val="000000"/>
          <w:sz w:val="15"/>
          <w:lang w:eastAsia="es-GT"/>
        </w:rPr>
      </w:pPr>
    </w:p>
    <w:p w14:paraId="7F4D742A" w14:textId="3C7D3B86" w:rsidR="00493597" w:rsidRPr="00547461" w:rsidRDefault="00493597" w:rsidP="00547461">
      <w:pPr>
        <w:shd w:val="clear" w:color="auto" w:fill="FFFFFF"/>
        <w:spacing w:after="0" w:line="240" w:lineRule="auto"/>
        <w:rPr>
          <w:rFonts w:ascii="Arial" w:eastAsia="Times New Roman" w:hAnsi="Arial" w:cs="Arial"/>
          <w:color w:val="000000"/>
          <w:sz w:val="15"/>
          <w:lang w:eastAsia="es-GT"/>
        </w:rPr>
      </w:pPr>
      <w:r w:rsidRPr="00B4124F">
        <w:rPr>
          <w:rFonts w:ascii="Verdana" w:eastAsia="Times New Roman" w:hAnsi="Verdana" w:cs="Arial"/>
          <w:bCs/>
          <w:color w:val="000000"/>
          <w:sz w:val="18"/>
          <w:lang w:val="es-MX" w:eastAsia="es-GT"/>
        </w:rPr>
        <w:t>Ejemplo</w:t>
      </w:r>
      <w:r w:rsidRPr="00B4124F">
        <w:rPr>
          <w:rFonts w:ascii="Verdana" w:eastAsia="Times New Roman" w:hAnsi="Verdana" w:cs="Arial"/>
          <w:color w:val="000000"/>
          <w:sz w:val="18"/>
          <w:lang w:val="es-MX" w:eastAsia="es-GT"/>
        </w:rPr>
        <w:t>: </w:t>
      </w:r>
      <w:r w:rsidR="00B4124F">
        <w:rPr>
          <w:rFonts w:ascii="Verdana" w:eastAsia="Times New Roman" w:hAnsi="Verdana" w:cs="Arial"/>
          <w:color w:val="000000"/>
          <w:sz w:val="18"/>
          <w:lang w:val="es-MX" w:eastAsia="es-GT"/>
        </w:rPr>
        <w:t>c</w:t>
      </w:r>
      <w:r w:rsidRPr="00547461">
        <w:rPr>
          <w:rFonts w:ascii="Verdana" w:eastAsia="Times New Roman" w:hAnsi="Verdana" w:cs="Arial"/>
          <w:color w:val="000000"/>
          <w:sz w:val="18"/>
          <w:lang w:val="es-MX" w:eastAsia="es-GT"/>
        </w:rPr>
        <w:t>alcula la varianza, desviación típica y la dispersión relativa de esta distribución.</w:t>
      </w:r>
    </w:p>
    <w:p w14:paraId="596E662B" w14:textId="77777777" w:rsidR="00493597" w:rsidRPr="00547461" w:rsidRDefault="00493597" w:rsidP="00547461">
      <w:pPr>
        <w:shd w:val="clear" w:color="auto" w:fill="FFFFFF"/>
        <w:spacing w:after="0" w:line="240" w:lineRule="auto"/>
        <w:rPr>
          <w:rFonts w:ascii="Arial" w:eastAsia="Times New Roman" w:hAnsi="Arial" w:cs="Arial"/>
          <w:color w:val="000000"/>
          <w:sz w:val="15"/>
          <w:lang w:eastAsia="es-GT"/>
        </w:rPr>
      </w:pPr>
      <w:r w:rsidRPr="00547461">
        <w:rPr>
          <w:rFonts w:ascii="Verdana" w:eastAsia="Times New Roman" w:hAnsi="Verdana" w:cs="Arial"/>
          <w:color w:val="000000"/>
          <w:sz w:val="18"/>
          <w:lang w:val="es-MX" w:eastAsia="es-GT"/>
        </w:rPr>
        <w:t> </w:t>
      </w:r>
    </w:p>
    <w:p w14:paraId="7B5263A6" w14:textId="2586B2C9" w:rsidR="00493597" w:rsidRPr="00547461" w:rsidRDefault="00493597" w:rsidP="00547461">
      <w:pPr>
        <w:shd w:val="clear" w:color="auto" w:fill="FFFFFF"/>
        <w:spacing w:after="0" w:line="240" w:lineRule="auto"/>
        <w:rPr>
          <w:rFonts w:ascii="Arial" w:eastAsia="Times New Roman" w:hAnsi="Arial" w:cs="Arial"/>
          <w:color w:val="000000"/>
          <w:sz w:val="15"/>
          <w:lang w:eastAsia="es-GT"/>
        </w:rPr>
      </w:pPr>
      <w:r w:rsidRPr="00547461">
        <w:rPr>
          <w:rFonts w:ascii="Verdana" w:eastAsia="Times New Roman" w:hAnsi="Verdana" w:cs="Arial"/>
          <w:color w:val="000000"/>
          <w:sz w:val="18"/>
          <w:lang w:val="es-MX" w:eastAsia="es-GT"/>
        </w:rPr>
        <w:t>Sea x el número de habitaciones que tienen los 8 pisos que forman un bloque de vecinos</w:t>
      </w:r>
      <w:r w:rsidR="00425824">
        <w:rPr>
          <w:rFonts w:ascii="Verdana" w:eastAsia="Times New Roman" w:hAnsi="Verdana" w:cs="Arial"/>
          <w:color w:val="000000"/>
          <w:sz w:val="18"/>
          <w:lang w:val="es-MX" w:eastAsia="es-GT"/>
        </w:rPr>
        <w:t>.</w:t>
      </w:r>
    </w:p>
    <w:p w14:paraId="22C5C3F4" w14:textId="77777777" w:rsidR="00493597" w:rsidRPr="00547461" w:rsidRDefault="00493597" w:rsidP="00547461">
      <w:pPr>
        <w:shd w:val="clear" w:color="auto" w:fill="FFFFFF"/>
        <w:spacing w:after="0" w:line="240" w:lineRule="auto"/>
        <w:rPr>
          <w:rFonts w:ascii="Arial" w:eastAsia="Times New Roman" w:hAnsi="Arial" w:cs="Arial"/>
          <w:color w:val="000000"/>
          <w:sz w:val="15"/>
          <w:lang w:eastAsia="es-GT"/>
        </w:rPr>
      </w:pPr>
      <w:r w:rsidRPr="00547461">
        <w:rPr>
          <w:rFonts w:ascii="Verdana" w:eastAsia="Times New Roman" w:hAnsi="Verdana" w:cs="Arial"/>
          <w:color w:val="000000"/>
          <w:sz w:val="18"/>
          <w:lang w:val="es-MX" w:eastAsia="es-GT"/>
        </w:rPr>
        <w:t> </w:t>
      </w:r>
    </w:p>
    <w:tbl>
      <w:tblPr>
        <w:tblW w:w="0" w:type="auto"/>
        <w:jc w:val="center"/>
        <w:shd w:val="clear" w:color="auto" w:fill="FFFFFF"/>
        <w:tblCellMar>
          <w:left w:w="0" w:type="dxa"/>
          <w:right w:w="0" w:type="dxa"/>
        </w:tblCellMar>
        <w:tblLook w:val="04A0" w:firstRow="1" w:lastRow="0" w:firstColumn="1" w:lastColumn="0" w:noHBand="0" w:noVBand="1"/>
      </w:tblPr>
      <w:tblGrid>
        <w:gridCol w:w="1262"/>
        <w:gridCol w:w="1263"/>
      </w:tblGrid>
      <w:tr w:rsidR="00493597" w:rsidRPr="00547461" w14:paraId="4C4D1000" w14:textId="77777777" w:rsidTr="00547461">
        <w:trPr>
          <w:trHeight w:val="264"/>
          <w:jc w:val="center"/>
        </w:trPr>
        <w:tc>
          <w:tcPr>
            <w:tcW w:w="1262" w:type="dxa"/>
            <w:tcBorders>
              <w:top w:val="single" w:sz="12" w:space="0" w:color="auto"/>
              <w:left w:val="single" w:sz="12" w:space="0" w:color="auto"/>
              <w:bottom w:val="single" w:sz="12" w:space="0" w:color="auto"/>
              <w:right w:val="single" w:sz="8" w:space="0" w:color="auto"/>
            </w:tcBorders>
            <w:shd w:val="clear" w:color="auto" w:fill="FFFFFF"/>
            <w:tcMar>
              <w:top w:w="0" w:type="dxa"/>
              <w:left w:w="30" w:type="dxa"/>
              <w:bottom w:w="0" w:type="dxa"/>
              <w:right w:w="30" w:type="dxa"/>
            </w:tcMar>
            <w:hideMark/>
          </w:tcPr>
          <w:p w14:paraId="17FB29CE"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X</w:t>
            </w:r>
          </w:p>
        </w:tc>
        <w:tc>
          <w:tcPr>
            <w:tcW w:w="1263" w:type="dxa"/>
            <w:tcBorders>
              <w:top w:val="single" w:sz="12" w:space="0" w:color="auto"/>
              <w:left w:val="nil"/>
              <w:bottom w:val="single" w:sz="12" w:space="0" w:color="auto"/>
              <w:right w:val="single" w:sz="12" w:space="0" w:color="auto"/>
            </w:tcBorders>
            <w:shd w:val="clear" w:color="auto" w:fill="FFFFFF"/>
            <w:tcMar>
              <w:top w:w="0" w:type="dxa"/>
              <w:left w:w="30" w:type="dxa"/>
              <w:bottom w:w="0" w:type="dxa"/>
              <w:right w:w="30" w:type="dxa"/>
            </w:tcMar>
            <w:hideMark/>
          </w:tcPr>
          <w:p w14:paraId="197F863A"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ni</w:t>
            </w:r>
          </w:p>
        </w:tc>
      </w:tr>
      <w:tr w:rsidR="00493597" w:rsidRPr="00547461" w14:paraId="736D5170" w14:textId="77777777" w:rsidTr="00547461">
        <w:trPr>
          <w:trHeight w:val="250"/>
          <w:jc w:val="center"/>
        </w:trPr>
        <w:tc>
          <w:tcPr>
            <w:tcW w:w="1262" w:type="dxa"/>
            <w:tcBorders>
              <w:top w:val="nil"/>
              <w:left w:val="single" w:sz="12" w:space="0" w:color="auto"/>
              <w:bottom w:val="single" w:sz="8" w:space="0" w:color="auto"/>
              <w:right w:val="single" w:sz="8" w:space="0" w:color="auto"/>
            </w:tcBorders>
            <w:shd w:val="clear" w:color="auto" w:fill="FFFFFF"/>
            <w:tcMar>
              <w:top w:w="0" w:type="dxa"/>
              <w:left w:w="30" w:type="dxa"/>
              <w:bottom w:w="0" w:type="dxa"/>
              <w:right w:w="30" w:type="dxa"/>
            </w:tcMar>
            <w:hideMark/>
          </w:tcPr>
          <w:p w14:paraId="436B9AEE"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2</w:t>
            </w:r>
          </w:p>
        </w:tc>
        <w:tc>
          <w:tcPr>
            <w:tcW w:w="1263" w:type="dxa"/>
            <w:tcBorders>
              <w:top w:val="nil"/>
              <w:left w:val="nil"/>
              <w:bottom w:val="single" w:sz="8" w:space="0" w:color="auto"/>
              <w:right w:val="single" w:sz="12" w:space="0" w:color="auto"/>
            </w:tcBorders>
            <w:shd w:val="clear" w:color="auto" w:fill="FFFFFF"/>
            <w:tcMar>
              <w:top w:w="0" w:type="dxa"/>
              <w:left w:w="30" w:type="dxa"/>
              <w:bottom w:w="0" w:type="dxa"/>
              <w:right w:w="30" w:type="dxa"/>
            </w:tcMar>
            <w:hideMark/>
          </w:tcPr>
          <w:p w14:paraId="12236884"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2</w:t>
            </w:r>
          </w:p>
        </w:tc>
      </w:tr>
      <w:tr w:rsidR="00493597" w:rsidRPr="00547461" w14:paraId="1868F28A" w14:textId="77777777" w:rsidTr="00547461">
        <w:trPr>
          <w:trHeight w:val="250"/>
          <w:jc w:val="center"/>
        </w:trPr>
        <w:tc>
          <w:tcPr>
            <w:tcW w:w="1262" w:type="dxa"/>
            <w:tcBorders>
              <w:top w:val="nil"/>
              <w:left w:val="single" w:sz="12" w:space="0" w:color="auto"/>
              <w:bottom w:val="single" w:sz="8" w:space="0" w:color="auto"/>
              <w:right w:val="single" w:sz="8" w:space="0" w:color="auto"/>
            </w:tcBorders>
            <w:shd w:val="clear" w:color="auto" w:fill="FFFFFF"/>
            <w:tcMar>
              <w:top w:w="0" w:type="dxa"/>
              <w:left w:w="30" w:type="dxa"/>
              <w:bottom w:w="0" w:type="dxa"/>
              <w:right w:w="30" w:type="dxa"/>
            </w:tcMar>
            <w:hideMark/>
          </w:tcPr>
          <w:p w14:paraId="43DA2C73"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3</w:t>
            </w:r>
          </w:p>
        </w:tc>
        <w:tc>
          <w:tcPr>
            <w:tcW w:w="1263" w:type="dxa"/>
            <w:tcBorders>
              <w:top w:val="nil"/>
              <w:left w:val="nil"/>
              <w:bottom w:val="single" w:sz="8" w:space="0" w:color="auto"/>
              <w:right w:val="single" w:sz="12" w:space="0" w:color="auto"/>
            </w:tcBorders>
            <w:shd w:val="clear" w:color="auto" w:fill="FFFFFF"/>
            <w:tcMar>
              <w:top w:w="0" w:type="dxa"/>
              <w:left w:w="30" w:type="dxa"/>
              <w:bottom w:w="0" w:type="dxa"/>
              <w:right w:w="30" w:type="dxa"/>
            </w:tcMar>
            <w:hideMark/>
          </w:tcPr>
          <w:p w14:paraId="23E80DDF"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2</w:t>
            </w:r>
          </w:p>
        </w:tc>
      </w:tr>
      <w:tr w:rsidR="00493597" w:rsidRPr="00547461" w14:paraId="5737323D" w14:textId="77777777" w:rsidTr="00547461">
        <w:trPr>
          <w:trHeight w:val="250"/>
          <w:jc w:val="center"/>
        </w:trPr>
        <w:tc>
          <w:tcPr>
            <w:tcW w:w="1262" w:type="dxa"/>
            <w:tcBorders>
              <w:top w:val="nil"/>
              <w:left w:val="single" w:sz="12" w:space="0" w:color="auto"/>
              <w:bottom w:val="single" w:sz="8" w:space="0" w:color="auto"/>
              <w:right w:val="single" w:sz="8" w:space="0" w:color="auto"/>
            </w:tcBorders>
            <w:shd w:val="clear" w:color="auto" w:fill="FFFFFF"/>
            <w:tcMar>
              <w:top w:w="0" w:type="dxa"/>
              <w:left w:w="30" w:type="dxa"/>
              <w:bottom w:w="0" w:type="dxa"/>
              <w:right w:w="30" w:type="dxa"/>
            </w:tcMar>
            <w:hideMark/>
          </w:tcPr>
          <w:p w14:paraId="0D2D5966"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5</w:t>
            </w:r>
          </w:p>
        </w:tc>
        <w:tc>
          <w:tcPr>
            <w:tcW w:w="1263" w:type="dxa"/>
            <w:tcBorders>
              <w:top w:val="nil"/>
              <w:left w:val="nil"/>
              <w:bottom w:val="single" w:sz="8" w:space="0" w:color="auto"/>
              <w:right w:val="single" w:sz="12" w:space="0" w:color="auto"/>
            </w:tcBorders>
            <w:shd w:val="clear" w:color="auto" w:fill="FFFFFF"/>
            <w:tcMar>
              <w:top w:w="0" w:type="dxa"/>
              <w:left w:w="30" w:type="dxa"/>
              <w:bottom w:w="0" w:type="dxa"/>
              <w:right w:w="30" w:type="dxa"/>
            </w:tcMar>
            <w:hideMark/>
          </w:tcPr>
          <w:p w14:paraId="1FCB598D"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1</w:t>
            </w:r>
          </w:p>
        </w:tc>
      </w:tr>
      <w:tr w:rsidR="00493597" w:rsidRPr="00547461" w14:paraId="5D599B49" w14:textId="77777777" w:rsidTr="00547461">
        <w:trPr>
          <w:trHeight w:val="250"/>
          <w:jc w:val="center"/>
        </w:trPr>
        <w:tc>
          <w:tcPr>
            <w:tcW w:w="1262" w:type="dxa"/>
            <w:tcBorders>
              <w:top w:val="nil"/>
              <w:left w:val="single" w:sz="12" w:space="0" w:color="auto"/>
              <w:bottom w:val="single" w:sz="8" w:space="0" w:color="auto"/>
              <w:right w:val="single" w:sz="8" w:space="0" w:color="auto"/>
            </w:tcBorders>
            <w:shd w:val="clear" w:color="auto" w:fill="FFFFFF"/>
            <w:tcMar>
              <w:top w:w="0" w:type="dxa"/>
              <w:left w:w="30" w:type="dxa"/>
              <w:bottom w:w="0" w:type="dxa"/>
              <w:right w:w="30" w:type="dxa"/>
            </w:tcMar>
            <w:hideMark/>
          </w:tcPr>
          <w:p w14:paraId="7B8F3AF4"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6</w:t>
            </w:r>
          </w:p>
        </w:tc>
        <w:tc>
          <w:tcPr>
            <w:tcW w:w="1263" w:type="dxa"/>
            <w:tcBorders>
              <w:top w:val="nil"/>
              <w:left w:val="nil"/>
              <w:bottom w:val="single" w:sz="8" w:space="0" w:color="auto"/>
              <w:right w:val="single" w:sz="12" w:space="0" w:color="auto"/>
            </w:tcBorders>
            <w:shd w:val="clear" w:color="auto" w:fill="FFFFFF"/>
            <w:tcMar>
              <w:top w:w="0" w:type="dxa"/>
              <w:left w:w="30" w:type="dxa"/>
              <w:bottom w:w="0" w:type="dxa"/>
              <w:right w:w="30" w:type="dxa"/>
            </w:tcMar>
            <w:hideMark/>
          </w:tcPr>
          <w:p w14:paraId="40D598F4" w14:textId="77777777" w:rsidR="00493597" w:rsidRPr="00547461" w:rsidRDefault="00493597" w:rsidP="00547461">
            <w:pPr>
              <w:spacing w:after="0" w:line="240" w:lineRule="auto"/>
              <w:jc w:val="center"/>
              <w:rPr>
                <w:rFonts w:ascii="Arial" w:eastAsia="Times New Roman" w:hAnsi="Arial" w:cs="Arial"/>
                <w:sz w:val="15"/>
                <w:lang w:eastAsia="es-GT"/>
              </w:rPr>
            </w:pPr>
            <w:r w:rsidRPr="00547461">
              <w:rPr>
                <w:rFonts w:ascii="Verdana" w:eastAsia="Times New Roman" w:hAnsi="Verdana" w:cs="Arial"/>
                <w:sz w:val="18"/>
                <w:lang w:val="es-MX" w:eastAsia="es-GT"/>
              </w:rPr>
              <w:t>3</w:t>
            </w:r>
          </w:p>
        </w:tc>
      </w:tr>
      <w:tr w:rsidR="00493597" w:rsidRPr="00547461" w14:paraId="22A06C8A" w14:textId="77777777" w:rsidTr="00547461">
        <w:trPr>
          <w:trHeight w:val="264"/>
          <w:jc w:val="center"/>
        </w:trPr>
        <w:tc>
          <w:tcPr>
            <w:tcW w:w="1262" w:type="dxa"/>
            <w:tcBorders>
              <w:top w:val="nil"/>
              <w:left w:val="single" w:sz="12" w:space="0" w:color="auto"/>
              <w:bottom w:val="single" w:sz="12" w:space="0" w:color="auto"/>
              <w:right w:val="single" w:sz="8" w:space="0" w:color="auto"/>
            </w:tcBorders>
            <w:shd w:val="clear" w:color="auto" w:fill="FFFFFF"/>
            <w:tcMar>
              <w:top w:w="0" w:type="dxa"/>
              <w:left w:w="30" w:type="dxa"/>
              <w:bottom w:w="0" w:type="dxa"/>
              <w:right w:w="30" w:type="dxa"/>
            </w:tcMar>
            <w:hideMark/>
          </w:tcPr>
          <w:p w14:paraId="51A726C5" w14:textId="77777777" w:rsidR="00493597" w:rsidRPr="00547461" w:rsidRDefault="00493597" w:rsidP="00547461">
            <w:pPr>
              <w:spacing w:after="0" w:line="240" w:lineRule="auto"/>
              <w:rPr>
                <w:rFonts w:ascii="Arial" w:eastAsia="Times New Roman" w:hAnsi="Arial" w:cs="Arial"/>
                <w:sz w:val="15"/>
                <w:lang w:eastAsia="es-GT"/>
              </w:rPr>
            </w:pPr>
            <w:r w:rsidRPr="00547461">
              <w:rPr>
                <w:rFonts w:ascii="Verdana" w:eastAsia="Times New Roman" w:hAnsi="Verdana" w:cs="Arial"/>
                <w:sz w:val="18"/>
                <w:lang w:val="es-MX" w:eastAsia="es-GT"/>
              </w:rPr>
              <w:t> </w:t>
            </w:r>
          </w:p>
        </w:tc>
        <w:tc>
          <w:tcPr>
            <w:tcW w:w="1263" w:type="dxa"/>
            <w:tcBorders>
              <w:top w:val="nil"/>
              <w:left w:val="nil"/>
              <w:bottom w:val="single" w:sz="12" w:space="0" w:color="auto"/>
              <w:right w:val="single" w:sz="12" w:space="0" w:color="auto"/>
            </w:tcBorders>
            <w:shd w:val="clear" w:color="auto" w:fill="FFFFFF"/>
            <w:tcMar>
              <w:top w:w="0" w:type="dxa"/>
              <w:left w:w="30" w:type="dxa"/>
              <w:bottom w:w="0" w:type="dxa"/>
              <w:right w:w="30" w:type="dxa"/>
            </w:tcMar>
            <w:hideMark/>
          </w:tcPr>
          <w:p w14:paraId="148738F3" w14:textId="77777777" w:rsidR="00493597" w:rsidRPr="00547461" w:rsidRDefault="00493597" w:rsidP="00547461">
            <w:pPr>
              <w:spacing w:after="0" w:line="240" w:lineRule="auto"/>
              <w:rPr>
                <w:rFonts w:ascii="Arial" w:eastAsia="Times New Roman" w:hAnsi="Arial" w:cs="Arial"/>
                <w:sz w:val="15"/>
                <w:lang w:eastAsia="es-GT"/>
              </w:rPr>
            </w:pPr>
            <w:r w:rsidRPr="00547461">
              <w:rPr>
                <w:rFonts w:ascii="Verdana" w:eastAsia="Times New Roman" w:hAnsi="Verdana" w:cs="Arial"/>
                <w:sz w:val="18"/>
                <w:lang w:val="es-MX" w:eastAsia="es-GT"/>
              </w:rPr>
              <w:t>N= 8</w:t>
            </w:r>
          </w:p>
        </w:tc>
      </w:tr>
    </w:tbl>
    <w:p w14:paraId="0181B543" w14:textId="77777777" w:rsidR="00425824" w:rsidRDefault="00425824" w:rsidP="00547461">
      <w:pPr>
        <w:shd w:val="clear" w:color="auto" w:fill="FFFFFF"/>
        <w:spacing w:after="0" w:line="240" w:lineRule="auto"/>
        <w:rPr>
          <w:rFonts w:ascii="Verdana" w:eastAsia="Times New Roman" w:hAnsi="Verdana" w:cs="Arial"/>
          <w:color w:val="000000"/>
          <w:sz w:val="18"/>
          <w:lang w:val="es-MX" w:eastAsia="es-GT"/>
        </w:rPr>
      </w:pPr>
    </w:p>
    <w:p w14:paraId="68137F43" w14:textId="0EA6AE2D" w:rsidR="00425824" w:rsidRPr="001D7072" w:rsidRDefault="00D913D9" w:rsidP="00547461">
      <w:pPr>
        <w:shd w:val="clear" w:color="auto" w:fill="FFFFFF"/>
        <w:spacing w:after="0" w:line="240" w:lineRule="auto"/>
        <w:rPr>
          <w:rFonts w:ascii="Arial" w:eastAsia="Times New Roman" w:hAnsi="Arial" w:cs="Arial"/>
          <w:color w:val="000000"/>
          <w:sz w:val="18"/>
          <w:lang w:eastAsia="es-GT"/>
        </w:rPr>
      </w:pPr>
      <m:oMathPara>
        <m:oMath>
          <m:acc>
            <m:accPr>
              <m:chr m:val="̅"/>
              <m:ctrlPr>
                <w:rPr>
                  <w:rFonts w:ascii="Cambria Math" w:eastAsia="Times New Roman" w:hAnsi="Cambria Math" w:cs="Arial"/>
                  <w:i/>
                  <w:color w:val="000000"/>
                  <w:sz w:val="22"/>
                  <w:lang w:eastAsia="es-GT"/>
                </w:rPr>
              </m:ctrlPr>
            </m:accPr>
            <m:e>
              <m:r>
                <w:rPr>
                  <w:rFonts w:ascii="Cambria Math" w:eastAsia="Times New Roman" w:hAnsi="Cambria Math" w:cs="Arial"/>
                  <w:color w:val="000000"/>
                  <w:sz w:val="22"/>
                  <w:lang w:eastAsia="es-GT"/>
                </w:rPr>
                <m:t>x</m:t>
              </m:r>
            </m:e>
          </m:acc>
          <m:r>
            <w:rPr>
              <w:rFonts w:ascii="Cambria Math" w:eastAsia="Times New Roman" w:hAnsi="Cambria Math" w:cs="Arial"/>
              <w:color w:val="000000"/>
              <w:sz w:val="22"/>
              <w:lang w:eastAsia="es-GT"/>
            </w:rPr>
            <m:t xml:space="preserve">= </m:t>
          </m:r>
          <m:f>
            <m:fPr>
              <m:ctrlPr>
                <w:rPr>
                  <w:rFonts w:ascii="Cambria Math" w:eastAsia="Times New Roman" w:hAnsi="Cambria Math" w:cs="Arial"/>
                  <w:i/>
                  <w:color w:val="000000"/>
                  <w:sz w:val="22"/>
                  <w:lang w:eastAsia="es-GT"/>
                </w:rPr>
              </m:ctrlPr>
            </m:fPr>
            <m:num>
              <m:nary>
                <m:naryPr>
                  <m:chr m:val="∑"/>
                  <m:limLoc m:val="undOvr"/>
                  <m:ctrlPr>
                    <w:rPr>
                      <w:rFonts w:ascii="Cambria Math" w:eastAsia="Times New Roman" w:hAnsi="Cambria Math" w:cs="Arial"/>
                      <w:i/>
                      <w:color w:val="000000"/>
                      <w:sz w:val="22"/>
                      <w:lang w:eastAsia="es-GT"/>
                    </w:rPr>
                  </m:ctrlPr>
                </m:naryPr>
                <m:sub>
                  <m:r>
                    <w:rPr>
                      <w:rFonts w:ascii="Cambria Math" w:eastAsia="Times New Roman" w:hAnsi="Cambria Math" w:cs="Arial"/>
                      <w:color w:val="000000"/>
                      <w:sz w:val="22"/>
                      <w:lang w:eastAsia="es-GT"/>
                    </w:rPr>
                    <m:t>i-1</m:t>
                  </m:r>
                </m:sub>
                <m:sup>
                  <m:r>
                    <w:rPr>
                      <w:rFonts w:ascii="Cambria Math" w:eastAsia="Times New Roman" w:hAnsi="Cambria Math" w:cs="Arial"/>
                      <w:color w:val="000000"/>
                      <w:sz w:val="22"/>
                      <w:lang w:eastAsia="es-GT"/>
                    </w:rPr>
                    <m:t>n</m:t>
                  </m:r>
                </m:sup>
                <m:e>
                  <m:sSub>
                    <m:sSubPr>
                      <m:ctrlPr>
                        <w:rPr>
                          <w:rFonts w:ascii="Cambria Math" w:eastAsia="Times New Roman" w:hAnsi="Cambria Math" w:cs="Arial"/>
                          <w:i/>
                          <w:color w:val="000000"/>
                          <w:sz w:val="22"/>
                          <w:lang w:eastAsia="es-GT"/>
                        </w:rPr>
                      </m:ctrlPr>
                    </m:sSubPr>
                    <m:e>
                      <m:r>
                        <w:rPr>
                          <w:rFonts w:ascii="Cambria Math" w:eastAsia="Times New Roman" w:hAnsi="Cambria Math" w:cs="Arial"/>
                          <w:color w:val="000000"/>
                          <w:sz w:val="22"/>
                          <w:lang w:eastAsia="es-GT"/>
                        </w:rPr>
                        <m:t>x</m:t>
                      </m:r>
                    </m:e>
                    <m:sub>
                      <m:r>
                        <w:rPr>
                          <w:rFonts w:ascii="Cambria Math" w:eastAsia="Times New Roman" w:hAnsi="Cambria Math" w:cs="Arial"/>
                          <w:color w:val="000000"/>
                          <w:sz w:val="22"/>
                          <w:lang w:eastAsia="es-GT"/>
                        </w:rPr>
                        <m:t>i</m:t>
                      </m:r>
                    </m:sub>
                  </m:sSub>
                  <m:sSub>
                    <m:sSubPr>
                      <m:ctrlPr>
                        <w:rPr>
                          <w:rFonts w:ascii="Cambria Math" w:eastAsia="Times New Roman" w:hAnsi="Cambria Math" w:cs="Arial"/>
                          <w:i/>
                          <w:color w:val="000000"/>
                          <w:sz w:val="22"/>
                          <w:lang w:eastAsia="es-GT"/>
                        </w:rPr>
                      </m:ctrlPr>
                    </m:sSubPr>
                    <m:e>
                      <m:r>
                        <w:rPr>
                          <w:rFonts w:ascii="Cambria Math" w:eastAsia="Times New Roman" w:hAnsi="Cambria Math" w:cs="Arial"/>
                          <w:color w:val="000000"/>
                          <w:sz w:val="22"/>
                          <w:lang w:eastAsia="es-GT"/>
                        </w:rPr>
                        <m:t>n</m:t>
                      </m:r>
                    </m:e>
                    <m:sub>
                      <m:r>
                        <w:rPr>
                          <w:rFonts w:ascii="Cambria Math" w:eastAsia="Times New Roman" w:hAnsi="Cambria Math" w:cs="Arial"/>
                          <w:color w:val="000000"/>
                          <w:sz w:val="22"/>
                          <w:lang w:eastAsia="es-GT"/>
                        </w:rPr>
                        <m:t>j</m:t>
                      </m:r>
                    </m:sub>
                  </m:sSub>
                </m:e>
              </m:nary>
            </m:num>
            <m:den>
              <m:r>
                <w:rPr>
                  <w:rFonts w:ascii="Cambria Math" w:eastAsia="Times New Roman" w:hAnsi="Cambria Math" w:cs="Arial"/>
                  <w:color w:val="000000"/>
                  <w:sz w:val="22"/>
                  <w:lang w:eastAsia="es-GT"/>
                </w:rPr>
                <m:t>N</m:t>
              </m:r>
            </m:den>
          </m:f>
          <m:r>
            <w:rPr>
              <w:rFonts w:ascii="Cambria Math" w:eastAsia="Times New Roman" w:hAnsi="Cambria Math" w:cs="Arial"/>
              <w:color w:val="000000"/>
              <w:sz w:val="18"/>
              <w:lang w:eastAsia="es-GT"/>
            </w:rPr>
            <m:t>=</m:t>
          </m:r>
          <m:f>
            <m:fPr>
              <m:ctrlPr>
                <w:rPr>
                  <w:rFonts w:ascii="Cambria Math" w:eastAsia="Times New Roman" w:hAnsi="Cambria Math" w:cs="Arial"/>
                  <w:i/>
                  <w:color w:val="000000"/>
                  <w:sz w:val="18"/>
                  <w:lang w:eastAsia="es-GT"/>
                </w:rPr>
              </m:ctrlPr>
            </m:fPr>
            <m:num>
              <m:r>
                <w:rPr>
                  <w:rFonts w:ascii="Cambria Math" w:eastAsia="Times New Roman" w:hAnsi="Cambria Math" w:cs="Arial"/>
                  <w:color w:val="000000"/>
                  <w:sz w:val="18"/>
                  <w:lang w:eastAsia="es-GT"/>
                </w:rPr>
                <m:t>2 × 2 +3 × 2+5 × 1 +6 × 3</m:t>
              </m:r>
            </m:num>
            <m:den>
              <m:r>
                <w:rPr>
                  <w:rFonts w:ascii="Cambria Math" w:eastAsia="Times New Roman" w:hAnsi="Cambria Math" w:cs="Arial"/>
                  <w:color w:val="000000"/>
                  <w:sz w:val="18"/>
                  <w:lang w:eastAsia="es-GT"/>
                </w:rPr>
                <m:t>8</m:t>
              </m:r>
            </m:den>
          </m:f>
          <m:r>
            <w:rPr>
              <w:rFonts w:ascii="Cambria Math" w:eastAsia="Times New Roman" w:hAnsi="Cambria Math" w:cs="Arial"/>
              <w:color w:val="000000"/>
              <w:sz w:val="18"/>
              <w:lang w:eastAsia="es-GT"/>
            </w:rPr>
            <m:t xml:space="preserve">=4.125   </m:t>
          </m:r>
          <m:r>
            <w:rPr>
              <w:rFonts w:ascii="Cambria Math" w:eastAsia="Times New Roman" w:hAnsi="Cambria Math" w:cs="Arial"/>
              <w:color w:val="000000"/>
              <w:sz w:val="18"/>
              <w:lang w:eastAsia="es-GT"/>
            </w:rPr>
            <m:t>habitaciones.</m:t>
          </m:r>
        </m:oMath>
      </m:oMathPara>
    </w:p>
    <w:p w14:paraId="3842013C" w14:textId="1B270EE0" w:rsidR="006767A5" w:rsidRPr="001D7072" w:rsidRDefault="00493597" w:rsidP="00547461">
      <w:pPr>
        <w:shd w:val="clear" w:color="auto" w:fill="FFFFFF"/>
        <w:spacing w:after="0" w:line="240" w:lineRule="auto"/>
        <w:rPr>
          <w:rFonts w:ascii="Verdana" w:eastAsia="Times New Roman" w:hAnsi="Verdana" w:cs="Arial"/>
          <w:color w:val="000000"/>
          <w:sz w:val="21"/>
          <w:lang w:val="es-MX" w:eastAsia="es-GT"/>
        </w:rPr>
      </w:pPr>
      <w:r w:rsidRPr="001D7072">
        <w:rPr>
          <w:rFonts w:ascii="Verdana" w:eastAsia="Times New Roman" w:hAnsi="Verdana" w:cs="Arial"/>
          <w:color w:val="000000"/>
          <w:sz w:val="21"/>
          <w:lang w:val="es-MX" w:eastAsia="es-GT"/>
        </w:rPr>
        <w:t> </w:t>
      </w:r>
    </w:p>
    <w:p w14:paraId="5736371C" w14:textId="14F1B63B" w:rsidR="006767A5" w:rsidRPr="001D7072" w:rsidRDefault="00D913D9" w:rsidP="00547461">
      <w:pPr>
        <w:shd w:val="clear" w:color="auto" w:fill="FFFFFF"/>
        <w:spacing w:after="0" w:line="240" w:lineRule="auto"/>
        <w:rPr>
          <w:rFonts w:ascii="Arial" w:eastAsia="Times New Roman" w:hAnsi="Arial" w:cs="Arial"/>
          <w:color w:val="000000"/>
          <w:sz w:val="18"/>
          <w:lang w:eastAsia="es-GT"/>
        </w:rPr>
      </w:pPr>
      <m:oMathPara>
        <m:oMath>
          <m:sSup>
            <m:sSupPr>
              <m:ctrlPr>
                <w:rPr>
                  <w:rFonts w:ascii="Cambria Math" w:eastAsia="Times New Roman" w:hAnsi="Cambria Math" w:cs="Arial"/>
                  <w:i/>
                  <w:color w:val="000000"/>
                  <w:sz w:val="21"/>
                  <w:lang w:eastAsia="es-GT"/>
                </w:rPr>
              </m:ctrlPr>
            </m:sSupPr>
            <m:e>
              <m:r>
                <w:rPr>
                  <w:rFonts w:ascii="Cambria Math" w:eastAsia="Times New Roman" w:hAnsi="Cambria Math" w:cs="Arial"/>
                  <w:color w:val="000000"/>
                  <w:sz w:val="21"/>
                  <w:lang w:eastAsia="es-GT"/>
                </w:rPr>
                <m:t>S</m:t>
              </m:r>
            </m:e>
            <m:sup>
              <m:r>
                <w:rPr>
                  <w:rFonts w:ascii="Cambria Math" w:eastAsia="Times New Roman" w:hAnsi="Cambria Math" w:cs="Arial"/>
                  <w:color w:val="000000"/>
                  <w:sz w:val="21"/>
                  <w:lang w:eastAsia="es-GT"/>
                </w:rPr>
                <m:t>2</m:t>
              </m:r>
            </m:sup>
          </m:sSup>
          <m:r>
            <w:rPr>
              <w:rFonts w:ascii="Cambria Math" w:eastAsia="Times New Roman" w:hAnsi="Cambria Math" w:cs="Arial"/>
              <w:color w:val="000000"/>
              <w:sz w:val="21"/>
              <w:lang w:eastAsia="es-GT"/>
            </w:rPr>
            <m:t xml:space="preserve">= </m:t>
          </m:r>
          <m:f>
            <m:fPr>
              <m:ctrlPr>
                <w:rPr>
                  <w:rFonts w:ascii="Cambria Math" w:eastAsia="Times New Roman" w:hAnsi="Cambria Math" w:cs="Arial"/>
                  <w:i/>
                  <w:color w:val="000000"/>
                  <w:sz w:val="21"/>
                  <w:lang w:eastAsia="es-GT"/>
                </w:rPr>
              </m:ctrlPr>
            </m:fPr>
            <m:num>
              <m:nary>
                <m:naryPr>
                  <m:chr m:val="∑"/>
                  <m:limLoc m:val="undOvr"/>
                  <m:ctrlPr>
                    <w:rPr>
                      <w:rFonts w:ascii="Cambria Math" w:eastAsia="Times New Roman" w:hAnsi="Cambria Math" w:cs="Arial"/>
                      <w:i/>
                      <w:color w:val="000000"/>
                      <w:sz w:val="21"/>
                      <w:lang w:eastAsia="es-GT"/>
                    </w:rPr>
                  </m:ctrlPr>
                </m:naryPr>
                <m:sub>
                  <m:r>
                    <w:rPr>
                      <w:rFonts w:ascii="Cambria Math" w:eastAsia="Times New Roman" w:hAnsi="Cambria Math" w:cs="Arial"/>
                      <w:color w:val="000000"/>
                      <w:sz w:val="21"/>
                      <w:lang w:eastAsia="es-GT"/>
                    </w:rPr>
                    <m:t>i-1</m:t>
                  </m:r>
                </m:sub>
                <m:sup>
                  <m:r>
                    <w:rPr>
                      <w:rFonts w:ascii="Cambria Math" w:eastAsia="Times New Roman" w:hAnsi="Cambria Math" w:cs="Arial"/>
                      <w:color w:val="000000"/>
                      <w:sz w:val="21"/>
                      <w:lang w:eastAsia="es-GT"/>
                    </w:rPr>
                    <m:t>r</m:t>
                  </m:r>
                </m:sup>
                <m:e>
                  <m:sSub>
                    <m:sSubPr>
                      <m:ctrlPr>
                        <w:rPr>
                          <w:rFonts w:ascii="Cambria Math" w:eastAsia="Times New Roman" w:hAnsi="Cambria Math" w:cs="Arial"/>
                          <w:i/>
                          <w:color w:val="000000"/>
                          <w:sz w:val="21"/>
                          <w:lang w:eastAsia="es-GT"/>
                        </w:rPr>
                      </m:ctrlPr>
                    </m:sSubPr>
                    <m:e>
                      <m:r>
                        <w:rPr>
                          <w:rFonts w:ascii="Cambria Math" w:eastAsia="Times New Roman" w:hAnsi="Cambria Math" w:cs="Arial"/>
                          <w:color w:val="000000"/>
                          <w:sz w:val="21"/>
                          <w:lang w:eastAsia="es-GT"/>
                        </w:rPr>
                        <m:t>x</m:t>
                      </m:r>
                    </m:e>
                    <m:sub>
                      <m:r>
                        <w:rPr>
                          <w:rFonts w:ascii="Cambria Math" w:eastAsia="Times New Roman" w:hAnsi="Cambria Math" w:cs="Arial"/>
                          <w:color w:val="000000"/>
                          <w:sz w:val="21"/>
                          <w:lang w:eastAsia="es-GT"/>
                        </w:rPr>
                        <m:t>i</m:t>
                      </m:r>
                    </m:sub>
                  </m:sSub>
                  <m:sSup>
                    <m:sSupPr>
                      <m:ctrlPr>
                        <w:rPr>
                          <w:rFonts w:ascii="Cambria Math" w:eastAsia="Times New Roman" w:hAnsi="Cambria Math" w:cs="Arial"/>
                          <w:i/>
                          <w:color w:val="000000"/>
                          <w:sz w:val="21"/>
                          <w:lang w:eastAsia="es-GT"/>
                        </w:rPr>
                      </m:ctrlPr>
                    </m:sSupPr>
                    <m:e>
                      <m:sSub>
                        <m:sSubPr>
                          <m:ctrlPr>
                            <w:rPr>
                              <w:rFonts w:ascii="Cambria Math" w:eastAsia="Times New Roman" w:hAnsi="Cambria Math" w:cs="Arial"/>
                              <w:i/>
                              <w:color w:val="000000"/>
                              <w:sz w:val="21"/>
                              <w:lang w:eastAsia="es-GT"/>
                            </w:rPr>
                          </m:ctrlPr>
                        </m:sSubPr>
                        <m:e>
                          <m:r>
                            <w:rPr>
                              <w:rFonts w:ascii="Cambria Math" w:eastAsia="Times New Roman" w:hAnsi="Cambria Math" w:cs="Arial"/>
                              <w:color w:val="000000"/>
                              <w:sz w:val="21"/>
                              <w:lang w:eastAsia="es-GT"/>
                            </w:rPr>
                            <m:t>n</m:t>
                          </m:r>
                        </m:e>
                        <m:sub>
                          <m:r>
                            <w:rPr>
                              <w:rFonts w:ascii="Cambria Math" w:eastAsia="Times New Roman" w:hAnsi="Cambria Math" w:cs="Arial"/>
                              <w:color w:val="000000"/>
                              <w:sz w:val="21"/>
                              <w:lang w:eastAsia="es-GT"/>
                            </w:rPr>
                            <m:t>j</m:t>
                          </m:r>
                        </m:sub>
                      </m:sSub>
                    </m:e>
                    <m:sup>
                      <m:r>
                        <w:rPr>
                          <w:rFonts w:ascii="Cambria Math" w:eastAsia="Times New Roman" w:hAnsi="Cambria Math" w:cs="Arial"/>
                          <w:color w:val="000000"/>
                          <w:sz w:val="21"/>
                          <w:lang w:eastAsia="es-GT"/>
                        </w:rPr>
                        <m:t>2</m:t>
                      </m:r>
                    </m:sup>
                  </m:sSup>
                </m:e>
              </m:nary>
            </m:num>
            <m:den>
              <m:r>
                <w:rPr>
                  <w:rFonts w:ascii="Cambria Math" w:eastAsia="Times New Roman" w:hAnsi="Cambria Math" w:cs="Arial"/>
                  <w:color w:val="000000"/>
                  <w:sz w:val="21"/>
                  <w:lang w:eastAsia="es-GT"/>
                </w:rPr>
                <m:t>N</m:t>
              </m:r>
            </m:den>
          </m:f>
          <m:r>
            <w:rPr>
              <w:rFonts w:ascii="Cambria Math" w:eastAsia="Times New Roman" w:hAnsi="Cambria Math" w:cs="Arial"/>
              <w:color w:val="000000"/>
              <w:sz w:val="21"/>
              <w:lang w:eastAsia="es-GT"/>
            </w:rPr>
            <m:t xml:space="preserve">- </m:t>
          </m:r>
          <m:acc>
            <m:accPr>
              <m:chr m:val="̅"/>
              <m:ctrlPr>
                <w:rPr>
                  <w:rFonts w:ascii="Cambria Math" w:eastAsia="Times New Roman" w:hAnsi="Cambria Math" w:cs="Arial"/>
                  <w:i/>
                  <w:color w:val="000000"/>
                  <w:sz w:val="18"/>
                  <w:lang w:eastAsia="es-GT"/>
                </w:rPr>
              </m:ctrlPr>
            </m:accPr>
            <m:e>
              <m:sSup>
                <m:sSupPr>
                  <m:ctrlPr>
                    <w:rPr>
                      <w:rFonts w:ascii="Cambria Math" w:eastAsia="Times New Roman" w:hAnsi="Cambria Math" w:cs="Arial"/>
                      <w:i/>
                      <w:color w:val="000000"/>
                      <w:sz w:val="18"/>
                      <w:lang w:eastAsia="es-GT"/>
                    </w:rPr>
                  </m:ctrlPr>
                </m:sSupPr>
                <m:e>
                  <m:r>
                    <w:rPr>
                      <w:rFonts w:ascii="Cambria Math" w:eastAsia="Times New Roman" w:hAnsi="Cambria Math" w:cs="Arial"/>
                      <w:color w:val="000000"/>
                      <w:sz w:val="18"/>
                      <w:lang w:eastAsia="es-GT"/>
                    </w:rPr>
                    <m:t>x</m:t>
                  </m:r>
                </m:e>
                <m:sup>
                  <m:r>
                    <w:rPr>
                      <w:rFonts w:ascii="Cambria Math" w:eastAsia="Times New Roman" w:hAnsi="Cambria Math" w:cs="Arial"/>
                      <w:color w:val="000000"/>
                      <w:sz w:val="18"/>
                      <w:lang w:eastAsia="es-GT"/>
                    </w:rPr>
                    <m:t>2</m:t>
                  </m:r>
                </m:sup>
              </m:sSup>
            </m:e>
          </m:acc>
          <m:r>
            <w:rPr>
              <w:rFonts w:ascii="Cambria Math" w:eastAsia="Times New Roman" w:hAnsi="Cambria Math" w:cs="Arial"/>
              <w:color w:val="000000"/>
              <w:sz w:val="18"/>
              <w:lang w:eastAsia="es-GT"/>
            </w:rPr>
            <m:t>=</m:t>
          </m:r>
          <m:f>
            <m:fPr>
              <m:ctrlPr>
                <w:rPr>
                  <w:rFonts w:ascii="Cambria Math" w:eastAsia="Times New Roman" w:hAnsi="Cambria Math" w:cs="Arial"/>
                  <w:i/>
                  <w:color w:val="000000"/>
                  <w:sz w:val="18"/>
                  <w:lang w:eastAsia="es-GT"/>
                </w:rPr>
              </m:ctrlPr>
            </m:fPr>
            <m:num>
              <m:sSup>
                <m:sSupPr>
                  <m:ctrlPr>
                    <w:rPr>
                      <w:rFonts w:ascii="Cambria Math" w:eastAsia="Times New Roman" w:hAnsi="Cambria Math" w:cs="Arial"/>
                      <w:i/>
                      <w:color w:val="000000"/>
                      <w:sz w:val="18"/>
                      <w:lang w:eastAsia="es-GT"/>
                    </w:rPr>
                  </m:ctrlPr>
                </m:sSupPr>
                <m:e>
                  <m:r>
                    <w:rPr>
                      <w:rFonts w:ascii="Cambria Math" w:eastAsia="Times New Roman" w:hAnsi="Cambria Math" w:cs="Arial"/>
                      <w:color w:val="000000"/>
                      <w:sz w:val="18"/>
                      <w:lang w:eastAsia="es-GT"/>
                    </w:rPr>
                    <m:t>2</m:t>
                  </m:r>
                </m:e>
                <m:sup>
                  <m:r>
                    <w:rPr>
                      <w:rFonts w:ascii="Cambria Math" w:eastAsia="Times New Roman" w:hAnsi="Cambria Math" w:cs="Arial"/>
                      <w:color w:val="000000"/>
                      <w:sz w:val="18"/>
                      <w:lang w:eastAsia="es-GT"/>
                    </w:rPr>
                    <m:t>2</m:t>
                  </m:r>
                </m:sup>
              </m:sSup>
              <m:r>
                <w:rPr>
                  <w:rFonts w:ascii="Cambria Math" w:eastAsia="Times New Roman" w:hAnsi="Cambria Math" w:cs="Arial"/>
                  <w:color w:val="000000"/>
                  <w:sz w:val="18"/>
                  <w:lang w:eastAsia="es-GT"/>
                </w:rPr>
                <m:t xml:space="preserve"> × 2 +</m:t>
              </m:r>
              <m:sSup>
                <m:sSupPr>
                  <m:ctrlPr>
                    <w:rPr>
                      <w:rFonts w:ascii="Cambria Math" w:eastAsia="Times New Roman" w:hAnsi="Cambria Math" w:cs="Arial"/>
                      <w:i/>
                      <w:color w:val="000000"/>
                      <w:sz w:val="18"/>
                      <w:lang w:eastAsia="es-GT"/>
                    </w:rPr>
                  </m:ctrlPr>
                </m:sSupPr>
                <m:e>
                  <m:r>
                    <w:rPr>
                      <w:rFonts w:ascii="Cambria Math" w:eastAsia="Times New Roman" w:hAnsi="Cambria Math" w:cs="Arial"/>
                      <w:color w:val="000000"/>
                      <w:sz w:val="18"/>
                      <w:lang w:eastAsia="es-GT"/>
                    </w:rPr>
                    <m:t>3</m:t>
                  </m:r>
                </m:e>
                <m:sup>
                  <m:r>
                    <w:rPr>
                      <w:rFonts w:ascii="Cambria Math" w:eastAsia="Times New Roman" w:hAnsi="Cambria Math" w:cs="Arial"/>
                      <w:color w:val="000000"/>
                      <w:sz w:val="18"/>
                      <w:lang w:eastAsia="es-GT"/>
                    </w:rPr>
                    <m:t>2</m:t>
                  </m:r>
                </m:sup>
              </m:sSup>
              <m:r>
                <w:rPr>
                  <w:rFonts w:ascii="Cambria Math" w:eastAsia="Times New Roman" w:hAnsi="Cambria Math" w:cs="Arial"/>
                  <w:color w:val="000000"/>
                  <w:sz w:val="18"/>
                  <w:lang w:eastAsia="es-GT"/>
                </w:rPr>
                <m:t xml:space="preserve">  × 2+</m:t>
              </m:r>
              <m:sSup>
                <m:sSupPr>
                  <m:ctrlPr>
                    <w:rPr>
                      <w:rFonts w:ascii="Cambria Math" w:eastAsia="Times New Roman" w:hAnsi="Cambria Math" w:cs="Arial"/>
                      <w:i/>
                      <w:color w:val="000000"/>
                      <w:sz w:val="18"/>
                      <w:lang w:eastAsia="es-GT"/>
                    </w:rPr>
                  </m:ctrlPr>
                </m:sSupPr>
                <m:e>
                  <m:r>
                    <w:rPr>
                      <w:rFonts w:ascii="Cambria Math" w:eastAsia="Times New Roman" w:hAnsi="Cambria Math" w:cs="Arial"/>
                      <w:color w:val="000000"/>
                      <w:sz w:val="18"/>
                      <w:lang w:eastAsia="es-GT"/>
                    </w:rPr>
                    <m:t>5</m:t>
                  </m:r>
                </m:e>
                <m:sup>
                  <m:r>
                    <w:rPr>
                      <w:rFonts w:ascii="Cambria Math" w:eastAsia="Times New Roman" w:hAnsi="Cambria Math" w:cs="Arial"/>
                      <w:color w:val="000000"/>
                      <w:sz w:val="18"/>
                      <w:lang w:eastAsia="es-GT"/>
                    </w:rPr>
                    <m:t>2</m:t>
                  </m:r>
                </m:sup>
              </m:sSup>
              <m:r>
                <w:rPr>
                  <w:rFonts w:ascii="Cambria Math" w:eastAsia="Times New Roman" w:hAnsi="Cambria Math" w:cs="Arial"/>
                  <w:color w:val="000000"/>
                  <w:sz w:val="18"/>
                  <w:lang w:eastAsia="es-GT"/>
                </w:rPr>
                <m:t xml:space="preserve"> × 1 +</m:t>
              </m:r>
              <m:sSup>
                <m:sSupPr>
                  <m:ctrlPr>
                    <w:rPr>
                      <w:rFonts w:ascii="Cambria Math" w:eastAsia="Times New Roman" w:hAnsi="Cambria Math" w:cs="Arial"/>
                      <w:i/>
                      <w:color w:val="000000"/>
                      <w:sz w:val="18"/>
                      <w:lang w:eastAsia="es-GT"/>
                    </w:rPr>
                  </m:ctrlPr>
                </m:sSupPr>
                <m:e>
                  <m:r>
                    <w:rPr>
                      <w:rFonts w:ascii="Cambria Math" w:eastAsia="Times New Roman" w:hAnsi="Cambria Math" w:cs="Arial"/>
                      <w:color w:val="000000"/>
                      <w:sz w:val="18"/>
                      <w:lang w:eastAsia="es-GT"/>
                    </w:rPr>
                    <m:t>6</m:t>
                  </m:r>
                </m:e>
                <m:sup>
                  <m:r>
                    <w:rPr>
                      <w:rFonts w:ascii="Cambria Math" w:eastAsia="Times New Roman" w:hAnsi="Cambria Math" w:cs="Arial"/>
                      <w:color w:val="000000"/>
                      <w:sz w:val="18"/>
                      <w:lang w:eastAsia="es-GT"/>
                    </w:rPr>
                    <m:t>2</m:t>
                  </m:r>
                </m:sup>
              </m:sSup>
              <m:r>
                <w:rPr>
                  <w:rFonts w:ascii="Cambria Math" w:eastAsia="Times New Roman" w:hAnsi="Cambria Math" w:cs="Arial"/>
                  <w:color w:val="000000"/>
                  <w:sz w:val="18"/>
                  <w:lang w:eastAsia="es-GT"/>
                </w:rPr>
                <m:t xml:space="preserve">  × 3</m:t>
              </m:r>
            </m:num>
            <m:den>
              <m:r>
                <w:rPr>
                  <w:rFonts w:ascii="Cambria Math" w:eastAsia="Times New Roman" w:hAnsi="Cambria Math" w:cs="Arial"/>
                  <w:color w:val="000000"/>
                  <w:sz w:val="18"/>
                  <w:lang w:eastAsia="es-GT"/>
                </w:rPr>
                <m:t>8</m:t>
              </m:r>
            </m:den>
          </m:f>
          <m:r>
            <w:rPr>
              <w:rFonts w:ascii="Cambria Math" w:eastAsia="Times New Roman" w:hAnsi="Cambria Math" w:cs="Arial"/>
              <w:color w:val="000000"/>
              <w:sz w:val="18"/>
              <w:lang w:eastAsia="es-GT"/>
            </w:rPr>
            <m:t>-</m:t>
          </m:r>
          <m:sSup>
            <m:sSupPr>
              <m:ctrlPr>
                <w:rPr>
                  <w:rFonts w:ascii="Cambria Math" w:eastAsia="Times New Roman" w:hAnsi="Cambria Math" w:cs="Arial"/>
                  <w:i/>
                  <w:color w:val="000000"/>
                  <w:sz w:val="18"/>
                  <w:lang w:eastAsia="es-GT"/>
                </w:rPr>
              </m:ctrlPr>
            </m:sSupPr>
            <m:e>
              <m:d>
                <m:dPr>
                  <m:ctrlPr>
                    <w:rPr>
                      <w:rFonts w:ascii="Cambria Math" w:eastAsia="Times New Roman" w:hAnsi="Cambria Math" w:cs="Arial"/>
                      <w:i/>
                      <w:color w:val="000000"/>
                      <w:sz w:val="18"/>
                      <w:lang w:eastAsia="es-GT"/>
                    </w:rPr>
                  </m:ctrlPr>
                </m:dPr>
                <m:e>
                  <m:r>
                    <w:rPr>
                      <w:rFonts w:ascii="Cambria Math" w:eastAsia="Times New Roman" w:hAnsi="Cambria Math" w:cs="Arial"/>
                      <w:color w:val="000000"/>
                      <w:sz w:val="18"/>
                      <w:lang w:eastAsia="es-GT"/>
                    </w:rPr>
                    <m:t>4.125</m:t>
                  </m:r>
                </m:e>
              </m:d>
            </m:e>
            <m:sup>
              <m:r>
                <w:rPr>
                  <w:rFonts w:ascii="Cambria Math" w:eastAsia="Times New Roman" w:hAnsi="Cambria Math" w:cs="Arial"/>
                  <w:color w:val="000000"/>
                  <w:sz w:val="18"/>
                  <w:lang w:eastAsia="es-GT"/>
                </w:rPr>
                <m:t>2</m:t>
              </m:r>
            </m:sup>
          </m:sSup>
          <m:r>
            <w:rPr>
              <w:rFonts w:ascii="Cambria Math" w:eastAsia="Times New Roman" w:hAnsi="Cambria Math" w:cs="Arial"/>
              <w:color w:val="000000"/>
              <w:sz w:val="18"/>
              <w:lang w:eastAsia="es-GT"/>
            </w:rPr>
            <m:t xml:space="preserve">=2.86  </m:t>
          </m:r>
          <m:r>
            <w:rPr>
              <w:rFonts w:ascii="Cambria Math" w:eastAsia="Times New Roman" w:hAnsi="Cambria Math" w:cs="Arial"/>
              <w:color w:val="000000"/>
              <w:sz w:val="18"/>
              <w:lang w:eastAsia="es-GT"/>
            </w:rPr>
            <m:t xml:space="preserve">habitaciones </m:t>
          </m:r>
        </m:oMath>
      </m:oMathPara>
    </w:p>
    <w:p w14:paraId="5B18F04C" w14:textId="77777777" w:rsidR="00C77C95" w:rsidRPr="001D7072" w:rsidRDefault="00C77C95" w:rsidP="00547461">
      <w:pPr>
        <w:shd w:val="clear" w:color="auto" w:fill="FFFFFF"/>
        <w:spacing w:after="0" w:line="240" w:lineRule="auto"/>
        <w:rPr>
          <w:rFonts w:ascii="Arial" w:eastAsia="Times New Roman" w:hAnsi="Arial" w:cs="Arial"/>
          <w:color w:val="000000"/>
          <w:sz w:val="18"/>
          <w:lang w:eastAsia="es-GT"/>
        </w:rPr>
      </w:pPr>
    </w:p>
    <w:p w14:paraId="66C7893F" w14:textId="4B04DDF1" w:rsidR="00C77C95" w:rsidRPr="001D7072" w:rsidRDefault="00D913D9" w:rsidP="00547461">
      <w:pPr>
        <w:shd w:val="clear" w:color="auto" w:fill="FFFFFF"/>
        <w:spacing w:after="0" w:line="240" w:lineRule="auto"/>
        <w:rPr>
          <w:rFonts w:ascii="Arial" w:eastAsia="Times New Roman" w:hAnsi="Arial" w:cs="Arial"/>
          <w:color w:val="000000"/>
          <w:sz w:val="18"/>
          <w:lang w:eastAsia="es-GT"/>
        </w:rPr>
      </w:pPr>
      <m:oMathPara>
        <m:oMath>
          <m:sSub>
            <m:sSubPr>
              <m:ctrlPr>
                <w:rPr>
                  <w:rFonts w:ascii="Cambria Math" w:eastAsia="Times New Roman" w:hAnsi="Cambria Math" w:cs="Arial"/>
                  <w:i/>
                  <w:color w:val="000000"/>
                  <w:lang w:eastAsia="es-GT"/>
                </w:rPr>
              </m:ctrlPr>
            </m:sSubPr>
            <m:e>
              <m:r>
                <w:rPr>
                  <w:rFonts w:ascii="Cambria Math" w:eastAsia="Times New Roman" w:hAnsi="Cambria Math" w:cs="Arial"/>
                  <w:color w:val="000000"/>
                  <w:lang w:eastAsia="es-GT"/>
                </w:rPr>
                <m:t>S</m:t>
              </m:r>
            </m:e>
            <m:sub>
              <m:r>
                <w:rPr>
                  <w:rFonts w:ascii="Cambria Math" w:eastAsia="Times New Roman" w:hAnsi="Cambria Math" w:cs="Arial"/>
                  <w:color w:val="000000"/>
                  <w:lang w:eastAsia="es-GT"/>
                </w:rPr>
                <m:t>x</m:t>
              </m:r>
            </m:sub>
          </m:sSub>
          <m:r>
            <w:rPr>
              <w:rFonts w:ascii="Cambria Math" w:eastAsia="Times New Roman" w:hAnsi="Cambria Math" w:cs="Arial"/>
              <w:color w:val="000000"/>
              <w:lang w:eastAsia="es-GT"/>
            </w:rPr>
            <m:t xml:space="preserve">= </m:t>
          </m:r>
          <m:rad>
            <m:radPr>
              <m:degHide m:val="1"/>
              <m:ctrlPr>
                <w:rPr>
                  <w:rFonts w:ascii="Cambria Math" w:eastAsia="Times New Roman" w:hAnsi="Cambria Math" w:cs="Arial"/>
                  <w:i/>
                  <w:color w:val="000000"/>
                  <w:lang w:eastAsia="es-GT"/>
                </w:rPr>
              </m:ctrlPr>
            </m:radPr>
            <m:deg/>
            <m:e>
              <m:sSup>
                <m:sSupPr>
                  <m:ctrlPr>
                    <w:rPr>
                      <w:rFonts w:ascii="Cambria Math" w:eastAsia="Times New Roman" w:hAnsi="Cambria Math" w:cs="Arial"/>
                      <w:i/>
                      <w:color w:val="000000"/>
                      <w:lang w:eastAsia="es-GT"/>
                    </w:rPr>
                  </m:ctrlPr>
                </m:sSupPr>
                <m:e>
                  <m:sSub>
                    <m:sSubPr>
                      <m:ctrlPr>
                        <w:rPr>
                          <w:rFonts w:ascii="Cambria Math" w:eastAsia="Times New Roman" w:hAnsi="Cambria Math" w:cs="Arial"/>
                          <w:i/>
                          <w:color w:val="000000"/>
                          <w:lang w:eastAsia="es-GT"/>
                        </w:rPr>
                      </m:ctrlPr>
                    </m:sSubPr>
                    <m:e>
                      <m:r>
                        <w:rPr>
                          <w:rFonts w:ascii="Cambria Math" w:eastAsia="Times New Roman" w:hAnsi="Cambria Math" w:cs="Arial"/>
                          <w:color w:val="000000"/>
                          <w:lang w:eastAsia="es-GT"/>
                        </w:rPr>
                        <m:t>S</m:t>
                      </m:r>
                    </m:e>
                    <m:sub>
                      <m:r>
                        <w:rPr>
                          <w:rFonts w:ascii="Cambria Math" w:eastAsia="Times New Roman" w:hAnsi="Cambria Math" w:cs="Arial"/>
                          <w:color w:val="000000"/>
                          <w:lang w:eastAsia="es-GT"/>
                        </w:rPr>
                        <m:t>x</m:t>
                      </m:r>
                    </m:sub>
                  </m:sSub>
                </m:e>
                <m:sup>
                  <m:r>
                    <w:rPr>
                      <w:rFonts w:ascii="Cambria Math" w:eastAsia="Times New Roman" w:hAnsi="Cambria Math" w:cs="Arial"/>
                      <w:color w:val="000000"/>
                      <w:lang w:eastAsia="es-GT"/>
                    </w:rPr>
                    <m:t>2</m:t>
                  </m:r>
                </m:sup>
              </m:sSup>
            </m:e>
          </m:rad>
          <m:r>
            <w:rPr>
              <w:rFonts w:ascii="Cambria Math" w:eastAsia="Times New Roman" w:hAnsi="Cambria Math" w:cs="Arial"/>
              <w:color w:val="000000"/>
              <w:lang w:eastAsia="es-GT"/>
            </w:rPr>
            <m:t xml:space="preserve">= </m:t>
          </m:r>
          <m:rad>
            <m:radPr>
              <m:degHide m:val="1"/>
              <m:ctrlPr>
                <w:rPr>
                  <w:rFonts w:ascii="Cambria Math" w:eastAsia="Times New Roman" w:hAnsi="Cambria Math" w:cs="Arial"/>
                  <w:i/>
                  <w:color w:val="000000"/>
                  <w:sz w:val="18"/>
                  <w:lang w:eastAsia="es-GT"/>
                </w:rPr>
              </m:ctrlPr>
            </m:radPr>
            <m:deg/>
            <m:e>
              <m:r>
                <w:rPr>
                  <w:rFonts w:ascii="Cambria Math" w:eastAsia="Times New Roman" w:hAnsi="Cambria Math" w:cs="Arial"/>
                  <w:color w:val="000000"/>
                  <w:sz w:val="18"/>
                  <w:lang w:eastAsia="es-GT"/>
                </w:rPr>
                <m:t>2.86</m:t>
              </m:r>
            </m:e>
          </m:rad>
          <m:r>
            <w:rPr>
              <w:rFonts w:ascii="Cambria Math" w:eastAsia="Times New Roman" w:hAnsi="Cambria Math" w:cs="Arial"/>
              <w:color w:val="000000"/>
              <w:sz w:val="18"/>
              <w:lang w:eastAsia="es-GT"/>
            </w:rPr>
            <m:t xml:space="preserve">=1.69 </m:t>
          </m:r>
          <m:r>
            <w:rPr>
              <w:rFonts w:ascii="Cambria Math" w:eastAsia="Times New Roman" w:hAnsi="Cambria Math" w:cs="Arial"/>
              <w:color w:val="000000"/>
              <w:lang w:eastAsia="es-GT"/>
            </w:rPr>
            <m:t xml:space="preserve">habitaciones </m:t>
          </m:r>
        </m:oMath>
      </m:oMathPara>
    </w:p>
    <w:p w14:paraId="18BBEC49" w14:textId="77777777" w:rsidR="00336990" w:rsidRPr="001D7072" w:rsidRDefault="00336990" w:rsidP="00547461">
      <w:pPr>
        <w:shd w:val="clear" w:color="auto" w:fill="FFFFFF"/>
        <w:spacing w:after="0" w:line="240" w:lineRule="auto"/>
        <w:rPr>
          <w:rFonts w:ascii="Arial" w:eastAsia="Times New Roman" w:hAnsi="Arial" w:cs="Arial"/>
          <w:color w:val="000000"/>
          <w:sz w:val="18"/>
          <w:lang w:eastAsia="es-GT"/>
        </w:rPr>
      </w:pPr>
    </w:p>
    <w:p w14:paraId="583B82C3" w14:textId="77777777" w:rsidR="00C77C95" w:rsidRPr="001D7072" w:rsidRDefault="00C77C95" w:rsidP="00547461">
      <w:pPr>
        <w:shd w:val="clear" w:color="auto" w:fill="FFFFFF"/>
        <w:spacing w:after="0" w:line="240" w:lineRule="auto"/>
        <w:rPr>
          <w:rFonts w:ascii="Arial" w:eastAsia="Times New Roman" w:hAnsi="Arial" w:cs="Arial"/>
          <w:color w:val="000000"/>
          <w:sz w:val="18"/>
          <w:lang w:eastAsia="es-GT"/>
        </w:rPr>
      </w:pPr>
    </w:p>
    <w:p w14:paraId="7E146819" w14:textId="4CE7647B" w:rsidR="00C77C95" w:rsidRPr="00B4124F" w:rsidRDefault="00C77C95" w:rsidP="00547461">
      <w:pPr>
        <w:shd w:val="clear" w:color="auto" w:fill="FFFFFF"/>
        <w:spacing w:after="0" w:line="240" w:lineRule="auto"/>
        <w:rPr>
          <w:rFonts w:ascii="Arial" w:eastAsia="Times New Roman" w:hAnsi="Arial" w:cs="Arial"/>
          <w:color w:val="000000"/>
          <w:sz w:val="16"/>
          <w:lang w:eastAsia="es-GT"/>
        </w:rPr>
      </w:pPr>
      <m:oMathPara>
        <m:oMath>
          <m:r>
            <w:rPr>
              <w:rFonts w:ascii="Cambria Math" w:eastAsia="Times New Roman" w:hAnsi="Cambria Math" w:cs="Arial"/>
              <w:color w:val="000000"/>
              <w:sz w:val="18"/>
              <w:lang w:eastAsia="es-GT"/>
            </w:rPr>
            <m:t>CV=</m:t>
          </m:r>
          <m:f>
            <m:fPr>
              <m:ctrlPr>
                <w:rPr>
                  <w:rFonts w:ascii="Cambria Math" w:eastAsia="Times New Roman" w:hAnsi="Cambria Math" w:cs="Arial"/>
                  <w:i/>
                  <w:color w:val="000000"/>
                  <w:sz w:val="18"/>
                  <w:lang w:eastAsia="es-GT"/>
                </w:rPr>
              </m:ctrlPr>
            </m:fPr>
            <m:num>
              <m:r>
                <w:rPr>
                  <w:rFonts w:ascii="Cambria Math" w:eastAsia="Times New Roman" w:hAnsi="Cambria Math" w:cs="Arial"/>
                  <w:color w:val="000000"/>
                  <w:sz w:val="18"/>
                  <w:lang w:eastAsia="es-GT"/>
                </w:rPr>
                <m:t>S</m:t>
              </m:r>
            </m:num>
            <m:den>
              <m:acc>
                <m:accPr>
                  <m:chr m:val="̅"/>
                  <m:ctrlPr>
                    <w:rPr>
                      <w:rFonts w:ascii="Cambria Math" w:eastAsia="Times New Roman" w:hAnsi="Cambria Math" w:cs="Arial"/>
                      <w:i/>
                      <w:color w:val="000000"/>
                      <w:sz w:val="18"/>
                      <w:lang w:eastAsia="es-GT"/>
                    </w:rPr>
                  </m:ctrlPr>
                </m:accPr>
                <m:e>
                  <m:r>
                    <w:rPr>
                      <w:rFonts w:ascii="Cambria Math" w:eastAsia="Times New Roman" w:hAnsi="Cambria Math" w:cs="Arial"/>
                      <w:color w:val="000000"/>
                      <w:sz w:val="18"/>
                      <w:lang w:eastAsia="es-GT"/>
                    </w:rPr>
                    <m:t xml:space="preserve"> x </m:t>
                  </m:r>
                </m:e>
              </m:acc>
            </m:den>
          </m:f>
          <m:r>
            <w:rPr>
              <w:rFonts w:ascii="Cambria Math" w:eastAsia="Times New Roman" w:hAnsi="Cambria Math" w:cs="Arial"/>
              <w:color w:val="000000"/>
              <w:sz w:val="18"/>
              <w:lang w:eastAsia="es-GT"/>
            </w:rPr>
            <m:t>=</m:t>
          </m:r>
          <m:f>
            <m:fPr>
              <m:ctrlPr>
                <w:rPr>
                  <w:rFonts w:ascii="Cambria Math" w:eastAsia="Times New Roman" w:hAnsi="Cambria Math" w:cs="Arial"/>
                  <w:i/>
                  <w:color w:val="000000"/>
                  <w:sz w:val="18"/>
                  <w:lang w:eastAsia="es-GT"/>
                </w:rPr>
              </m:ctrlPr>
            </m:fPr>
            <m:num>
              <m:r>
                <w:rPr>
                  <w:rFonts w:ascii="Cambria Math" w:eastAsia="Times New Roman" w:hAnsi="Cambria Math" w:cs="Arial"/>
                  <w:color w:val="000000"/>
                  <w:sz w:val="18"/>
                  <w:lang w:eastAsia="es-GT"/>
                </w:rPr>
                <m:t>1.69</m:t>
              </m:r>
            </m:num>
            <m:den>
              <m:r>
                <w:rPr>
                  <w:rFonts w:ascii="Cambria Math" w:eastAsia="Times New Roman" w:hAnsi="Cambria Math" w:cs="Arial"/>
                  <w:color w:val="000000"/>
                  <w:sz w:val="18"/>
                  <w:lang w:eastAsia="es-GT"/>
                </w:rPr>
                <m:t>4.125</m:t>
              </m:r>
            </m:den>
          </m:f>
          <m:r>
            <w:rPr>
              <w:rFonts w:ascii="Cambria Math" w:eastAsia="Times New Roman" w:hAnsi="Cambria Math" w:cs="Arial"/>
              <w:color w:val="000000"/>
              <w:sz w:val="18"/>
              <w:lang w:eastAsia="es-GT"/>
            </w:rPr>
            <m:t>=0.41</m:t>
          </m:r>
        </m:oMath>
      </m:oMathPara>
    </w:p>
    <w:p w14:paraId="19F43324" w14:textId="77777777" w:rsidR="00245AA8" w:rsidRDefault="00245AA8" w:rsidP="00245AA8">
      <w:pPr>
        <w:spacing w:after="0" w:line="240" w:lineRule="auto"/>
        <w:rPr>
          <w:rFonts w:ascii="Arial" w:hAnsi="Arial" w:cs="Arial"/>
          <w:sz w:val="24"/>
        </w:rPr>
      </w:pPr>
    </w:p>
    <w:p w14:paraId="3003FCE5" w14:textId="77777777" w:rsidR="00245AA8" w:rsidRDefault="00E16EFC" w:rsidP="00245AA8">
      <w:pPr>
        <w:spacing w:after="0" w:line="240" w:lineRule="auto"/>
        <w:rPr>
          <w:rFonts w:ascii="Verdana" w:hAnsi="Verdana" w:cs="Arial"/>
          <w:b/>
          <w:color w:val="000000" w:themeColor="text1"/>
          <w:sz w:val="18"/>
          <w:szCs w:val="18"/>
        </w:rPr>
      </w:pPr>
      <w:r w:rsidRPr="00245AA8">
        <w:rPr>
          <w:rFonts w:ascii="Verdana" w:hAnsi="Verdana" w:cs="Arial"/>
          <w:b/>
          <w:color w:val="000000" w:themeColor="text1"/>
          <w:sz w:val="18"/>
          <w:szCs w:val="18"/>
        </w:rPr>
        <w:t>VARIABLE NORMALIZADA O TIPIFICADA</w:t>
      </w:r>
    </w:p>
    <w:p w14:paraId="7130C1C3" w14:textId="2409AC3E" w:rsidR="00493597" w:rsidRPr="00245AA8" w:rsidRDefault="00E16EFC" w:rsidP="00245AA8">
      <w:pPr>
        <w:spacing w:after="0" w:line="240" w:lineRule="auto"/>
        <w:rPr>
          <w:rFonts w:ascii="Verdana" w:hAnsi="Verdana" w:cs="Arial"/>
          <w:b/>
          <w:color w:val="000000" w:themeColor="text1"/>
          <w:sz w:val="18"/>
          <w:szCs w:val="18"/>
        </w:rPr>
      </w:pPr>
      <w:r w:rsidRPr="00245AA8">
        <w:rPr>
          <w:rFonts w:ascii="Verdana" w:hAnsi="Verdana" w:cs="Arial"/>
          <w:b/>
          <w:color w:val="000000" w:themeColor="text1"/>
          <w:sz w:val="18"/>
          <w:szCs w:val="18"/>
        </w:rPr>
        <w:t xml:space="preserve"> </w:t>
      </w:r>
    </w:p>
    <w:p w14:paraId="76864448" w14:textId="77777777" w:rsidR="00284BFF" w:rsidRDefault="00284BFF" w:rsidP="00245AA8">
      <w:pPr>
        <w:pStyle w:val="NormalWeb"/>
        <w:shd w:val="clear" w:color="auto" w:fill="FFFFFF"/>
        <w:spacing w:before="0" w:beforeAutospacing="0" w:after="0" w:afterAutospacing="0"/>
        <w:rPr>
          <w:rFonts w:ascii="Verdana" w:hAnsi="Verdana" w:cs="Arial"/>
          <w:color w:val="000000" w:themeColor="text1"/>
          <w:sz w:val="18"/>
          <w:szCs w:val="18"/>
        </w:rPr>
      </w:pPr>
      <w:r w:rsidRPr="00245AA8">
        <w:rPr>
          <w:rFonts w:ascii="Verdana" w:hAnsi="Verdana" w:cs="Arial"/>
          <w:color w:val="000000" w:themeColor="text1"/>
          <w:sz w:val="18"/>
          <w:szCs w:val="18"/>
        </w:rPr>
        <w:t>En</w:t>
      </w:r>
      <w:r w:rsidRPr="00245AA8">
        <w:rPr>
          <w:rStyle w:val="apple-converted-space"/>
          <w:rFonts w:ascii="Verdana" w:hAnsi="Verdana" w:cs="Arial"/>
          <w:color w:val="000000" w:themeColor="text1"/>
          <w:sz w:val="18"/>
          <w:szCs w:val="18"/>
        </w:rPr>
        <w:t> </w:t>
      </w:r>
      <w:hyperlink r:id="rId9" w:tooltip="Análisis de datos" w:history="1">
        <w:r w:rsidRPr="00245AA8">
          <w:rPr>
            <w:rStyle w:val="Hipervnculo"/>
            <w:rFonts w:ascii="Verdana" w:hAnsi="Verdana" w:cs="Arial"/>
            <w:color w:val="000000" w:themeColor="text1"/>
            <w:sz w:val="18"/>
            <w:szCs w:val="18"/>
          </w:rPr>
          <w:t>análisis de datos</w:t>
        </w:r>
      </w:hyperlink>
      <w:r w:rsidRPr="00245AA8">
        <w:rPr>
          <w:rFonts w:ascii="Verdana" w:hAnsi="Verdana" w:cs="Arial"/>
          <w:color w:val="000000" w:themeColor="text1"/>
          <w:sz w:val="18"/>
          <w:szCs w:val="18"/>
        </w:rPr>
        <w:t>, centrar y reducir las variables (normalizar) permite comparaciones independientes de la unidad de medida.</w:t>
      </w:r>
    </w:p>
    <w:p w14:paraId="2CF987AF" w14:textId="77777777" w:rsidR="00245AA8" w:rsidRPr="00245AA8" w:rsidRDefault="00245AA8" w:rsidP="00245AA8">
      <w:pPr>
        <w:pStyle w:val="NormalWeb"/>
        <w:shd w:val="clear" w:color="auto" w:fill="FFFFFF"/>
        <w:spacing w:before="0" w:beforeAutospacing="0" w:after="0" w:afterAutospacing="0"/>
        <w:rPr>
          <w:rFonts w:ascii="Verdana" w:hAnsi="Verdana" w:cs="Arial"/>
          <w:color w:val="000000" w:themeColor="text1"/>
          <w:sz w:val="18"/>
          <w:szCs w:val="18"/>
        </w:rPr>
      </w:pPr>
    </w:p>
    <w:p w14:paraId="17F67479" w14:textId="77777777" w:rsidR="00284BFF" w:rsidRPr="00245AA8" w:rsidRDefault="00284BFF" w:rsidP="00D913D9">
      <w:pPr>
        <w:numPr>
          <w:ilvl w:val="0"/>
          <w:numId w:val="19"/>
        </w:numPr>
        <w:shd w:val="clear" w:color="auto" w:fill="FFFFFF"/>
        <w:spacing w:after="0" w:line="240" w:lineRule="auto"/>
        <w:ind w:left="1418"/>
        <w:rPr>
          <w:rFonts w:ascii="Verdana" w:hAnsi="Verdana" w:cs="Arial"/>
          <w:color w:val="000000" w:themeColor="text1"/>
          <w:sz w:val="18"/>
          <w:szCs w:val="18"/>
        </w:rPr>
      </w:pPr>
      <w:r w:rsidRPr="00245AA8">
        <w:rPr>
          <w:rFonts w:ascii="Verdana" w:hAnsi="Verdana" w:cs="Arial"/>
          <w:i/>
          <w:iCs/>
          <w:color w:val="000000" w:themeColor="text1"/>
          <w:sz w:val="18"/>
          <w:szCs w:val="18"/>
        </w:rPr>
        <w:t>Centrar</w:t>
      </w:r>
      <w:r w:rsidRPr="00245AA8">
        <w:rPr>
          <w:rStyle w:val="apple-converted-space"/>
          <w:rFonts w:ascii="Verdana" w:hAnsi="Verdana" w:cs="Arial"/>
          <w:color w:val="000000" w:themeColor="text1"/>
          <w:sz w:val="18"/>
          <w:szCs w:val="18"/>
        </w:rPr>
        <w:t> </w:t>
      </w:r>
      <w:r w:rsidRPr="00245AA8">
        <w:rPr>
          <w:rFonts w:ascii="Verdana" w:hAnsi="Verdana" w:cs="Arial"/>
          <w:color w:val="000000" w:themeColor="text1"/>
          <w:sz w:val="18"/>
          <w:szCs w:val="18"/>
        </w:rPr>
        <w:t>una variable consiste en sustraer su media a cada uno de sus valores inicial.</w:t>
      </w:r>
    </w:p>
    <w:p w14:paraId="46F03B69" w14:textId="6B659A9A" w:rsidR="00245AA8" w:rsidRDefault="00284BFF" w:rsidP="00D913D9">
      <w:pPr>
        <w:numPr>
          <w:ilvl w:val="0"/>
          <w:numId w:val="19"/>
        </w:numPr>
        <w:shd w:val="clear" w:color="auto" w:fill="FFFFFF"/>
        <w:spacing w:after="0" w:line="240" w:lineRule="auto"/>
        <w:ind w:left="1418"/>
        <w:rPr>
          <w:rFonts w:ascii="Verdana" w:hAnsi="Verdana" w:cs="Arial"/>
          <w:color w:val="000000" w:themeColor="text1"/>
          <w:sz w:val="18"/>
          <w:szCs w:val="18"/>
        </w:rPr>
      </w:pPr>
      <w:r w:rsidRPr="00245AA8">
        <w:rPr>
          <w:rFonts w:ascii="Verdana" w:hAnsi="Verdana" w:cs="Arial"/>
          <w:i/>
          <w:iCs/>
          <w:color w:val="000000" w:themeColor="text1"/>
          <w:sz w:val="18"/>
          <w:szCs w:val="18"/>
        </w:rPr>
        <w:t>Reducir</w:t>
      </w:r>
      <w:r w:rsidRPr="00245AA8">
        <w:rPr>
          <w:rStyle w:val="apple-converted-space"/>
          <w:rFonts w:ascii="Verdana" w:hAnsi="Verdana" w:cs="Arial"/>
          <w:color w:val="000000" w:themeColor="text1"/>
          <w:sz w:val="18"/>
          <w:szCs w:val="18"/>
        </w:rPr>
        <w:t> </w:t>
      </w:r>
      <w:r w:rsidRPr="00245AA8">
        <w:rPr>
          <w:rFonts w:ascii="Verdana" w:hAnsi="Verdana" w:cs="Arial"/>
          <w:color w:val="000000" w:themeColor="text1"/>
          <w:sz w:val="18"/>
          <w:szCs w:val="18"/>
        </w:rPr>
        <w:t>una variable consiste en dividir todos sus valores por su</w:t>
      </w:r>
      <w:r w:rsidRPr="00245AA8">
        <w:rPr>
          <w:rStyle w:val="apple-converted-space"/>
          <w:rFonts w:ascii="Verdana" w:hAnsi="Verdana" w:cs="Arial"/>
          <w:color w:val="000000" w:themeColor="text1"/>
          <w:sz w:val="18"/>
          <w:szCs w:val="18"/>
        </w:rPr>
        <w:t> </w:t>
      </w:r>
      <w:hyperlink r:id="rId10" w:tooltip="Desviación típica" w:history="1">
        <w:r w:rsidRPr="00245AA8">
          <w:rPr>
            <w:rStyle w:val="Hipervnculo"/>
            <w:rFonts w:ascii="Verdana" w:hAnsi="Verdana" w:cs="Arial"/>
            <w:color w:val="000000" w:themeColor="text1"/>
            <w:sz w:val="18"/>
            <w:szCs w:val="18"/>
          </w:rPr>
          <w:t>desviación típica</w:t>
        </w:r>
      </w:hyperlink>
      <w:r w:rsidRPr="00245AA8">
        <w:rPr>
          <w:rFonts w:ascii="Verdana" w:hAnsi="Verdana" w:cs="Arial"/>
          <w:color w:val="000000" w:themeColor="text1"/>
          <w:sz w:val="18"/>
          <w:szCs w:val="18"/>
        </w:rPr>
        <w:t>.</w:t>
      </w:r>
    </w:p>
    <w:p w14:paraId="22219234" w14:textId="77777777" w:rsidR="00245AA8" w:rsidRPr="00245AA8" w:rsidRDefault="00245AA8" w:rsidP="00245AA8">
      <w:pPr>
        <w:shd w:val="clear" w:color="auto" w:fill="FFFFFF"/>
        <w:spacing w:after="0" w:line="240" w:lineRule="auto"/>
        <w:ind w:left="1276"/>
        <w:rPr>
          <w:rFonts w:ascii="Verdana" w:hAnsi="Verdana" w:cs="Arial"/>
          <w:color w:val="000000" w:themeColor="text1"/>
          <w:sz w:val="18"/>
          <w:szCs w:val="18"/>
        </w:rPr>
      </w:pPr>
    </w:p>
    <w:p w14:paraId="57FFF569" w14:textId="77777777" w:rsidR="00284BFF" w:rsidRDefault="00284BFF" w:rsidP="00245AA8">
      <w:pPr>
        <w:pStyle w:val="NormalWeb"/>
        <w:shd w:val="clear" w:color="auto" w:fill="FFFFFF"/>
        <w:spacing w:before="0" w:beforeAutospacing="0" w:after="0" w:afterAutospacing="0"/>
        <w:rPr>
          <w:rFonts w:ascii="Verdana" w:hAnsi="Verdana" w:cs="Arial"/>
          <w:color w:val="222222"/>
          <w:sz w:val="18"/>
          <w:szCs w:val="18"/>
        </w:rPr>
      </w:pPr>
      <w:r w:rsidRPr="00245AA8">
        <w:rPr>
          <w:rFonts w:ascii="Verdana" w:hAnsi="Verdana" w:cs="Arial"/>
          <w:color w:val="222222"/>
          <w:sz w:val="18"/>
          <w:szCs w:val="18"/>
        </w:rPr>
        <w:t>Una variable centrada reducida tiene:</w:t>
      </w:r>
    </w:p>
    <w:p w14:paraId="7CF299E5" w14:textId="77777777" w:rsidR="00245AA8" w:rsidRPr="00245AA8" w:rsidRDefault="00245AA8" w:rsidP="00245AA8">
      <w:pPr>
        <w:pStyle w:val="NormalWeb"/>
        <w:shd w:val="clear" w:color="auto" w:fill="FFFFFF"/>
        <w:spacing w:before="0" w:beforeAutospacing="0" w:after="0" w:afterAutospacing="0"/>
        <w:rPr>
          <w:rFonts w:ascii="Verdana" w:hAnsi="Verdana" w:cs="Arial"/>
          <w:color w:val="222222"/>
          <w:sz w:val="18"/>
          <w:szCs w:val="18"/>
        </w:rPr>
      </w:pPr>
    </w:p>
    <w:p w14:paraId="1176A287" w14:textId="50F868CA" w:rsidR="00284BFF" w:rsidRPr="00245AA8" w:rsidRDefault="00245AA8" w:rsidP="00245AA8">
      <w:pPr>
        <w:pStyle w:val="Prrafodelista"/>
        <w:numPr>
          <w:ilvl w:val="0"/>
          <w:numId w:val="23"/>
        </w:numPr>
        <w:shd w:val="clear" w:color="auto" w:fill="FFFFFF"/>
        <w:spacing w:after="0" w:line="240" w:lineRule="auto"/>
        <w:rPr>
          <w:rFonts w:ascii="Verdana" w:hAnsi="Verdana" w:cs="Arial"/>
          <w:color w:val="222222"/>
          <w:sz w:val="18"/>
          <w:szCs w:val="18"/>
        </w:rPr>
      </w:pPr>
      <w:r w:rsidRPr="00245AA8">
        <w:rPr>
          <w:rFonts w:ascii="Verdana" w:hAnsi="Verdana" w:cs="Arial"/>
          <w:color w:val="222222"/>
          <w:sz w:val="18"/>
          <w:szCs w:val="18"/>
        </w:rPr>
        <w:t>U</w:t>
      </w:r>
      <w:r w:rsidR="00284BFF" w:rsidRPr="00245AA8">
        <w:rPr>
          <w:rFonts w:ascii="Verdana" w:hAnsi="Verdana" w:cs="Arial"/>
          <w:color w:val="222222"/>
          <w:sz w:val="18"/>
          <w:szCs w:val="18"/>
        </w:rPr>
        <w:t>na media nula,</w:t>
      </w:r>
    </w:p>
    <w:p w14:paraId="0F45BF4E" w14:textId="6E8D5A00" w:rsidR="00284BFF" w:rsidRPr="00245AA8" w:rsidRDefault="00245AA8" w:rsidP="00245AA8">
      <w:pPr>
        <w:pStyle w:val="Prrafodelista"/>
        <w:numPr>
          <w:ilvl w:val="0"/>
          <w:numId w:val="23"/>
        </w:numPr>
        <w:shd w:val="clear" w:color="auto" w:fill="FFFFFF"/>
        <w:spacing w:after="0" w:line="240" w:lineRule="auto"/>
        <w:rPr>
          <w:rFonts w:ascii="Verdana" w:hAnsi="Verdana" w:cs="Arial"/>
          <w:color w:val="222222"/>
          <w:sz w:val="18"/>
          <w:szCs w:val="18"/>
        </w:rPr>
      </w:pPr>
      <w:r w:rsidRPr="00245AA8">
        <w:rPr>
          <w:rFonts w:ascii="Verdana" w:hAnsi="Verdana" w:cs="Arial"/>
          <w:color w:val="222222"/>
          <w:sz w:val="18"/>
          <w:szCs w:val="18"/>
        </w:rPr>
        <w:t>U</w:t>
      </w:r>
      <w:r w:rsidR="00284BFF" w:rsidRPr="00245AA8">
        <w:rPr>
          <w:rFonts w:ascii="Verdana" w:hAnsi="Verdana" w:cs="Arial"/>
          <w:color w:val="222222"/>
          <w:sz w:val="18"/>
          <w:szCs w:val="18"/>
        </w:rPr>
        <w:t>na desviación típica igual a uno.</w:t>
      </w:r>
    </w:p>
    <w:p w14:paraId="0206F190" w14:textId="77777777" w:rsidR="00245AA8" w:rsidRDefault="00245AA8" w:rsidP="00245AA8">
      <w:pPr>
        <w:pStyle w:val="NormalWeb"/>
        <w:shd w:val="clear" w:color="auto" w:fill="FFFFFF"/>
        <w:spacing w:before="0" w:beforeAutospacing="0" w:after="0" w:afterAutospacing="0"/>
        <w:rPr>
          <w:rFonts w:ascii="Verdana" w:hAnsi="Verdana" w:cs="Arial"/>
          <w:color w:val="222222"/>
          <w:sz w:val="18"/>
          <w:szCs w:val="18"/>
        </w:rPr>
      </w:pPr>
    </w:p>
    <w:p w14:paraId="01C8D7E6" w14:textId="77777777" w:rsidR="00284BFF" w:rsidRDefault="00284BFF" w:rsidP="00245AA8">
      <w:pPr>
        <w:pStyle w:val="NormalWeb"/>
        <w:shd w:val="clear" w:color="auto" w:fill="FFFFFF"/>
        <w:spacing w:before="0" w:beforeAutospacing="0" w:after="0" w:afterAutospacing="0"/>
        <w:rPr>
          <w:rFonts w:ascii="Verdana" w:hAnsi="Verdana" w:cs="Arial"/>
          <w:color w:val="222222"/>
          <w:sz w:val="18"/>
          <w:szCs w:val="18"/>
        </w:rPr>
      </w:pPr>
      <w:r w:rsidRPr="00245AA8">
        <w:rPr>
          <w:rFonts w:ascii="Verdana" w:hAnsi="Verdana" w:cs="Arial"/>
          <w:color w:val="222222"/>
          <w:sz w:val="18"/>
          <w:szCs w:val="18"/>
        </w:rPr>
        <w:t>Así obtenemos:</w:t>
      </w:r>
    </w:p>
    <w:p w14:paraId="5F6DCF18" w14:textId="77777777" w:rsidR="00245AA8" w:rsidRPr="00245AA8" w:rsidRDefault="00245AA8" w:rsidP="00245AA8">
      <w:pPr>
        <w:pStyle w:val="NormalWeb"/>
        <w:shd w:val="clear" w:color="auto" w:fill="FFFFFF"/>
        <w:spacing w:before="0" w:beforeAutospacing="0" w:after="0" w:afterAutospacing="0"/>
        <w:rPr>
          <w:rFonts w:ascii="Verdana" w:hAnsi="Verdana" w:cs="Arial"/>
          <w:color w:val="222222"/>
          <w:sz w:val="18"/>
          <w:szCs w:val="18"/>
        </w:rPr>
      </w:pPr>
    </w:p>
    <w:p w14:paraId="110F4DC0" w14:textId="133122FE" w:rsidR="00284BFF" w:rsidRPr="00245AA8" w:rsidRDefault="00245AA8" w:rsidP="00245AA8">
      <w:pPr>
        <w:pStyle w:val="Prrafodelista"/>
        <w:numPr>
          <w:ilvl w:val="0"/>
          <w:numId w:val="24"/>
        </w:numPr>
        <w:shd w:val="clear" w:color="auto" w:fill="FFFFFF"/>
        <w:spacing w:after="0" w:line="240" w:lineRule="auto"/>
        <w:rPr>
          <w:rFonts w:ascii="Verdana" w:hAnsi="Verdana" w:cs="Arial"/>
          <w:color w:val="222222"/>
          <w:sz w:val="18"/>
          <w:szCs w:val="18"/>
        </w:rPr>
      </w:pPr>
      <w:r w:rsidRPr="00245AA8">
        <w:rPr>
          <w:rFonts w:ascii="Verdana" w:hAnsi="Verdana" w:cs="Arial"/>
          <w:color w:val="222222"/>
          <w:sz w:val="18"/>
          <w:szCs w:val="18"/>
        </w:rPr>
        <w:t>D</w:t>
      </w:r>
      <w:r w:rsidR="00284BFF" w:rsidRPr="00245AA8">
        <w:rPr>
          <w:rFonts w:ascii="Verdana" w:hAnsi="Verdana" w:cs="Arial"/>
          <w:color w:val="222222"/>
          <w:sz w:val="18"/>
          <w:szCs w:val="18"/>
        </w:rPr>
        <w:t>atos independientes de la unidad, o de la escala escogida,</w:t>
      </w:r>
    </w:p>
    <w:p w14:paraId="13268543" w14:textId="3BDDF90D" w:rsidR="00284BFF" w:rsidRPr="00245AA8" w:rsidRDefault="00245AA8" w:rsidP="00245AA8">
      <w:pPr>
        <w:pStyle w:val="Prrafodelista"/>
        <w:numPr>
          <w:ilvl w:val="0"/>
          <w:numId w:val="24"/>
        </w:numPr>
        <w:shd w:val="clear" w:color="auto" w:fill="FFFFFF"/>
        <w:spacing w:after="0" w:line="240" w:lineRule="auto"/>
        <w:rPr>
          <w:rFonts w:ascii="Verdana" w:hAnsi="Verdana" w:cs="Arial"/>
          <w:color w:val="222222"/>
          <w:sz w:val="18"/>
          <w:szCs w:val="18"/>
        </w:rPr>
      </w:pPr>
      <w:r w:rsidRPr="00245AA8">
        <w:rPr>
          <w:rFonts w:ascii="Verdana" w:hAnsi="Verdana" w:cs="Arial"/>
          <w:color w:val="222222"/>
          <w:sz w:val="18"/>
          <w:szCs w:val="18"/>
        </w:rPr>
        <w:t>V</w:t>
      </w:r>
      <w:r w:rsidR="00284BFF" w:rsidRPr="00245AA8">
        <w:rPr>
          <w:rFonts w:ascii="Verdana" w:hAnsi="Verdana" w:cs="Arial"/>
          <w:color w:val="222222"/>
          <w:sz w:val="18"/>
          <w:szCs w:val="18"/>
        </w:rPr>
        <w:t>ariables que tienen misma dispersión y misma media.</w:t>
      </w:r>
    </w:p>
    <w:p w14:paraId="6D324264" w14:textId="77777777" w:rsidR="00B4124F" w:rsidRDefault="00B4124F" w:rsidP="00245AA8">
      <w:pPr>
        <w:pStyle w:val="NormalWeb"/>
        <w:shd w:val="clear" w:color="auto" w:fill="FFFFFF"/>
        <w:spacing w:before="0" w:beforeAutospacing="0" w:after="0" w:afterAutospacing="0"/>
        <w:rPr>
          <w:rFonts w:ascii="Verdana" w:hAnsi="Verdana" w:cs="Arial"/>
          <w:color w:val="000000" w:themeColor="text1"/>
          <w:sz w:val="18"/>
          <w:szCs w:val="18"/>
        </w:rPr>
      </w:pPr>
    </w:p>
    <w:p w14:paraId="47D322E5" w14:textId="77777777" w:rsidR="00284BFF" w:rsidRDefault="00284BFF" w:rsidP="00245AA8">
      <w:pPr>
        <w:pStyle w:val="NormalWeb"/>
        <w:shd w:val="clear" w:color="auto" w:fill="FFFFFF"/>
        <w:spacing w:before="0" w:beforeAutospacing="0" w:after="0" w:afterAutospacing="0"/>
        <w:rPr>
          <w:rFonts w:ascii="Verdana" w:hAnsi="Verdana" w:cs="Arial"/>
          <w:color w:val="000000" w:themeColor="text1"/>
          <w:sz w:val="18"/>
          <w:szCs w:val="18"/>
        </w:rPr>
      </w:pPr>
      <w:r w:rsidRPr="001D7072">
        <w:rPr>
          <w:rFonts w:ascii="Verdana" w:hAnsi="Verdana" w:cs="Arial"/>
          <w:color w:val="000000" w:themeColor="text1"/>
          <w:sz w:val="18"/>
          <w:szCs w:val="18"/>
        </w:rPr>
        <w:t>Podemos entonces comparar más fácilmente las variaciones. Centrar reducir las variables es muy útil en</w:t>
      </w:r>
      <w:r w:rsidRPr="001D7072">
        <w:rPr>
          <w:rStyle w:val="apple-converted-space"/>
          <w:rFonts w:ascii="Verdana" w:hAnsi="Verdana" w:cs="Arial"/>
          <w:color w:val="000000" w:themeColor="text1"/>
          <w:sz w:val="18"/>
          <w:szCs w:val="18"/>
        </w:rPr>
        <w:t> </w:t>
      </w:r>
      <w:hyperlink r:id="rId11" w:tooltip="Análisis de datos" w:history="1">
        <w:r w:rsidRPr="001D7072">
          <w:rPr>
            <w:rStyle w:val="Hipervnculo"/>
            <w:rFonts w:ascii="Verdana" w:hAnsi="Verdana" w:cs="Arial"/>
            <w:color w:val="000000" w:themeColor="text1"/>
            <w:sz w:val="18"/>
            <w:szCs w:val="18"/>
          </w:rPr>
          <w:t>análisis de datos</w:t>
        </w:r>
      </w:hyperlink>
      <w:r w:rsidRPr="001D7072">
        <w:rPr>
          <w:rFonts w:ascii="Verdana" w:hAnsi="Verdana" w:cs="Arial"/>
          <w:color w:val="000000" w:themeColor="text1"/>
          <w:sz w:val="18"/>
          <w:szCs w:val="18"/>
        </w:rPr>
        <w:t>:</w:t>
      </w:r>
    </w:p>
    <w:p w14:paraId="59F85BFF" w14:textId="77777777" w:rsidR="00874284" w:rsidRPr="001D7072" w:rsidRDefault="00874284" w:rsidP="00245AA8">
      <w:pPr>
        <w:pStyle w:val="NormalWeb"/>
        <w:shd w:val="clear" w:color="auto" w:fill="FFFFFF"/>
        <w:spacing w:before="0" w:beforeAutospacing="0" w:after="0" w:afterAutospacing="0"/>
        <w:rPr>
          <w:rFonts w:ascii="Verdana" w:hAnsi="Verdana" w:cs="Arial"/>
          <w:color w:val="000000" w:themeColor="text1"/>
          <w:sz w:val="18"/>
          <w:szCs w:val="18"/>
        </w:rPr>
      </w:pPr>
    </w:p>
    <w:p w14:paraId="09EE96F1" w14:textId="6ACE08AE" w:rsidR="00284BFF" w:rsidRPr="001D7072" w:rsidRDefault="00245AA8" w:rsidP="00245AA8">
      <w:pPr>
        <w:pStyle w:val="Prrafodelista"/>
        <w:numPr>
          <w:ilvl w:val="0"/>
          <w:numId w:val="25"/>
        </w:numPr>
        <w:shd w:val="clear" w:color="auto" w:fill="FFFFFF"/>
        <w:spacing w:after="0" w:line="240" w:lineRule="auto"/>
        <w:rPr>
          <w:rFonts w:ascii="Verdana" w:hAnsi="Verdana" w:cs="Arial"/>
          <w:color w:val="000000" w:themeColor="text1"/>
          <w:sz w:val="18"/>
          <w:szCs w:val="18"/>
        </w:rPr>
      </w:pPr>
      <w:r w:rsidRPr="001D7072">
        <w:rPr>
          <w:rFonts w:ascii="Verdana" w:hAnsi="Verdana" w:cs="Arial"/>
          <w:color w:val="000000" w:themeColor="text1"/>
          <w:sz w:val="18"/>
          <w:szCs w:val="18"/>
          <w:lang w:val="es-ES"/>
        </w:rPr>
        <w:t>E</w:t>
      </w:r>
      <w:r w:rsidR="00284BFF" w:rsidRPr="001D7072">
        <w:rPr>
          <w:rFonts w:ascii="Verdana" w:hAnsi="Verdana" w:cs="Arial"/>
          <w:color w:val="000000" w:themeColor="text1"/>
          <w:sz w:val="18"/>
          <w:szCs w:val="18"/>
        </w:rPr>
        <w:t>sto equivale a un</w:t>
      </w:r>
      <w:r w:rsidR="00284BFF" w:rsidRPr="001D7072">
        <w:rPr>
          <w:rStyle w:val="apple-converted-space"/>
          <w:rFonts w:ascii="Verdana" w:hAnsi="Verdana" w:cs="Arial"/>
          <w:color w:val="000000" w:themeColor="text1"/>
          <w:sz w:val="18"/>
          <w:szCs w:val="18"/>
        </w:rPr>
        <w:t> </w:t>
      </w:r>
      <w:r w:rsidR="00284BFF" w:rsidRPr="001D7072">
        <w:rPr>
          <w:rFonts w:ascii="Verdana" w:hAnsi="Verdana" w:cs="Arial"/>
          <w:i/>
          <w:iCs/>
          <w:color w:val="000000" w:themeColor="text1"/>
          <w:sz w:val="18"/>
          <w:szCs w:val="18"/>
        </w:rPr>
        <w:t>cambio de unidad</w:t>
      </w:r>
      <w:r w:rsidR="00284BFF" w:rsidRPr="001D7072">
        <w:rPr>
          <w:rFonts w:ascii="Verdana" w:hAnsi="Verdana" w:cs="Arial"/>
          <w:color w:val="000000" w:themeColor="text1"/>
          <w:sz w:val="18"/>
          <w:szCs w:val="18"/>
        </w:rPr>
        <w:t>, y no tiene incidencia sobre los perfiles de variación.</w:t>
      </w:r>
    </w:p>
    <w:p w14:paraId="4553842C" w14:textId="77777777" w:rsidR="00245AA8" w:rsidRPr="001D7072" w:rsidRDefault="00245AA8" w:rsidP="00245AA8">
      <w:pPr>
        <w:pStyle w:val="Prrafodelista"/>
        <w:numPr>
          <w:ilvl w:val="0"/>
          <w:numId w:val="25"/>
        </w:numPr>
        <w:shd w:val="clear" w:color="auto" w:fill="FFFFFF"/>
        <w:spacing w:after="0" w:line="240" w:lineRule="auto"/>
        <w:rPr>
          <w:rFonts w:ascii="Verdana" w:hAnsi="Verdana" w:cs="Arial"/>
          <w:color w:val="000000" w:themeColor="text1"/>
          <w:sz w:val="18"/>
          <w:szCs w:val="18"/>
        </w:rPr>
      </w:pPr>
      <w:r w:rsidRPr="001D7072">
        <w:rPr>
          <w:rFonts w:ascii="Verdana" w:hAnsi="Verdana" w:cs="Arial"/>
          <w:color w:val="000000" w:themeColor="text1"/>
          <w:sz w:val="18"/>
          <w:szCs w:val="18"/>
        </w:rPr>
        <w:t>L</w:t>
      </w:r>
      <w:r w:rsidR="00284BFF" w:rsidRPr="001D7072">
        <w:rPr>
          <w:rFonts w:ascii="Verdana" w:hAnsi="Verdana" w:cs="Arial"/>
          <w:color w:val="000000" w:themeColor="text1"/>
          <w:sz w:val="18"/>
          <w:szCs w:val="18"/>
        </w:rPr>
        <w:t>os valores de los coeficientes de</w:t>
      </w:r>
      <w:r w:rsidR="00284BFF" w:rsidRPr="001D7072">
        <w:rPr>
          <w:rStyle w:val="apple-converted-space"/>
          <w:rFonts w:ascii="Verdana" w:hAnsi="Verdana" w:cs="Arial"/>
          <w:color w:val="000000" w:themeColor="text1"/>
          <w:sz w:val="18"/>
          <w:szCs w:val="18"/>
        </w:rPr>
        <w:t> </w:t>
      </w:r>
      <w:hyperlink r:id="rId12" w:tooltip="Correlación" w:history="1">
        <w:r w:rsidR="00284BFF" w:rsidRPr="001D7072">
          <w:rPr>
            <w:rStyle w:val="Hipervnculo"/>
            <w:rFonts w:ascii="Verdana" w:hAnsi="Verdana" w:cs="Arial"/>
            <w:color w:val="000000" w:themeColor="text1"/>
            <w:sz w:val="18"/>
            <w:szCs w:val="18"/>
          </w:rPr>
          <w:t>correlación</w:t>
        </w:r>
      </w:hyperlink>
      <w:r w:rsidR="00284BFF" w:rsidRPr="001D7072">
        <w:rPr>
          <w:rStyle w:val="apple-converted-space"/>
          <w:rFonts w:ascii="Verdana" w:hAnsi="Verdana" w:cs="Arial"/>
          <w:color w:val="000000" w:themeColor="text1"/>
          <w:sz w:val="18"/>
          <w:szCs w:val="18"/>
        </w:rPr>
        <w:t> </w:t>
      </w:r>
      <w:r w:rsidR="00284BFF" w:rsidRPr="001D7072">
        <w:rPr>
          <w:rFonts w:ascii="Verdana" w:hAnsi="Verdana" w:cs="Arial"/>
          <w:color w:val="000000" w:themeColor="text1"/>
          <w:sz w:val="18"/>
          <w:szCs w:val="18"/>
        </w:rPr>
        <w:t>entre variables centradas reducidas permanecen idénticos a lo que eran antes de la operación de centrado reducción.</w:t>
      </w:r>
    </w:p>
    <w:p w14:paraId="1908564C" w14:textId="77777777" w:rsidR="007E47B2" w:rsidRPr="001D7072" w:rsidRDefault="007E47B2" w:rsidP="00907076">
      <w:pPr>
        <w:shd w:val="clear" w:color="auto" w:fill="FFFFFF"/>
        <w:spacing w:after="0" w:line="240" w:lineRule="auto"/>
        <w:rPr>
          <w:rFonts w:ascii="Verdana" w:hAnsi="Verdana" w:cs="Arial"/>
          <w:color w:val="000000" w:themeColor="text1"/>
          <w:sz w:val="18"/>
          <w:szCs w:val="18"/>
        </w:rPr>
      </w:pPr>
    </w:p>
    <w:p w14:paraId="19D2600C" w14:textId="77777777" w:rsidR="001D7072" w:rsidRPr="001D7072" w:rsidRDefault="00284BFF" w:rsidP="00907076">
      <w:pPr>
        <w:shd w:val="clear" w:color="auto" w:fill="FFFFFF"/>
        <w:spacing w:after="0" w:line="240" w:lineRule="auto"/>
        <w:rPr>
          <w:rFonts w:ascii="Verdana" w:hAnsi="Verdana" w:cs="Arial"/>
          <w:color w:val="000000" w:themeColor="text1"/>
          <w:sz w:val="18"/>
          <w:szCs w:val="18"/>
        </w:rPr>
      </w:pPr>
      <w:r w:rsidRPr="001D7072">
        <w:rPr>
          <w:rFonts w:ascii="Verdana" w:hAnsi="Verdana" w:cs="Arial"/>
          <w:color w:val="000000" w:themeColor="text1"/>
          <w:sz w:val="18"/>
          <w:szCs w:val="18"/>
        </w:rPr>
        <w:t>Supongamos que X es un valor procedente de una muestra (o población) con media</w:t>
      </w:r>
      <w:r w:rsidR="00907076" w:rsidRPr="001D7072">
        <w:rPr>
          <w:rFonts w:ascii="Verdana" w:hAnsi="Verdana" w:cs="Arial"/>
          <w:color w:val="000000" w:themeColor="text1"/>
          <w:sz w:val="18"/>
          <w:szCs w:val="18"/>
        </w:rPr>
        <w:t xml:space="preserve"> </w:t>
      </w:r>
      <m:oMath>
        <m:acc>
          <m:accPr>
            <m:chr m:val="̅"/>
            <m:ctrlPr>
              <w:rPr>
                <w:rFonts w:ascii="Cambria Math" w:eastAsia="MS Mincho" w:hAnsi="Cambria Math" w:cs="Arial"/>
                <w:i/>
                <w:color w:val="000000" w:themeColor="text1"/>
                <w:sz w:val="18"/>
                <w:szCs w:val="18"/>
              </w:rPr>
            </m:ctrlPr>
          </m:accPr>
          <m:e>
            <m:r>
              <w:rPr>
                <w:rFonts w:ascii="Cambria Math" w:hAnsi="Cambria Math" w:cs="Arial"/>
                <w:color w:val="000000" w:themeColor="text1"/>
                <w:sz w:val="18"/>
                <w:szCs w:val="18"/>
              </w:rPr>
              <m:t>a</m:t>
            </m:r>
          </m:e>
        </m:acc>
      </m:oMath>
      <w:r w:rsidR="00907076" w:rsidRPr="001D7072">
        <w:rPr>
          <w:rFonts w:ascii="Verdana" w:hAnsi="Verdana" w:cs="Arial"/>
          <w:color w:val="000000" w:themeColor="text1"/>
          <w:sz w:val="18"/>
          <w:szCs w:val="18"/>
        </w:rPr>
        <w:t xml:space="preserve"> o</w:t>
      </w:r>
      <w:r w:rsidRPr="001D7072">
        <w:rPr>
          <w:rStyle w:val="mwe-math-mathml-inline"/>
          <w:rFonts w:ascii="Verdana" w:hAnsi="Verdana" w:cs="Arial"/>
          <w:vanish/>
          <w:color w:val="000000" w:themeColor="text1"/>
          <w:sz w:val="18"/>
          <w:szCs w:val="18"/>
        </w:rPr>
        <w:t>{\displaystyle {\bar {a}}}</w:t>
      </w:r>
      <w:r w:rsidR="007E47B2" w:rsidRPr="001D7072">
        <w:rPr>
          <w:rFonts w:ascii="Verdana" w:eastAsiaTheme="minorHAnsi" w:hAnsi="Verdana" w:cs="Helvetica"/>
          <w:color w:val="000000" w:themeColor="text1"/>
          <w:position w:val="-5"/>
          <w:sz w:val="18"/>
          <w:szCs w:val="18"/>
          <w:lang w:val="es-ES_tradnl"/>
        </w:rPr>
        <w:t xml:space="preserve"> </w:t>
      </w:r>
      <m:oMath>
        <m:r>
          <m:rPr>
            <m:sty m:val="p"/>
          </m:rPr>
          <w:rPr>
            <w:rFonts w:ascii="Cambria Math" w:hAnsi="Cambria Math" w:cs="Arial"/>
            <w:color w:val="000000" w:themeColor="text1"/>
            <w:sz w:val="18"/>
            <w:szCs w:val="18"/>
          </w:rPr>
          <m:t>μ</m:t>
        </m:r>
      </m:oMath>
      <w:r w:rsidR="00245AA8" w:rsidRPr="001D7072">
        <w:rPr>
          <w:rStyle w:val="mwe-math-mathml-inline"/>
          <w:rFonts w:ascii="Verdana" w:hAnsi="Verdana" w:cs="Arial"/>
          <w:color w:val="000000" w:themeColor="text1"/>
          <w:sz w:val="18"/>
          <w:szCs w:val="18"/>
        </w:rPr>
        <w:t xml:space="preserve"> </w:t>
      </w:r>
      <w:r w:rsidRPr="001D7072">
        <w:rPr>
          <w:rFonts w:ascii="Verdana" w:hAnsi="Verdana" w:cs="Arial"/>
          <w:color w:val="000000" w:themeColor="text1"/>
          <w:sz w:val="18"/>
          <w:szCs w:val="18"/>
        </w:rPr>
        <w:t xml:space="preserve"> y</w:t>
      </w:r>
      <w:r w:rsidRPr="001D7072">
        <w:rPr>
          <w:rStyle w:val="apple-converted-space"/>
          <w:rFonts w:ascii="Verdana" w:hAnsi="Verdana" w:cs="Arial"/>
          <w:color w:val="000000" w:themeColor="text1"/>
          <w:sz w:val="18"/>
          <w:szCs w:val="18"/>
        </w:rPr>
        <w:t> </w:t>
      </w:r>
      <w:hyperlink r:id="rId13" w:tooltip="Desviación típica" w:history="1">
        <w:r w:rsidRPr="001D7072">
          <w:rPr>
            <w:rStyle w:val="Hipervnculo"/>
            <w:rFonts w:ascii="Verdana" w:hAnsi="Verdana" w:cs="Arial"/>
            <w:color w:val="000000" w:themeColor="text1"/>
            <w:sz w:val="18"/>
            <w:szCs w:val="18"/>
          </w:rPr>
          <w:t>desviación típica</w:t>
        </w:r>
      </w:hyperlink>
      <w:r w:rsidRPr="001D7072">
        <w:rPr>
          <w:rStyle w:val="apple-converted-space"/>
          <w:rFonts w:ascii="Verdana" w:hAnsi="Verdana" w:cs="Arial"/>
          <w:color w:val="000000" w:themeColor="text1"/>
          <w:sz w:val="18"/>
          <w:szCs w:val="18"/>
        </w:rPr>
        <w:t> </w:t>
      </w:r>
      <w:r w:rsidR="00907076" w:rsidRPr="001D7072">
        <w:rPr>
          <w:rFonts w:ascii="Verdana" w:hAnsi="Verdana" w:cs="Arial"/>
          <w:color w:val="000000" w:themeColor="text1"/>
          <w:sz w:val="18"/>
          <w:szCs w:val="18"/>
        </w:rPr>
        <w:t>s o σ</w:t>
      </w:r>
      <w:r w:rsidRPr="001D7072">
        <w:rPr>
          <w:rFonts w:ascii="Verdana" w:hAnsi="Verdana" w:cs="Arial"/>
          <w:color w:val="000000" w:themeColor="text1"/>
          <w:sz w:val="18"/>
          <w:szCs w:val="18"/>
        </w:rPr>
        <w:t xml:space="preserve">. </w:t>
      </w:r>
    </w:p>
    <w:p w14:paraId="4F580F65" w14:textId="77777777" w:rsidR="001D7072" w:rsidRPr="001D7072" w:rsidRDefault="001D7072" w:rsidP="00907076">
      <w:pPr>
        <w:shd w:val="clear" w:color="auto" w:fill="FFFFFF"/>
        <w:spacing w:after="0" w:line="240" w:lineRule="auto"/>
        <w:rPr>
          <w:rFonts w:ascii="Verdana" w:hAnsi="Verdana" w:cs="Arial"/>
          <w:color w:val="000000" w:themeColor="text1"/>
          <w:sz w:val="18"/>
          <w:szCs w:val="18"/>
        </w:rPr>
      </w:pPr>
    </w:p>
    <w:p w14:paraId="7D211558" w14:textId="36BB6D2C" w:rsidR="00907076" w:rsidRPr="001D7072" w:rsidRDefault="00284BFF" w:rsidP="00907076">
      <w:pPr>
        <w:shd w:val="clear" w:color="auto" w:fill="FFFFFF"/>
        <w:spacing w:after="0" w:line="240" w:lineRule="auto"/>
        <w:rPr>
          <w:rFonts w:ascii="Verdana" w:hAnsi="Verdana" w:cs="Arial"/>
          <w:color w:val="000000" w:themeColor="text1"/>
          <w:sz w:val="18"/>
          <w:szCs w:val="18"/>
        </w:rPr>
      </w:pPr>
      <w:r w:rsidRPr="001D7072">
        <w:rPr>
          <w:rFonts w:ascii="Verdana" w:hAnsi="Verdana" w:cs="Arial"/>
          <w:color w:val="000000" w:themeColor="text1"/>
          <w:sz w:val="18"/>
          <w:szCs w:val="18"/>
        </w:rPr>
        <w:t>En tal caso, el valor de x en unidades tipificadas representado por z se define de la siguiente manera.</w:t>
      </w:r>
    </w:p>
    <w:p w14:paraId="00536A71" w14:textId="77777777" w:rsidR="001D7072" w:rsidRPr="00907076" w:rsidRDefault="001D7072" w:rsidP="00874284">
      <w:pPr>
        <w:shd w:val="clear" w:color="auto" w:fill="FFFFFF"/>
        <w:spacing w:after="0" w:line="240" w:lineRule="auto"/>
        <w:rPr>
          <w:rFonts w:ascii="Verdana" w:hAnsi="Verdana" w:cs="Arial"/>
          <w:color w:val="000000" w:themeColor="text1"/>
          <w:sz w:val="18"/>
          <w:szCs w:val="18"/>
        </w:rPr>
      </w:pPr>
    </w:p>
    <w:p w14:paraId="48BE336B" w14:textId="793CDF41" w:rsidR="00284BFF" w:rsidRPr="004A09FE" w:rsidRDefault="00907076" w:rsidP="00874284">
      <w:pPr>
        <w:pStyle w:val="NormalWeb"/>
        <w:shd w:val="clear" w:color="auto" w:fill="FFFFFF"/>
        <w:spacing w:before="0" w:beforeAutospacing="0" w:after="0" w:afterAutospacing="0"/>
        <w:rPr>
          <w:rFonts w:ascii="Verdana" w:hAnsi="Verdana" w:cs="Arial"/>
          <w:b/>
          <w:sz w:val="18"/>
          <w:szCs w:val="18"/>
        </w:rPr>
      </w:pPr>
      <w:r w:rsidRPr="004A09FE">
        <w:rPr>
          <w:rFonts w:ascii="Verdana" w:hAnsi="Verdana" w:cs="Arial"/>
          <w:b/>
          <w:sz w:val="18"/>
          <w:szCs w:val="18"/>
        </w:rPr>
        <w:t>UNIDADES TIPIFICADAS</w:t>
      </w:r>
    </w:p>
    <w:p w14:paraId="0B6E3D1F" w14:textId="77777777" w:rsidR="00874284" w:rsidRPr="00907076" w:rsidRDefault="00874284" w:rsidP="00874284">
      <w:pPr>
        <w:pStyle w:val="NormalWeb"/>
        <w:shd w:val="clear" w:color="auto" w:fill="FFFFFF"/>
        <w:spacing w:before="0" w:beforeAutospacing="0" w:after="0" w:afterAutospacing="0"/>
        <w:rPr>
          <w:rFonts w:ascii="Verdana" w:hAnsi="Verdana" w:cs="Arial"/>
          <w:b/>
          <w:color w:val="222222"/>
          <w:sz w:val="18"/>
          <w:szCs w:val="18"/>
        </w:rPr>
      </w:pPr>
    </w:p>
    <w:p w14:paraId="57ACEEF9" w14:textId="2FF2CFBB" w:rsidR="00C700D9" w:rsidRDefault="00284BFF" w:rsidP="00874284">
      <w:pPr>
        <w:pStyle w:val="NormalWeb"/>
        <w:shd w:val="clear" w:color="auto" w:fill="FFFFFF"/>
        <w:spacing w:before="0" w:beforeAutospacing="0" w:after="0" w:afterAutospacing="0"/>
        <w:jc w:val="center"/>
        <w:rPr>
          <w:rStyle w:val="mwe-math-mathml-inline"/>
          <w:rFonts w:ascii="Verdana" w:hAnsi="Verdana" w:cs="Arial"/>
          <w:color w:val="222222"/>
          <w:sz w:val="18"/>
          <w:szCs w:val="18"/>
        </w:rPr>
      </w:pPr>
      <w:r w:rsidRPr="00245AA8">
        <w:rPr>
          <w:rStyle w:val="mwe-math-mathml-inline"/>
          <w:rFonts w:ascii="Verdana" w:hAnsi="Verdana" w:cs="Arial"/>
          <w:vanish/>
          <w:color w:val="222222"/>
          <w:sz w:val="18"/>
          <w:szCs w:val="18"/>
        </w:rPr>
        <w:t>{\displaystyle z={\frac {x-{\bar {a}}}{s}}}</w:t>
      </w:r>
      <w:r w:rsidRPr="00245AA8">
        <w:rPr>
          <w:rFonts w:ascii="Verdana" w:hAnsi="Verdana" w:cs="Arial"/>
          <w:noProof/>
          <w:color w:val="222222"/>
          <w:sz w:val="18"/>
          <w:szCs w:val="18"/>
          <w:lang w:val="es-GT" w:eastAsia="es-GT"/>
        </w:rPr>
        <mc:AlternateContent>
          <mc:Choice Requires="wps">
            <w:drawing>
              <wp:inline distT="0" distB="0" distL="0" distR="0" wp14:anchorId="1C5DEB4A" wp14:editId="5A18247D">
                <wp:extent cx="304800" cy="304800"/>
                <wp:effectExtent l="0" t="0" r="0" b="0"/>
                <wp:docPr id="23" name="Rectángulo 23" descr="z=\frac{x-\bar{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mv="urn:schemas-microsoft-com:mac:vml" xmlns:mo="http://schemas.microsoft.com/office/mac/office/2008/main">
            <w:pict>
              <v:rect w14:anchorId="5D342D45" id="Rectángulo 23" o:spid="_x0000_s1026" alt="z=\frac{x-\bar{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" filled="f" stroked="f">
                <o:lock v:ext="edit" aspectratio="t"/>
                <w10:anchorlock/>
              </v:rect>
            </w:pict>
          </mc:Fallback>
        </mc:AlternateContent>
      </w:r>
      <w:r w:rsidR="00874284" w:rsidRPr="00245AA8">
        <w:rPr>
          <w:rStyle w:val="mwe-math-mathml-inline"/>
          <w:rFonts w:ascii="Verdana" w:hAnsi="Verdana" w:cs="Arial"/>
          <w:noProof/>
          <w:color w:val="222222"/>
          <w:sz w:val="18"/>
          <w:szCs w:val="18"/>
          <w:lang w:val="es-GT" w:eastAsia="es-GT"/>
        </w:rPr>
        <w:drawing>
          <wp:inline distT="0" distB="0" distL="0" distR="0" wp14:anchorId="3B9CCF01" wp14:editId="5DA17257">
            <wp:extent cx="1073020" cy="429207"/>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4">
                      <a:extLst>
                        <a:ext uri="{28A0092B-C50C-407E-A947-70E740481C1C}">
                          <a14:useLocalDpi xmlns:a14="http://schemas.microsoft.com/office/drawing/2010/main" val="0"/>
                        </a:ext>
                      </a:extLst>
                    </a:blip>
                    <a:srcRect b="59057"/>
                    <a:stretch/>
                  </pic:blipFill>
                  <pic:spPr bwMode="auto">
                    <a:xfrm>
                      <a:off x="0" y="0"/>
                      <a:ext cx="1104097" cy="441638"/>
                    </a:xfrm>
                    <a:prstGeom prst="rect">
                      <a:avLst/>
                    </a:prstGeom>
                    <a:noFill/>
                    <a:ln>
                      <a:noFill/>
                    </a:ln>
                    <a:extLst>
                      <a:ext uri="{53640926-AAD7-44D8-BBD7-CCE9431645EC}">
                        <a14:shadowObscured xmlns:a14="http://schemas.microsoft.com/office/drawing/2010/main"/>
                      </a:ext>
                    </a:extLst>
                  </pic:spPr>
                </pic:pic>
              </a:graphicData>
            </a:graphic>
          </wp:inline>
        </w:drawing>
      </w:r>
      <w:r w:rsidR="004A09FE">
        <w:rPr>
          <w:rStyle w:val="mwe-math-mathml-inline"/>
          <w:rFonts w:ascii="Verdana" w:hAnsi="Verdana" w:cs="Arial"/>
          <w:color w:val="222222"/>
          <w:sz w:val="18"/>
          <w:szCs w:val="18"/>
        </w:rPr>
        <w:t xml:space="preserve">  </w:t>
      </w:r>
      <w:r w:rsidRPr="00245AA8">
        <w:rPr>
          <w:rStyle w:val="mwe-math-mathml-inline"/>
          <w:rFonts w:ascii="Verdana" w:hAnsi="Verdana" w:cs="Arial"/>
          <w:noProof/>
          <w:color w:val="222222"/>
          <w:sz w:val="18"/>
          <w:szCs w:val="18"/>
          <w:lang w:val="es-GT" w:eastAsia="es-GT"/>
        </w:rPr>
        <w:drawing>
          <wp:inline distT="0" distB="0" distL="0" distR="0" wp14:anchorId="6B3CA87F" wp14:editId="71178FC1">
            <wp:extent cx="1040363" cy="440193"/>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4">
                      <a:extLst>
                        <a:ext uri="{28A0092B-C50C-407E-A947-70E740481C1C}">
                          <a14:useLocalDpi xmlns:a14="http://schemas.microsoft.com/office/drawing/2010/main" val="0"/>
                        </a:ext>
                      </a:extLst>
                    </a:blip>
                    <a:srcRect t="56691"/>
                    <a:stretch/>
                  </pic:blipFill>
                  <pic:spPr bwMode="auto">
                    <a:xfrm>
                      <a:off x="0" y="0"/>
                      <a:ext cx="1070494" cy="452942"/>
                    </a:xfrm>
                    <a:prstGeom prst="rect">
                      <a:avLst/>
                    </a:prstGeom>
                    <a:noFill/>
                    <a:ln>
                      <a:noFill/>
                    </a:ln>
                    <a:extLst>
                      <a:ext uri="{53640926-AAD7-44D8-BBD7-CCE9431645EC}">
                        <a14:shadowObscured xmlns:a14="http://schemas.microsoft.com/office/drawing/2010/main"/>
                      </a:ext>
                    </a:extLst>
                  </pic:spPr>
                </pic:pic>
              </a:graphicData>
            </a:graphic>
          </wp:inline>
        </w:drawing>
      </w:r>
    </w:p>
    <w:p w14:paraId="1F2B9273" w14:textId="77777777" w:rsidR="00874284" w:rsidRDefault="00874284" w:rsidP="00874284">
      <w:pPr>
        <w:pStyle w:val="NormalWeb"/>
        <w:shd w:val="clear" w:color="auto" w:fill="FFFFFF"/>
        <w:spacing w:before="0" w:beforeAutospacing="0" w:after="0" w:afterAutospacing="0"/>
        <w:jc w:val="center"/>
        <w:rPr>
          <w:rFonts w:ascii="Verdana" w:hAnsi="Verdana" w:cs="Arial"/>
          <w:color w:val="222222"/>
          <w:sz w:val="18"/>
          <w:szCs w:val="18"/>
        </w:rPr>
      </w:pPr>
    </w:p>
    <w:p w14:paraId="4815D988" w14:textId="1DD24905" w:rsidR="00C115ED" w:rsidRPr="004A09FE" w:rsidRDefault="00284BFF" w:rsidP="00C115ED">
      <w:pPr>
        <w:pStyle w:val="NormalWeb"/>
        <w:shd w:val="clear" w:color="auto" w:fill="FFFFFF"/>
        <w:spacing w:before="0" w:beforeAutospacing="0" w:after="0" w:afterAutospacing="0"/>
        <w:rPr>
          <w:rFonts w:ascii="Verdana" w:hAnsi="Verdana" w:cs="Arial"/>
          <w:sz w:val="18"/>
          <w:szCs w:val="18"/>
        </w:rPr>
      </w:pPr>
      <w:r w:rsidRPr="004A09FE">
        <w:rPr>
          <w:rStyle w:val="mwe-math-mathml-inline"/>
          <w:rFonts w:ascii="Verdana" w:hAnsi="Verdana" w:cs="Arial"/>
          <w:vanish/>
          <w:sz w:val="18"/>
          <w:szCs w:val="18"/>
        </w:rPr>
        <w:t>{\displaystyle z={\frac {x-\mu }{\sigma }}}</w:t>
      </w:r>
      <w:r w:rsidR="00C115ED" w:rsidRPr="004A09FE">
        <w:rPr>
          <w:rStyle w:val="mwe-math-mathml-inline"/>
          <w:rFonts w:ascii="Verdana" w:hAnsi="Verdana" w:cs="Arial"/>
          <w:vanish/>
          <w:sz w:val="18"/>
          <w:szCs w:val="18"/>
        </w:rPr>
        <w:tab/>
      </w:r>
      <w:r w:rsidRPr="004A09FE">
        <w:rPr>
          <w:rFonts w:ascii="Verdana" w:hAnsi="Verdana" w:cs="Arial"/>
          <w:sz w:val="18"/>
          <w:szCs w:val="18"/>
        </w:rPr>
        <w:t>Las unidades tipificadas muestran el número de desviaciones típicas en que un valor dado se sitúa por encima o debajo de la media de su muestra o población. Se usan también para comparar valores de di</w:t>
      </w:r>
      <w:r w:rsidR="00C115ED" w:rsidRPr="004A09FE">
        <w:rPr>
          <w:rFonts w:ascii="Verdana" w:hAnsi="Verdana" w:cs="Arial"/>
          <w:sz w:val="18"/>
          <w:szCs w:val="18"/>
        </w:rPr>
        <w:t>ferentes muestras o poblaciones. Por ejemplo:</w:t>
      </w:r>
      <w:r w:rsidR="00B4124F" w:rsidRPr="004A09FE">
        <w:rPr>
          <w:rFonts w:ascii="Verdana" w:hAnsi="Verdana" w:cs="Arial"/>
          <w:sz w:val="18"/>
          <w:szCs w:val="18"/>
        </w:rPr>
        <w:t xml:space="preserve"> u</w:t>
      </w:r>
      <w:r w:rsidRPr="004A09FE">
        <w:rPr>
          <w:rFonts w:ascii="Verdana" w:hAnsi="Verdana" w:cs="Arial"/>
          <w:sz w:val="18"/>
          <w:szCs w:val="18"/>
        </w:rPr>
        <w:t xml:space="preserve">n alumno A saca una puntuación de 85 en un examen cuyas puntuaciones tienen una media de 79 con una desviación típica de 8. </w:t>
      </w:r>
      <w:r w:rsidR="00B4124F" w:rsidRPr="004A09FE">
        <w:rPr>
          <w:rFonts w:ascii="Verdana" w:hAnsi="Verdana" w:cs="Arial"/>
          <w:sz w:val="18"/>
          <w:szCs w:val="18"/>
        </w:rPr>
        <w:t xml:space="preserve"> </w:t>
      </w:r>
      <w:r w:rsidRPr="004A09FE">
        <w:rPr>
          <w:rFonts w:ascii="Verdana" w:hAnsi="Verdana" w:cs="Arial"/>
          <w:sz w:val="18"/>
          <w:szCs w:val="18"/>
        </w:rPr>
        <w:t>Un alumno B saca 74 en un examen cuyas puntuaciones tienen una media de 70 y desviación típica de 5. ¿Cuál de los dos alumnos obtuvo una puntuación mejor? La respuesta, desde el punto de vista de la "unidad tipificada", se obtiene así:</w:t>
      </w:r>
    </w:p>
    <w:p w14:paraId="3F26E968" w14:textId="77777777" w:rsidR="00C115ED" w:rsidRPr="004A09FE" w:rsidRDefault="00C115ED" w:rsidP="00C115ED">
      <w:pPr>
        <w:pStyle w:val="NormalWeb"/>
        <w:shd w:val="clear" w:color="auto" w:fill="FFFFFF"/>
        <w:spacing w:before="0" w:beforeAutospacing="0" w:after="0" w:afterAutospacing="0"/>
        <w:rPr>
          <w:rFonts w:ascii="Verdana" w:hAnsi="Verdana" w:cs="Arial"/>
          <w:sz w:val="18"/>
          <w:szCs w:val="18"/>
        </w:rPr>
      </w:pPr>
    </w:p>
    <w:p w14:paraId="363B2867" w14:textId="77777777" w:rsidR="00284BFF" w:rsidRPr="00245AA8" w:rsidRDefault="00284BFF" w:rsidP="00C115ED">
      <w:pPr>
        <w:pStyle w:val="NormalWeb"/>
        <w:shd w:val="clear" w:color="auto" w:fill="FFFFFF"/>
        <w:spacing w:before="0" w:beforeAutospacing="0" w:after="0" w:afterAutospacing="0"/>
        <w:rPr>
          <w:rFonts w:ascii="Verdana" w:hAnsi="Verdana" w:cs="Arial"/>
          <w:color w:val="222222"/>
          <w:sz w:val="18"/>
          <w:szCs w:val="18"/>
        </w:rPr>
      </w:pPr>
      <w:r w:rsidRPr="00245AA8">
        <w:rPr>
          <w:rFonts w:ascii="Verdana" w:hAnsi="Verdana" w:cs="Arial"/>
          <w:color w:val="222222"/>
          <w:sz w:val="18"/>
          <w:szCs w:val="18"/>
        </w:rPr>
        <w:t>Las puntuaciones tipificadas de los alumnos A y B son respectivamente:</w:t>
      </w:r>
    </w:p>
    <w:p w14:paraId="1A8F33E7" w14:textId="41647610" w:rsidR="00B4124F" w:rsidRDefault="004A09FE" w:rsidP="00B4124F">
      <w:pPr>
        <w:pStyle w:val="NormalWeb"/>
        <w:shd w:val="clear" w:color="auto" w:fill="FFFFFF"/>
        <w:spacing w:before="120" w:beforeAutospacing="0" w:after="120" w:afterAutospacing="0"/>
        <w:jc w:val="center"/>
        <w:rPr>
          <w:rFonts w:ascii="Verdana" w:hAnsi="Verdana" w:cs="Arial"/>
          <w:color w:val="222222"/>
          <w:sz w:val="18"/>
          <w:szCs w:val="18"/>
        </w:rPr>
      </w:pPr>
      <w:r w:rsidRPr="00245AA8">
        <w:rPr>
          <w:rFonts w:ascii="Verdana" w:hAnsi="Verdana" w:cs="Arial"/>
          <w:noProof/>
          <w:color w:val="222222"/>
          <w:sz w:val="18"/>
          <w:szCs w:val="18"/>
          <w:lang w:val="es-GT" w:eastAsia="es-GT"/>
        </w:rPr>
        <w:drawing>
          <wp:inline distT="0" distB="0" distL="0" distR="0" wp14:anchorId="46F5F13C" wp14:editId="66CB9E1B">
            <wp:extent cx="1914490" cy="494522"/>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5">
                      <a:extLst>
                        <a:ext uri="{28A0092B-C50C-407E-A947-70E740481C1C}">
                          <a14:useLocalDpi xmlns:a14="http://schemas.microsoft.com/office/drawing/2010/main" val="0"/>
                        </a:ext>
                      </a:extLst>
                    </a:blip>
                    <a:srcRect t="-602" b="56354"/>
                    <a:stretch/>
                  </pic:blipFill>
                  <pic:spPr bwMode="auto">
                    <a:xfrm>
                      <a:off x="0" y="0"/>
                      <a:ext cx="1952157" cy="5042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cs="Arial"/>
          <w:color w:val="222222"/>
          <w:sz w:val="18"/>
          <w:szCs w:val="18"/>
        </w:rPr>
        <w:t xml:space="preserve">    </w:t>
      </w:r>
      <w:r w:rsidR="00D547D4" w:rsidRPr="00245AA8">
        <w:rPr>
          <w:rFonts w:ascii="Verdana" w:hAnsi="Verdana" w:cs="Arial"/>
          <w:noProof/>
          <w:color w:val="222222"/>
          <w:sz w:val="18"/>
          <w:szCs w:val="18"/>
          <w:lang w:val="es-GT" w:eastAsia="es-GT"/>
        </w:rPr>
        <w:drawing>
          <wp:inline distT="0" distB="0" distL="0" distR="0" wp14:anchorId="1AAAD243" wp14:editId="69E99776">
            <wp:extent cx="1914490" cy="494523"/>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5">
                      <a:extLst>
                        <a:ext uri="{28A0092B-C50C-407E-A947-70E740481C1C}">
                          <a14:useLocalDpi xmlns:a14="http://schemas.microsoft.com/office/drawing/2010/main" val="0"/>
                        </a:ext>
                      </a:extLst>
                    </a:blip>
                    <a:srcRect t="55751" b="1"/>
                    <a:stretch/>
                  </pic:blipFill>
                  <pic:spPr bwMode="auto">
                    <a:xfrm>
                      <a:off x="0" y="0"/>
                      <a:ext cx="1952157" cy="504253"/>
                    </a:xfrm>
                    <a:prstGeom prst="rect">
                      <a:avLst/>
                    </a:prstGeom>
                    <a:noFill/>
                    <a:ln>
                      <a:noFill/>
                    </a:ln>
                    <a:extLst>
                      <a:ext uri="{53640926-AAD7-44D8-BBD7-CCE9431645EC}">
                        <a14:shadowObscured xmlns:a14="http://schemas.microsoft.com/office/drawing/2010/main"/>
                      </a:ext>
                    </a:extLst>
                  </pic:spPr>
                </pic:pic>
              </a:graphicData>
            </a:graphic>
          </wp:inline>
        </w:drawing>
      </w:r>
    </w:p>
    <w:p w14:paraId="1A2D28FE" w14:textId="02C6E85C" w:rsidR="00284BFF" w:rsidRDefault="00284BFF" w:rsidP="004A09FE">
      <w:pPr>
        <w:pStyle w:val="NormalWeb"/>
        <w:shd w:val="clear" w:color="auto" w:fill="FFFFFF"/>
        <w:spacing w:before="0" w:beforeAutospacing="0" w:after="0" w:afterAutospacing="0"/>
        <w:rPr>
          <w:rFonts w:ascii="Verdana" w:hAnsi="Verdana" w:cs="Arial"/>
          <w:color w:val="222222"/>
          <w:sz w:val="18"/>
          <w:szCs w:val="18"/>
        </w:rPr>
      </w:pPr>
      <w:r w:rsidRPr="00245AA8">
        <w:rPr>
          <w:rStyle w:val="mwe-math-mathml-inline"/>
          <w:rFonts w:ascii="Verdana" w:hAnsi="Verdana" w:cs="Arial"/>
          <w:vanish/>
          <w:color w:val="222222"/>
          <w:sz w:val="18"/>
          <w:szCs w:val="18"/>
        </w:rPr>
        <w:t>{\displaystyle z_{b}={\frac {74-70}{5}}={\frac {4}{5}}=0,8}</w:t>
      </w:r>
      <w:r w:rsidRPr="00245AA8">
        <w:rPr>
          <w:rFonts w:ascii="Verdana" w:hAnsi="Verdana" w:cs="Arial"/>
          <w:color w:val="222222"/>
          <w:sz w:val="18"/>
          <w:szCs w:val="18"/>
        </w:rPr>
        <w:t>Así el alumno B lo hizo mejor que el A, aunque su puntuación de 74 es inferior a 85.</w:t>
      </w:r>
    </w:p>
    <w:p w14:paraId="067773FC" w14:textId="77777777" w:rsidR="004A09FE" w:rsidRDefault="004A09FE" w:rsidP="004A09FE">
      <w:pPr>
        <w:pStyle w:val="NormalWeb"/>
        <w:shd w:val="clear" w:color="auto" w:fill="FFFFFF"/>
        <w:spacing w:before="0" w:beforeAutospacing="0" w:after="0" w:afterAutospacing="0"/>
        <w:rPr>
          <w:rFonts w:ascii="Verdana" w:hAnsi="Verdana" w:cs="Arial"/>
          <w:color w:val="222222"/>
          <w:sz w:val="18"/>
          <w:szCs w:val="18"/>
        </w:rPr>
      </w:pPr>
    </w:p>
    <w:p w14:paraId="518A6766" w14:textId="3CAD8E1A" w:rsidR="007B0833" w:rsidRDefault="00325E23" w:rsidP="004A09FE">
      <w:pPr>
        <w:spacing w:after="0" w:line="240" w:lineRule="auto"/>
        <w:jc w:val="center"/>
        <w:rPr>
          <w:rFonts w:ascii="Verdana" w:hAnsi="Verdana" w:cs="Arial"/>
          <w:b/>
        </w:rPr>
      </w:pPr>
      <w:r w:rsidRPr="00325E23">
        <w:rPr>
          <w:rFonts w:ascii="Verdana" w:hAnsi="Verdana" w:cs="Arial"/>
          <w:b/>
        </w:rPr>
        <w:t>MEDIDAS DE FORMA</w:t>
      </w:r>
    </w:p>
    <w:p w14:paraId="52C46156" w14:textId="77777777" w:rsidR="00325E23" w:rsidRPr="00A205EB" w:rsidRDefault="00325E23" w:rsidP="004A09FE">
      <w:pPr>
        <w:spacing w:after="0" w:line="240" w:lineRule="auto"/>
        <w:rPr>
          <w:rFonts w:ascii="Verdana" w:hAnsi="Verdana" w:cs="Arial"/>
          <w:b/>
          <w:sz w:val="18"/>
        </w:rPr>
      </w:pPr>
    </w:p>
    <w:p w14:paraId="3F92931F" w14:textId="7522EEA4" w:rsidR="00325E23" w:rsidRPr="00A205EB" w:rsidRDefault="00325E23" w:rsidP="004A09FE">
      <w:pPr>
        <w:spacing w:after="0" w:line="240" w:lineRule="auto"/>
        <w:rPr>
          <w:rFonts w:ascii="Verdana" w:hAnsi="Verdana"/>
          <w:color w:val="000000" w:themeColor="text1"/>
          <w:sz w:val="18"/>
          <w:szCs w:val="18"/>
        </w:rPr>
      </w:pPr>
      <w:r w:rsidRPr="00A205EB">
        <w:rPr>
          <w:rFonts w:ascii="Verdana" w:hAnsi="Verdana"/>
          <w:color w:val="000000" w:themeColor="text1"/>
          <w:sz w:val="18"/>
          <w:szCs w:val="18"/>
        </w:rPr>
        <w:t>Las medidas de forma permiten comprobar si una distribución de frecuencia tiene características especiales como simetría, asimetría, nivel de concentración de datos y nivel de apuntamiento que la clasifiquen en un tipo particular de distribución.</w:t>
      </w:r>
    </w:p>
    <w:p w14:paraId="5EEED80A" w14:textId="77777777" w:rsidR="00A205EB" w:rsidRPr="00A205EB" w:rsidRDefault="00A205EB" w:rsidP="00A205EB">
      <w:pPr>
        <w:spacing w:after="0" w:line="240" w:lineRule="auto"/>
        <w:rPr>
          <w:rFonts w:ascii="Verdana" w:hAnsi="Verdana"/>
          <w:color w:val="000000" w:themeColor="text1"/>
          <w:sz w:val="18"/>
          <w:szCs w:val="18"/>
        </w:rPr>
      </w:pPr>
    </w:p>
    <w:p w14:paraId="0BE2E721" w14:textId="2F534A27" w:rsidR="00A205EB" w:rsidRPr="00A205EB" w:rsidRDefault="00A205EB" w:rsidP="00A205EB">
      <w:pPr>
        <w:spacing w:after="0" w:line="240" w:lineRule="auto"/>
        <w:rPr>
          <w:rFonts w:ascii="Verdana" w:hAnsi="Verdana"/>
          <w:b/>
          <w:color w:val="000000" w:themeColor="text1"/>
          <w:sz w:val="18"/>
          <w:szCs w:val="18"/>
        </w:rPr>
      </w:pPr>
      <w:r w:rsidRPr="00A205EB">
        <w:rPr>
          <w:rFonts w:ascii="Verdana" w:hAnsi="Verdana"/>
          <w:b/>
          <w:color w:val="000000" w:themeColor="text1"/>
          <w:sz w:val="18"/>
          <w:szCs w:val="18"/>
        </w:rPr>
        <w:t>ASIMETRÍA</w:t>
      </w:r>
    </w:p>
    <w:p w14:paraId="431FF53B" w14:textId="77777777" w:rsidR="00A205EB" w:rsidRPr="00A205EB" w:rsidRDefault="00A205EB" w:rsidP="00A205EB">
      <w:pPr>
        <w:spacing w:after="0" w:line="240" w:lineRule="auto"/>
        <w:rPr>
          <w:rFonts w:ascii="Verdana" w:hAnsi="Verdana"/>
          <w:color w:val="000000" w:themeColor="text1"/>
          <w:sz w:val="18"/>
          <w:szCs w:val="18"/>
        </w:rPr>
      </w:pPr>
    </w:p>
    <w:p w14:paraId="01EB863C" w14:textId="77777777" w:rsidR="004E595E" w:rsidRDefault="004E595E" w:rsidP="00A205EB">
      <w:pPr>
        <w:pStyle w:val="NormalWeb"/>
        <w:spacing w:before="0" w:beforeAutospacing="0" w:after="0" w:afterAutospacing="0"/>
        <w:rPr>
          <w:rFonts w:ascii="Verdana" w:hAnsi="Verdana" w:cs="Arial"/>
          <w:color w:val="000000" w:themeColor="text1"/>
          <w:sz w:val="18"/>
          <w:szCs w:val="18"/>
        </w:rPr>
      </w:pPr>
      <w:r w:rsidRPr="00A205EB">
        <w:rPr>
          <w:rFonts w:ascii="Verdana" w:hAnsi="Verdana" w:cs="Arial"/>
          <w:color w:val="000000" w:themeColor="text1"/>
          <w:sz w:val="18"/>
          <w:szCs w:val="18"/>
        </w:rPr>
        <w:t>Es una medida de forma de una</w:t>
      </w:r>
      <w:r w:rsidRPr="00A205EB">
        <w:rPr>
          <w:rStyle w:val="apple-converted-space"/>
          <w:rFonts w:ascii="Verdana" w:hAnsi="Verdana" w:cs="Arial"/>
          <w:color w:val="000000" w:themeColor="text1"/>
          <w:sz w:val="18"/>
          <w:szCs w:val="18"/>
        </w:rPr>
        <w:t> </w:t>
      </w:r>
      <w:hyperlink r:id="rId16" w:history="1">
        <w:r w:rsidRPr="00A205EB">
          <w:rPr>
            <w:rStyle w:val="Hipervnculo"/>
            <w:rFonts w:ascii="Verdana" w:hAnsi="Verdana" w:cs="Arial"/>
            <w:color w:val="000000" w:themeColor="text1"/>
            <w:sz w:val="18"/>
            <w:szCs w:val="18"/>
          </w:rPr>
          <w:t>distribución</w:t>
        </w:r>
      </w:hyperlink>
      <w:r w:rsidRPr="00A205EB">
        <w:rPr>
          <w:rStyle w:val="apple-converted-space"/>
          <w:rFonts w:ascii="Verdana" w:hAnsi="Verdana" w:cs="Arial"/>
          <w:color w:val="000000" w:themeColor="text1"/>
          <w:sz w:val="18"/>
          <w:szCs w:val="18"/>
        </w:rPr>
        <w:t> </w:t>
      </w:r>
      <w:r w:rsidRPr="00A205EB">
        <w:rPr>
          <w:rFonts w:ascii="Verdana" w:hAnsi="Verdana" w:cs="Arial"/>
          <w:color w:val="000000" w:themeColor="text1"/>
          <w:sz w:val="18"/>
          <w:szCs w:val="18"/>
        </w:rPr>
        <w:t>que permite identificar y describir la manera como los</w:t>
      </w:r>
      <w:r w:rsidRPr="00A205EB">
        <w:rPr>
          <w:rStyle w:val="apple-converted-space"/>
          <w:rFonts w:ascii="Verdana" w:hAnsi="Verdana" w:cs="Arial"/>
          <w:color w:val="000000" w:themeColor="text1"/>
          <w:sz w:val="18"/>
          <w:szCs w:val="18"/>
        </w:rPr>
        <w:t> </w:t>
      </w:r>
      <w:hyperlink r:id="rId17" w:history="1">
        <w:r w:rsidRPr="00A205EB">
          <w:rPr>
            <w:rStyle w:val="Hipervnculo"/>
            <w:rFonts w:ascii="Verdana" w:hAnsi="Verdana" w:cs="Arial"/>
            <w:color w:val="000000" w:themeColor="text1"/>
            <w:sz w:val="18"/>
            <w:szCs w:val="18"/>
          </w:rPr>
          <w:t>datos</w:t>
        </w:r>
      </w:hyperlink>
      <w:r w:rsidRPr="00A205EB">
        <w:rPr>
          <w:rStyle w:val="apple-converted-space"/>
          <w:rFonts w:ascii="Verdana" w:hAnsi="Verdana" w:cs="Arial"/>
          <w:color w:val="000000" w:themeColor="text1"/>
          <w:sz w:val="18"/>
          <w:szCs w:val="18"/>
        </w:rPr>
        <w:t> </w:t>
      </w:r>
      <w:r w:rsidRPr="00A205EB">
        <w:rPr>
          <w:rFonts w:ascii="Verdana" w:hAnsi="Verdana" w:cs="Arial"/>
          <w:color w:val="000000" w:themeColor="text1"/>
          <w:sz w:val="18"/>
          <w:szCs w:val="18"/>
        </w:rPr>
        <w:t>tiende a reunirse de acuerdo con la frecuencia con que se hallen dentro de la distribución. Permite identificar las características de la distribución de datos sin necesidad de generar el gráfico.</w:t>
      </w:r>
    </w:p>
    <w:p w14:paraId="34EAC8EC" w14:textId="77777777" w:rsidR="00B4124F" w:rsidRDefault="00B4124F" w:rsidP="00A205EB">
      <w:pPr>
        <w:pStyle w:val="NormalWeb"/>
        <w:spacing w:before="0" w:beforeAutospacing="0" w:after="0" w:afterAutospacing="0"/>
        <w:rPr>
          <w:rFonts w:ascii="Verdana" w:hAnsi="Verdana" w:cs="Arial"/>
          <w:color w:val="000000" w:themeColor="text1"/>
          <w:sz w:val="18"/>
          <w:szCs w:val="18"/>
        </w:rPr>
      </w:pPr>
    </w:p>
    <w:p w14:paraId="2E235C3E" w14:textId="1D96954F" w:rsidR="00B4124F" w:rsidRPr="005133DC" w:rsidRDefault="005133DC" w:rsidP="00A205EB">
      <w:pPr>
        <w:pStyle w:val="NormalWeb"/>
        <w:spacing w:before="0" w:beforeAutospacing="0" w:after="0" w:afterAutospacing="0"/>
        <w:rPr>
          <w:rFonts w:ascii="Verdana" w:hAnsi="Verdana" w:cs="Arial"/>
          <w:b/>
          <w:color w:val="000000" w:themeColor="text1"/>
          <w:sz w:val="18"/>
          <w:szCs w:val="18"/>
        </w:rPr>
      </w:pPr>
      <w:r w:rsidRPr="005133DC">
        <w:rPr>
          <w:rFonts w:ascii="Verdana" w:hAnsi="Verdana" w:cs="Arial"/>
          <w:b/>
          <w:color w:val="000000" w:themeColor="text1"/>
          <w:sz w:val="18"/>
          <w:szCs w:val="18"/>
        </w:rPr>
        <w:t>TIPO</w:t>
      </w:r>
      <w:r w:rsidR="00A205EB" w:rsidRPr="005133DC">
        <w:rPr>
          <w:rFonts w:ascii="Verdana" w:hAnsi="Verdana" w:cs="Arial"/>
          <w:b/>
          <w:color w:val="000000" w:themeColor="text1"/>
          <w:sz w:val="18"/>
          <w:szCs w:val="18"/>
        </w:rPr>
        <w:t>S DE ASIMETRÍA</w:t>
      </w:r>
    </w:p>
    <w:p w14:paraId="2C2707EB" w14:textId="77777777" w:rsidR="00A205EB" w:rsidRPr="005133DC" w:rsidRDefault="00A205EB" w:rsidP="00A205EB">
      <w:pPr>
        <w:pStyle w:val="NormalWeb"/>
        <w:spacing w:before="0" w:beforeAutospacing="0" w:after="0" w:afterAutospacing="0"/>
        <w:rPr>
          <w:rFonts w:ascii="Verdana" w:hAnsi="Verdana" w:cs="Arial"/>
          <w:color w:val="000000" w:themeColor="text1"/>
          <w:sz w:val="18"/>
          <w:szCs w:val="18"/>
        </w:rPr>
      </w:pPr>
    </w:p>
    <w:p w14:paraId="0940E4C9" w14:textId="77777777" w:rsidR="004E595E" w:rsidRPr="005133DC" w:rsidRDefault="004E595E" w:rsidP="004E595E">
      <w:pPr>
        <w:pStyle w:val="NormalWeb"/>
        <w:spacing w:before="0" w:beforeAutospacing="0" w:after="0" w:afterAutospacing="0"/>
        <w:rPr>
          <w:rFonts w:ascii="Verdana" w:hAnsi="Verdana" w:cs="Arial"/>
          <w:color w:val="000000"/>
          <w:sz w:val="18"/>
          <w:szCs w:val="18"/>
        </w:rPr>
      </w:pPr>
      <w:r w:rsidRPr="005133DC">
        <w:rPr>
          <w:rFonts w:ascii="Verdana" w:hAnsi="Verdana" w:cs="Arial"/>
          <w:color w:val="000000"/>
          <w:sz w:val="18"/>
          <w:szCs w:val="18"/>
        </w:rPr>
        <w:t>La asimetría presenta las siguientes formas:</w:t>
      </w:r>
    </w:p>
    <w:p w14:paraId="158DFA2F" w14:textId="77777777" w:rsidR="00F07822" w:rsidRPr="005133DC" w:rsidRDefault="00F07822" w:rsidP="004E595E">
      <w:pPr>
        <w:pStyle w:val="NormalWeb"/>
        <w:spacing w:before="0" w:beforeAutospacing="0" w:after="0" w:afterAutospacing="0"/>
        <w:rPr>
          <w:rFonts w:ascii="Verdana" w:hAnsi="Verdana" w:cs="Arial"/>
          <w:color w:val="000000"/>
          <w:sz w:val="18"/>
          <w:szCs w:val="18"/>
        </w:rPr>
      </w:pPr>
    </w:p>
    <w:p w14:paraId="198A8BF3" w14:textId="0EC6604E" w:rsidR="005133DC" w:rsidRPr="005133DC" w:rsidRDefault="004E595E" w:rsidP="005133DC">
      <w:pPr>
        <w:pStyle w:val="NormalWeb"/>
        <w:spacing w:before="0" w:beforeAutospacing="0" w:after="0" w:afterAutospacing="0"/>
        <w:rPr>
          <w:rStyle w:val="apple-converted-space"/>
          <w:rFonts w:ascii="Verdana" w:hAnsi="Verdana" w:cs="Arial"/>
          <w:color w:val="000000" w:themeColor="text1"/>
          <w:sz w:val="18"/>
          <w:szCs w:val="18"/>
        </w:rPr>
      </w:pPr>
      <w:r w:rsidRPr="005133DC">
        <w:rPr>
          <w:rFonts w:ascii="Verdana" w:hAnsi="Verdana" w:cs="Arial"/>
          <w:b/>
          <w:bCs/>
          <w:color w:val="000000" w:themeColor="text1"/>
          <w:sz w:val="18"/>
          <w:szCs w:val="18"/>
        </w:rPr>
        <w:t>Asimetría Negativa o a la Izquierda.</w:t>
      </w:r>
      <w:r w:rsidR="005133DC" w:rsidRPr="005133DC">
        <w:rPr>
          <w:rFonts w:ascii="Verdana" w:hAnsi="Verdana" w:cs="Arial"/>
          <w:b/>
          <w:bCs/>
          <w:color w:val="000000" w:themeColor="text1"/>
          <w:sz w:val="18"/>
          <w:szCs w:val="18"/>
        </w:rPr>
        <w:t xml:space="preserve"> </w:t>
      </w:r>
      <w:r w:rsidRPr="005133DC">
        <w:rPr>
          <w:rFonts w:ascii="Verdana" w:hAnsi="Verdana" w:cs="Arial"/>
          <w:color w:val="000000" w:themeColor="text1"/>
          <w:sz w:val="18"/>
          <w:szCs w:val="18"/>
        </w:rPr>
        <w:t>Se da cuando en una distribución la minoría de los datos está en la parte izquierda de la media. Este tipo de distribución presenta un alargamiento o sesgo hacia la izquierda, es decir, la distribución de los datos tiene a la izquierda una cola más larga que a la derecha. También se dice que una distribución es simétrica a la izquierda o tiene sesgo negativo cuando el</w:t>
      </w:r>
      <w:r w:rsidRPr="005133DC">
        <w:rPr>
          <w:rStyle w:val="apple-converted-space"/>
          <w:rFonts w:ascii="Verdana" w:hAnsi="Verdana" w:cs="Arial"/>
          <w:color w:val="000000" w:themeColor="text1"/>
          <w:sz w:val="18"/>
          <w:szCs w:val="18"/>
        </w:rPr>
        <w:t> </w:t>
      </w:r>
      <w:hyperlink r:id="rId18" w:history="1">
        <w:r w:rsidRPr="005133DC">
          <w:rPr>
            <w:rStyle w:val="Hipervnculo"/>
            <w:rFonts w:ascii="Verdana" w:hAnsi="Verdana" w:cs="Arial"/>
            <w:color w:val="000000" w:themeColor="text1"/>
            <w:sz w:val="18"/>
            <w:szCs w:val="18"/>
          </w:rPr>
          <w:t>valor</w:t>
        </w:r>
      </w:hyperlink>
      <w:r w:rsidRPr="005133DC">
        <w:rPr>
          <w:rStyle w:val="apple-converted-space"/>
          <w:rFonts w:ascii="Verdana" w:hAnsi="Verdana" w:cs="Arial"/>
          <w:color w:val="000000" w:themeColor="text1"/>
          <w:sz w:val="18"/>
          <w:szCs w:val="18"/>
        </w:rPr>
        <w:t> </w:t>
      </w:r>
      <w:r w:rsidRPr="005133DC">
        <w:rPr>
          <w:rFonts w:ascii="Verdana" w:hAnsi="Verdana" w:cs="Arial"/>
          <w:color w:val="000000" w:themeColor="text1"/>
          <w:sz w:val="18"/>
          <w:szCs w:val="18"/>
        </w:rPr>
        <w:t>de la media aritmética es menor que la mediana y éste valor de la mediana a su vez es menor que la</w:t>
      </w:r>
      <w:r w:rsidRPr="005133DC">
        <w:rPr>
          <w:rStyle w:val="apple-converted-space"/>
          <w:rFonts w:ascii="Verdana" w:hAnsi="Verdana" w:cs="Arial"/>
          <w:color w:val="000000" w:themeColor="text1"/>
          <w:sz w:val="18"/>
          <w:szCs w:val="18"/>
        </w:rPr>
        <w:t> </w:t>
      </w:r>
      <w:hyperlink r:id="rId19" w:history="1">
        <w:r w:rsidRPr="005133DC">
          <w:rPr>
            <w:rStyle w:val="Hipervnculo"/>
            <w:rFonts w:ascii="Verdana" w:hAnsi="Verdana" w:cs="Arial"/>
            <w:color w:val="000000" w:themeColor="text1"/>
            <w:sz w:val="18"/>
            <w:szCs w:val="18"/>
          </w:rPr>
          <w:t>moda</w:t>
        </w:r>
      </w:hyperlink>
      <w:r w:rsidR="005133DC" w:rsidRPr="005133DC">
        <w:rPr>
          <w:rFonts w:ascii="Verdana" w:hAnsi="Verdana" w:cs="Arial"/>
          <w:color w:val="000000" w:themeColor="text1"/>
          <w:sz w:val="18"/>
          <w:szCs w:val="18"/>
        </w:rPr>
        <w:t xml:space="preserve">, </w:t>
      </w:r>
      <w:r w:rsidR="00F07822" w:rsidRPr="005133DC">
        <w:rPr>
          <w:rFonts w:ascii="Verdana" w:hAnsi="Verdana" w:cs="Arial"/>
          <w:color w:val="000000" w:themeColor="text1"/>
          <w:sz w:val="18"/>
          <w:szCs w:val="18"/>
        </w:rPr>
        <w:t>e</w:t>
      </w:r>
      <w:r w:rsidRPr="005133DC">
        <w:rPr>
          <w:rFonts w:ascii="Verdana" w:hAnsi="Verdana" w:cs="Arial"/>
          <w:color w:val="000000" w:themeColor="text1"/>
          <w:sz w:val="18"/>
          <w:szCs w:val="18"/>
        </w:rPr>
        <w:t>n</w:t>
      </w:r>
      <w:r w:rsidRPr="005133DC">
        <w:rPr>
          <w:rStyle w:val="apple-converted-space"/>
          <w:rFonts w:ascii="Verdana" w:hAnsi="Verdana" w:cs="Arial"/>
          <w:color w:val="000000" w:themeColor="text1"/>
          <w:sz w:val="18"/>
          <w:szCs w:val="18"/>
        </w:rPr>
        <w:t> </w:t>
      </w:r>
      <w:hyperlink r:id="rId20" w:history="1">
        <w:r w:rsidRPr="005133DC">
          <w:rPr>
            <w:rStyle w:val="Hipervnculo"/>
            <w:rFonts w:ascii="Verdana" w:hAnsi="Verdana" w:cs="Arial"/>
            <w:color w:val="000000" w:themeColor="text1"/>
            <w:sz w:val="18"/>
            <w:szCs w:val="18"/>
          </w:rPr>
          <w:t>símbolos</w:t>
        </w:r>
      </w:hyperlink>
      <w:r w:rsidR="005133DC" w:rsidRPr="005133DC">
        <w:rPr>
          <w:rStyle w:val="apple-converted-space"/>
          <w:rFonts w:ascii="Verdana" w:hAnsi="Verdana" w:cs="Arial"/>
          <w:color w:val="000000" w:themeColor="text1"/>
          <w:sz w:val="18"/>
          <w:szCs w:val="18"/>
        </w:rPr>
        <w:t>:</w:t>
      </w:r>
    </w:p>
    <w:p w14:paraId="36650A31" w14:textId="77777777" w:rsidR="005133DC" w:rsidRPr="005133DC" w:rsidRDefault="005133DC" w:rsidP="005133DC">
      <w:pPr>
        <w:pStyle w:val="NormalWeb"/>
        <w:spacing w:before="0" w:beforeAutospacing="0" w:after="0" w:afterAutospacing="0"/>
        <w:jc w:val="center"/>
        <w:rPr>
          <w:rStyle w:val="apple-converted-space"/>
          <w:rFonts w:ascii="Verdana" w:hAnsi="Verdana" w:cs="Arial"/>
          <w:color w:val="000000"/>
          <w:sz w:val="18"/>
          <w:szCs w:val="18"/>
        </w:rPr>
      </w:pPr>
    </w:p>
    <w:p w14:paraId="1995BA94" w14:textId="73279974" w:rsidR="004E595E" w:rsidRPr="005133DC" w:rsidRDefault="005133DC" w:rsidP="005133DC">
      <w:pPr>
        <w:pStyle w:val="NormalWeb"/>
        <w:spacing w:before="0" w:beforeAutospacing="0" w:after="0" w:afterAutospacing="0"/>
        <w:jc w:val="center"/>
        <w:rPr>
          <w:rStyle w:val="apple-converted-space"/>
          <w:rFonts w:ascii="Verdana" w:hAnsi="Verdana" w:cs="Arial"/>
          <w:color w:val="000000"/>
          <w:sz w:val="18"/>
          <w:szCs w:val="18"/>
        </w:rPr>
      </w:pPr>
      <w:r w:rsidRPr="005133DC">
        <w:rPr>
          <w:rFonts w:ascii="Verdana" w:eastAsiaTheme="minorHAnsi" w:hAnsi="Verdana" w:cs="Helvetica"/>
          <w:noProof/>
          <w:sz w:val="18"/>
          <w:szCs w:val="18"/>
          <w:lang w:val="es-GT" w:eastAsia="es-GT"/>
        </w:rPr>
        <w:drawing>
          <wp:inline distT="0" distB="0" distL="0" distR="0" wp14:anchorId="13BC1EF9" wp14:editId="3AF5C651">
            <wp:extent cx="925830" cy="18034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830" cy="180340"/>
                    </a:xfrm>
                    <a:prstGeom prst="rect">
                      <a:avLst/>
                    </a:prstGeom>
                    <a:noFill/>
                    <a:ln>
                      <a:noFill/>
                    </a:ln>
                  </pic:spPr>
                </pic:pic>
              </a:graphicData>
            </a:graphic>
          </wp:inline>
        </w:drawing>
      </w:r>
    </w:p>
    <w:p w14:paraId="6409F1B8" w14:textId="77777777" w:rsidR="005133DC" w:rsidRPr="005133DC" w:rsidRDefault="005133DC" w:rsidP="005133DC">
      <w:pPr>
        <w:pStyle w:val="NormalWeb"/>
        <w:spacing w:before="0" w:beforeAutospacing="0" w:after="0" w:afterAutospacing="0"/>
        <w:rPr>
          <w:rFonts w:ascii="Verdana" w:hAnsi="Verdana" w:cs="Arial"/>
          <w:color w:val="000000"/>
          <w:sz w:val="18"/>
          <w:szCs w:val="18"/>
          <w:lang w:val="es-ES_tradnl"/>
        </w:rPr>
      </w:pPr>
    </w:p>
    <w:p w14:paraId="20238527" w14:textId="0D8BDD86" w:rsidR="004E595E" w:rsidRPr="005133DC" w:rsidRDefault="004E595E" w:rsidP="005133DC">
      <w:pPr>
        <w:pStyle w:val="NormalWeb"/>
        <w:spacing w:before="0" w:beforeAutospacing="0" w:after="0" w:afterAutospacing="0"/>
        <w:rPr>
          <w:rFonts w:ascii="Verdana" w:hAnsi="Verdana" w:cs="Arial"/>
          <w:color w:val="000000" w:themeColor="text1"/>
          <w:sz w:val="18"/>
          <w:szCs w:val="18"/>
        </w:rPr>
      </w:pPr>
      <w:r w:rsidRPr="005133DC">
        <w:rPr>
          <w:rFonts w:ascii="Verdana" w:hAnsi="Verdana" w:cs="Arial"/>
          <w:b/>
          <w:bCs/>
          <w:color w:val="000000" w:themeColor="text1"/>
          <w:sz w:val="18"/>
          <w:szCs w:val="18"/>
        </w:rPr>
        <w:t>Nota:</w:t>
      </w:r>
      <w:r w:rsidRPr="005133DC">
        <w:rPr>
          <w:rStyle w:val="apple-converted-space"/>
          <w:rFonts w:ascii="Verdana" w:hAnsi="Verdana" w:cs="Arial"/>
          <w:color w:val="000000" w:themeColor="text1"/>
          <w:sz w:val="18"/>
          <w:szCs w:val="18"/>
        </w:rPr>
        <w:t> </w:t>
      </w:r>
      <w:r w:rsidR="004A09FE">
        <w:rPr>
          <w:rFonts w:ascii="Verdana" w:hAnsi="Verdana" w:cs="Arial"/>
          <w:color w:val="000000" w:themeColor="text1"/>
          <w:sz w:val="18"/>
          <w:szCs w:val="18"/>
        </w:rPr>
        <w:t>s</w:t>
      </w:r>
      <w:r w:rsidRPr="005133DC">
        <w:rPr>
          <w:rFonts w:ascii="Verdana" w:hAnsi="Verdana" w:cs="Arial"/>
          <w:color w:val="000000" w:themeColor="text1"/>
          <w:sz w:val="18"/>
          <w:szCs w:val="18"/>
        </w:rPr>
        <w:t>esgo es el grado de asimetría de una distribución, es decir, cuánto se aparta de la simetría.</w:t>
      </w:r>
    </w:p>
    <w:p w14:paraId="5D44BECF" w14:textId="77777777" w:rsidR="005133DC" w:rsidRPr="005133DC" w:rsidRDefault="005133DC" w:rsidP="005133DC">
      <w:pPr>
        <w:pStyle w:val="NormalWeb"/>
        <w:spacing w:before="0" w:beforeAutospacing="0" w:after="0" w:afterAutospacing="0"/>
        <w:rPr>
          <w:rFonts w:ascii="Verdana" w:hAnsi="Verdana" w:cs="Arial"/>
          <w:color w:val="000000" w:themeColor="text1"/>
          <w:sz w:val="18"/>
          <w:szCs w:val="18"/>
        </w:rPr>
      </w:pPr>
    </w:p>
    <w:p w14:paraId="1FEBABEB" w14:textId="19744D9D" w:rsidR="005133DC" w:rsidRDefault="004E595E" w:rsidP="005133DC">
      <w:pPr>
        <w:pStyle w:val="NormalWeb"/>
        <w:spacing w:before="0" w:beforeAutospacing="0" w:after="0" w:afterAutospacing="0"/>
        <w:rPr>
          <w:rStyle w:val="apple-converted-space"/>
          <w:rFonts w:ascii="Verdana" w:hAnsi="Verdana" w:cs="Arial"/>
          <w:color w:val="000000" w:themeColor="text1"/>
          <w:sz w:val="18"/>
          <w:szCs w:val="18"/>
        </w:rPr>
      </w:pPr>
      <w:r w:rsidRPr="005133DC">
        <w:rPr>
          <w:rFonts w:ascii="Verdana" w:hAnsi="Verdana" w:cs="Arial"/>
          <w:b/>
          <w:bCs/>
          <w:color w:val="000000" w:themeColor="text1"/>
          <w:sz w:val="18"/>
          <w:szCs w:val="18"/>
        </w:rPr>
        <w:t>Simétrica.</w:t>
      </w:r>
      <w:r w:rsidR="005133DC" w:rsidRPr="005133DC">
        <w:rPr>
          <w:rFonts w:ascii="Verdana" w:hAnsi="Verdana" w:cs="Arial"/>
          <w:b/>
          <w:bCs/>
          <w:color w:val="000000" w:themeColor="text1"/>
          <w:sz w:val="18"/>
          <w:szCs w:val="18"/>
        </w:rPr>
        <w:t xml:space="preserve"> </w:t>
      </w:r>
      <w:r w:rsidRPr="005133DC">
        <w:rPr>
          <w:rFonts w:ascii="Verdana" w:hAnsi="Verdana" w:cs="Arial"/>
          <w:color w:val="000000" w:themeColor="text1"/>
          <w:sz w:val="18"/>
          <w:szCs w:val="18"/>
        </w:rPr>
        <w:t>Se da cuando en una distribución se distribuyen aproximadamente la misma cantidad de los datos a ambos lados de la media aritmética. No tiene alargamiento o sesgo. Se representa por una curva normal en forma de campana llamada campana de Gauss (matemático Alemán 1777-1855) o también conocida como de</w:t>
      </w:r>
      <w:r w:rsidRPr="005133DC">
        <w:rPr>
          <w:rStyle w:val="apple-converted-space"/>
          <w:rFonts w:ascii="Verdana" w:hAnsi="Verdana" w:cs="Arial"/>
          <w:color w:val="000000" w:themeColor="text1"/>
          <w:sz w:val="18"/>
          <w:szCs w:val="18"/>
        </w:rPr>
        <w:t> </w:t>
      </w:r>
      <w:hyperlink r:id="rId22" w:history="1">
        <w:r w:rsidRPr="005133DC">
          <w:rPr>
            <w:rStyle w:val="Hipervnculo"/>
            <w:rFonts w:ascii="Verdana" w:hAnsi="Verdana" w:cs="Arial"/>
            <w:color w:val="000000" w:themeColor="text1"/>
            <w:sz w:val="18"/>
            <w:szCs w:val="18"/>
          </w:rPr>
          <w:t>Laplace</w:t>
        </w:r>
      </w:hyperlink>
      <w:r w:rsidRPr="005133DC">
        <w:rPr>
          <w:rStyle w:val="apple-converted-space"/>
          <w:rFonts w:ascii="Verdana" w:hAnsi="Verdana" w:cs="Arial"/>
          <w:color w:val="000000" w:themeColor="text1"/>
          <w:sz w:val="18"/>
          <w:szCs w:val="18"/>
        </w:rPr>
        <w:t> </w:t>
      </w:r>
      <w:r w:rsidRPr="005133DC">
        <w:rPr>
          <w:rFonts w:ascii="Verdana" w:hAnsi="Verdana" w:cs="Arial"/>
          <w:color w:val="000000" w:themeColor="text1"/>
          <w:sz w:val="18"/>
          <w:szCs w:val="18"/>
        </w:rPr>
        <w:t>(1749-1827).</w:t>
      </w:r>
      <w:r w:rsidR="009862C8">
        <w:rPr>
          <w:rFonts w:ascii="Verdana" w:hAnsi="Verdana" w:cs="Arial"/>
          <w:color w:val="000000" w:themeColor="text1"/>
          <w:sz w:val="18"/>
          <w:szCs w:val="18"/>
        </w:rPr>
        <w:t xml:space="preserve"> </w:t>
      </w:r>
      <w:r w:rsidRPr="005133DC">
        <w:rPr>
          <w:rFonts w:ascii="Verdana" w:hAnsi="Verdana" w:cs="Arial"/>
          <w:color w:val="000000" w:themeColor="text1"/>
          <w:sz w:val="18"/>
          <w:szCs w:val="18"/>
        </w:rPr>
        <w:t>También se dice que una distribución es simétrica cuando su media aritmética, su mediana y su moda son iguales, en símbolos</w:t>
      </w:r>
      <w:r w:rsidR="005133DC" w:rsidRPr="005133DC">
        <w:rPr>
          <w:rStyle w:val="apple-converted-space"/>
          <w:rFonts w:ascii="Verdana" w:hAnsi="Verdana" w:cs="Arial"/>
          <w:color w:val="000000" w:themeColor="text1"/>
          <w:sz w:val="18"/>
          <w:szCs w:val="18"/>
        </w:rPr>
        <w:t>:</w:t>
      </w:r>
    </w:p>
    <w:p w14:paraId="2747F526" w14:textId="77777777" w:rsidR="009862C8" w:rsidRDefault="009862C8" w:rsidP="005133DC">
      <w:pPr>
        <w:pStyle w:val="NormalWeb"/>
        <w:spacing w:before="0" w:beforeAutospacing="0" w:after="0" w:afterAutospacing="0"/>
        <w:rPr>
          <w:rStyle w:val="apple-converted-space"/>
          <w:rFonts w:ascii="Verdana" w:hAnsi="Verdana" w:cs="Arial"/>
          <w:color w:val="000000" w:themeColor="text1"/>
          <w:sz w:val="18"/>
          <w:szCs w:val="18"/>
        </w:rPr>
      </w:pPr>
    </w:p>
    <w:p w14:paraId="0DB7E44A" w14:textId="59BA46F9" w:rsidR="004E595E" w:rsidRPr="005133DC" w:rsidRDefault="004E595E" w:rsidP="005133DC">
      <w:pPr>
        <w:pStyle w:val="NormalWeb"/>
        <w:spacing w:before="0" w:beforeAutospacing="0" w:after="0" w:afterAutospacing="0"/>
        <w:jc w:val="center"/>
        <w:rPr>
          <w:rFonts w:ascii="Verdana" w:hAnsi="Verdana" w:cs="Arial"/>
          <w:color w:val="000000"/>
          <w:sz w:val="18"/>
          <w:szCs w:val="18"/>
        </w:rPr>
      </w:pPr>
      <w:r w:rsidRPr="005133DC">
        <w:rPr>
          <w:rFonts w:ascii="Verdana" w:hAnsi="Verdana" w:cs="Arial"/>
          <w:noProof/>
          <w:color w:val="000000"/>
          <w:sz w:val="18"/>
          <w:szCs w:val="18"/>
          <w:lang w:val="es-GT" w:eastAsia="es-GT"/>
        </w:rPr>
        <w:drawing>
          <wp:inline distT="0" distB="0" distL="0" distR="0" wp14:anchorId="58CDB12A" wp14:editId="250F5EF3">
            <wp:extent cx="88900" cy="147320"/>
            <wp:effectExtent l="0" t="0" r="12700" b="5080"/>
            <wp:docPr id="69" name="Imagen 6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nografias.com"/>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6061" b="19444"/>
                    <a:stretch/>
                  </pic:blipFill>
                  <pic:spPr bwMode="auto">
                    <a:xfrm>
                      <a:off x="0" y="0"/>
                      <a:ext cx="88900" cy="147320"/>
                    </a:xfrm>
                    <a:prstGeom prst="rect">
                      <a:avLst/>
                    </a:prstGeom>
                    <a:noFill/>
                    <a:ln>
                      <a:noFill/>
                    </a:ln>
                    <a:extLst>
                      <a:ext uri="{53640926-AAD7-44D8-BBD7-CCE9431645EC}">
                        <a14:shadowObscured xmlns:a14="http://schemas.microsoft.com/office/drawing/2010/main"/>
                      </a:ext>
                    </a:extLst>
                  </pic:spPr>
                </pic:pic>
              </a:graphicData>
            </a:graphic>
          </wp:inline>
        </w:drawing>
      </w:r>
      <w:r w:rsidRPr="005133DC">
        <w:rPr>
          <w:rFonts w:ascii="Verdana" w:hAnsi="Verdana" w:cs="Arial"/>
          <w:color w:val="000000"/>
          <w:sz w:val="18"/>
          <w:szCs w:val="18"/>
        </w:rPr>
        <w:t>Md=Mo</w:t>
      </w:r>
    </w:p>
    <w:p w14:paraId="6FE9A7A8" w14:textId="28D84A44" w:rsidR="005133DC" w:rsidRPr="005133DC" w:rsidRDefault="004E595E" w:rsidP="00B4124F">
      <w:pPr>
        <w:pStyle w:val="NormalWeb"/>
        <w:spacing w:before="0" w:beforeAutospacing="0" w:after="0" w:afterAutospacing="0"/>
        <w:rPr>
          <w:rFonts w:ascii="Verdana" w:hAnsi="Verdana" w:cs="Arial"/>
          <w:color w:val="000000"/>
          <w:sz w:val="18"/>
          <w:szCs w:val="18"/>
        </w:rPr>
      </w:pPr>
      <w:r w:rsidRPr="005133DC">
        <w:rPr>
          <w:rFonts w:ascii="Verdana" w:hAnsi="Verdana" w:cs="Arial"/>
          <w:b/>
          <w:bCs/>
          <w:color w:val="000000"/>
          <w:sz w:val="18"/>
          <w:szCs w:val="18"/>
        </w:rPr>
        <w:t>Asimetría Positiva o a la Derecha.</w:t>
      </w:r>
      <w:r w:rsidR="005133DC" w:rsidRPr="005133DC">
        <w:rPr>
          <w:rFonts w:ascii="Verdana" w:hAnsi="Verdana" w:cs="Arial"/>
          <w:b/>
          <w:bCs/>
          <w:color w:val="000000"/>
          <w:sz w:val="18"/>
          <w:szCs w:val="18"/>
        </w:rPr>
        <w:t xml:space="preserve"> </w:t>
      </w:r>
      <w:r w:rsidRPr="005133DC">
        <w:rPr>
          <w:rFonts w:ascii="Verdana" w:hAnsi="Verdana" w:cs="Arial"/>
          <w:color w:val="000000"/>
          <w:sz w:val="18"/>
          <w:szCs w:val="18"/>
        </w:rPr>
        <w:t>Se da cuando en una distribución la minoría de los datos está en la parte derecha de la media aritmética. Este tipo de distribución presenta un alargamiento o sesgo hacia la derecha, es decir, la distribución de los datos tiene a la derecha una cola más larga que a la izquierda.</w:t>
      </w:r>
      <w:r w:rsidR="00B4124F">
        <w:rPr>
          <w:rFonts w:ascii="Verdana" w:hAnsi="Verdana" w:cs="Arial"/>
          <w:color w:val="000000"/>
          <w:sz w:val="18"/>
          <w:szCs w:val="18"/>
        </w:rPr>
        <w:t xml:space="preserve"> </w:t>
      </w:r>
      <w:r w:rsidRPr="005133DC">
        <w:rPr>
          <w:rFonts w:ascii="Verdana" w:hAnsi="Verdana" w:cs="Arial"/>
          <w:color w:val="000000"/>
          <w:sz w:val="18"/>
          <w:szCs w:val="18"/>
        </w:rPr>
        <w:t>También se dice que una distribución es simétrica a la derecha o tiene sesgo positivo cuando el valor de la media aritmética es mayor que la mediana y éste a valor de la mediana a su vez es mayor que la moda, en símbolos</w:t>
      </w:r>
      <w:r w:rsidR="005133DC" w:rsidRPr="005133DC">
        <w:rPr>
          <w:rFonts w:ascii="Verdana" w:hAnsi="Verdana" w:cs="Arial"/>
          <w:color w:val="000000"/>
          <w:sz w:val="18"/>
          <w:szCs w:val="18"/>
        </w:rPr>
        <w:t>:</w:t>
      </w:r>
    </w:p>
    <w:p w14:paraId="164256EF" w14:textId="77777777" w:rsidR="005133DC" w:rsidRPr="005133DC" w:rsidRDefault="005133DC" w:rsidP="004E595E">
      <w:pPr>
        <w:pStyle w:val="NormalWeb"/>
        <w:spacing w:before="0" w:beforeAutospacing="0" w:after="0" w:afterAutospacing="0"/>
        <w:rPr>
          <w:rFonts w:ascii="Verdana" w:hAnsi="Verdana" w:cs="Arial"/>
          <w:color w:val="000000"/>
          <w:sz w:val="18"/>
          <w:szCs w:val="18"/>
        </w:rPr>
      </w:pPr>
    </w:p>
    <w:p w14:paraId="213FCC46" w14:textId="0A0DD230" w:rsidR="004E595E" w:rsidRDefault="004E595E" w:rsidP="005133DC">
      <w:pPr>
        <w:pStyle w:val="NormalWeb"/>
        <w:spacing w:before="0" w:beforeAutospacing="0" w:after="0" w:afterAutospacing="0"/>
        <w:jc w:val="center"/>
        <w:rPr>
          <w:rFonts w:ascii="Verdana" w:hAnsi="Verdana" w:cs="Arial"/>
          <w:color w:val="000000"/>
          <w:sz w:val="18"/>
          <w:szCs w:val="18"/>
        </w:rPr>
      </w:pPr>
      <w:r w:rsidRPr="005133DC">
        <w:rPr>
          <w:rFonts w:ascii="Verdana" w:hAnsi="Verdana" w:cs="Arial"/>
          <w:noProof/>
          <w:color w:val="000000"/>
          <w:sz w:val="18"/>
          <w:szCs w:val="18"/>
          <w:lang w:val="es-GT" w:eastAsia="es-GT"/>
        </w:rPr>
        <w:drawing>
          <wp:inline distT="0" distB="0" distL="0" distR="0" wp14:anchorId="6F593C1A" wp14:editId="4D639F97">
            <wp:extent cx="922020" cy="182880"/>
            <wp:effectExtent l="0" t="0" r="0" b="7620"/>
            <wp:docPr id="68" name="Imagen 6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nografias.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182880"/>
                    </a:xfrm>
                    <a:prstGeom prst="rect">
                      <a:avLst/>
                    </a:prstGeom>
                    <a:noFill/>
                    <a:ln>
                      <a:noFill/>
                    </a:ln>
                  </pic:spPr>
                </pic:pic>
              </a:graphicData>
            </a:graphic>
          </wp:inline>
        </w:drawing>
      </w:r>
    </w:p>
    <w:p w14:paraId="65A0E40F" w14:textId="77777777" w:rsidR="00B07FFB" w:rsidRDefault="00B07FFB" w:rsidP="005133DC">
      <w:pPr>
        <w:pStyle w:val="NormalWeb"/>
        <w:spacing w:before="0" w:beforeAutospacing="0" w:after="0" w:afterAutospacing="0"/>
        <w:rPr>
          <w:rFonts w:ascii="Arial" w:hAnsi="Arial" w:cs="Arial"/>
          <w:color w:val="000000"/>
          <w:sz w:val="18"/>
          <w:szCs w:val="18"/>
        </w:rPr>
      </w:pPr>
    </w:p>
    <w:p w14:paraId="4804EEA4" w14:textId="0B7C7DD0" w:rsidR="005133DC" w:rsidRPr="0069732C" w:rsidRDefault="005133DC" w:rsidP="005133DC">
      <w:pPr>
        <w:pStyle w:val="NormalWeb"/>
        <w:spacing w:before="0" w:beforeAutospacing="0" w:after="0" w:afterAutospacing="0"/>
        <w:jc w:val="left"/>
        <w:rPr>
          <w:rFonts w:ascii="Verdana" w:hAnsi="Verdana" w:cs="Arial"/>
          <w:b/>
          <w:color w:val="000000"/>
          <w:sz w:val="18"/>
          <w:szCs w:val="18"/>
        </w:rPr>
      </w:pPr>
      <w:r w:rsidRPr="0069732C">
        <w:rPr>
          <w:rFonts w:ascii="Verdana" w:hAnsi="Verdana" w:cs="Arial"/>
          <w:b/>
          <w:color w:val="000000"/>
          <w:sz w:val="18"/>
          <w:szCs w:val="18"/>
        </w:rPr>
        <w:t>MEDIDAS DE ASIMETRÍA</w:t>
      </w:r>
    </w:p>
    <w:p w14:paraId="4F453A3A" w14:textId="77777777" w:rsidR="005133DC" w:rsidRDefault="005133DC" w:rsidP="004E595E">
      <w:pPr>
        <w:pStyle w:val="NormalWeb"/>
        <w:spacing w:before="0" w:beforeAutospacing="0" w:after="0" w:afterAutospacing="0"/>
        <w:jc w:val="center"/>
        <w:rPr>
          <w:rFonts w:ascii="Arial" w:hAnsi="Arial" w:cs="Arial"/>
          <w:color w:val="000000"/>
          <w:sz w:val="18"/>
          <w:szCs w:val="18"/>
        </w:rPr>
      </w:pPr>
    </w:p>
    <w:p w14:paraId="328ED577" w14:textId="0A83B935" w:rsidR="00B07FFB" w:rsidRDefault="004E595E" w:rsidP="004E595E">
      <w:pPr>
        <w:pStyle w:val="NormalWeb"/>
        <w:spacing w:before="0" w:beforeAutospacing="0" w:after="0" w:afterAutospacing="0"/>
        <w:rPr>
          <w:rFonts w:ascii="Verdana" w:hAnsi="Verdana" w:cs="Arial"/>
          <w:b/>
          <w:bCs/>
          <w:color w:val="000000"/>
          <w:sz w:val="18"/>
          <w:szCs w:val="18"/>
        </w:rPr>
      </w:pPr>
      <w:r w:rsidRPr="0069732C">
        <w:rPr>
          <w:rFonts w:ascii="Verdana" w:hAnsi="Verdana" w:cs="Arial"/>
          <w:b/>
          <w:bCs/>
          <w:color w:val="000000"/>
          <w:sz w:val="18"/>
          <w:szCs w:val="18"/>
        </w:rPr>
        <w:t>Coeficiente de Karl Pearson</w:t>
      </w:r>
      <w:r w:rsidR="005133DC" w:rsidRPr="0069732C">
        <w:rPr>
          <w:rFonts w:ascii="Verdana" w:hAnsi="Verdana" w:cs="Arial"/>
          <w:b/>
          <w:bCs/>
          <w:color w:val="000000"/>
          <w:sz w:val="18"/>
          <w:szCs w:val="18"/>
        </w:rPr>
        <w:t>:</w:t>
      </w:r>
    </w:p>
    <w:p w14:paraId="7A64C9EB" w14:textId="77777777" w:rsidR="003B0D21" w:rsidRPr="0069732C" w:rsidRDefault="003B0D21" w:rsidP="004E595E">
      <w:pPr>
        <w:pStyle w:val="NormalWeb"/>
        <w:spacing w:before="0" w:beforeAutospacing="0" w:after="0" w:afterAutospacing="0"/>
        <w:rPr>
          <w:rFonts w:ascii="Verdana" w:hAnsi="Verdana" w:cs="Arial"/>
          <w:b/>
          <w:bCs/>
          <w:color w:val="000000"/>
          <w:sz w:val="18"/>
          <w:szCs w:val="18"/>
        </w:rPr>
      </w:pPr>
    </w:p>
    <w:p w14:paraId="0E0B341E" w14:textId="77777777" w:rsidR="004E595E" w:rsidRDefault="004E595E" w:rsidP="005133DC">
      <w:pPr>
        <w:pStyle w:val="NormalWeb"/>
        <w:spacing w:before="0" w:beforeAutospacing="0" w:after="0" w:afterAutospacing="0"/>
        <w:jc w:val="center"/>
        <w:rPr>
          <w:rFonts w:ascii="Arial" w:hAnsi="Arial" w:cs="Arial"/>
          <w:color w:val="000000"/>
          <w:sz w:val="18"/>
          <w:szCs w:val="18"/>
        </w:rPr>
      </w:pPr>
      <w:r>
        <w:rPr>
          <w:rFonts w:ascii="Arial" w:hAnsi="Arial" w:cs="Arial"/>
          <w:noProof/>
          <w:color w:val="000000"/>
          <w:sz w:val="18"/>
          <w:szCs w:val="18"/>
          <w:lang w:val="es-GT" w:eastAsia="es-GT"/>
        </w:rPr>
        <w:drawing>
          <wp:inline distT="0" distB="0" distL="0" distR="0" wp14:anchorId="3170B6C3" wp14:editId="057D5958">
            <wp:extent cx="1114978" cy="366349"/>
            <wp:effectExtent l="0" t="0" r="0" b="0"/>
            <wp:docPr id="66" name="Imagen 6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nografia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6571" cy="370158"/>
                    </a:xfrm>
                    <a:prstGeom prst="rect">
                      <a:avLst/>
                    </a:prstGeom>
                    <a:noFill/>
                    <a:ln>
                      <a:noFill/>
                    </a:ln>
                  </pic:spPr>
                </pic:pic>
              </a:graphicData>
            </a:graphic>
          </wp:inline>
        </w:drawing>
      </w:r>
    </w:p>
    <w:p w14:paraId="1C688DAE" w14:textId="77777777" w:rsidR="005133DC" w:rsidRDefault="005133DC" w:rsidP="004E595E">
      <w:pPr>
        <w:pStyle w:val="NormalWeb"/>
        <w:spacing w:before="0" w:beforeAutospacing="0" w:after="0" w:afterAutospacing="0"/>
        <w:rPr>
          <w:rFonts w:ascii="Arial" w:hAnsi="Arial" w:cs="Arial"/>
          <w:color w:val="000000"/>
          <w:sz w:val="18"/>
          <w:szCs w:val="18"/>
        </w:rPr>
      </w:pPr>
    </w:p>
    <w:p w14:paraId="720FFB7D" w14:textId="4902B823" w:rsidR="005133DC" w:rsidRDefault="004E595E" w:rsidP="004E595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Donde:</w:t>
      </w:r>
    </w:p>
    <w:p w14:paraId="1379BD3A" w14:textId="77777777" w:rsidR="004A09FE" w:rsidRPr="004A09FE" w:rsidRDefault="004A09FE" w:rsidP="004E595E">
      <w:pPr>
        <w:pStyle w:val="NormalWeb"/>
        <w:spacing w:before="0" w:beforeAutospacing="0" w:after="0" w:afterAutospacing="0"/>
        <w:rPr>
          <w:rFonts w:ascii="Verdana" w:hAnsi="Verdana" w:cs="Arial"/>
          <w:color w:val="000000"/>
          <w:sz w:val="18"/>
          <w:szCs w:val="18"/>
        </w:rPr>
      </w:pPr>
    </w:p>
    <w:p w14:paraId="16384F93" w14:textId="77777777" w:rsidR="004E595E" w:rsidRPr="004A09FE" w:rsidRDefault="004E595E" w:rsidP="00C079C2">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06607E45" wp14:editId="3ED8DE7B">
            <wp:extent cx="83820" cy="182880"/>
            <wp:effectExtent l="0" t="0" r="0" b="7620"/>
            <wp:docPr id="65" name="Imagen 6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onografias.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 cy="182880"/>
                    </a:xfrm>
                    <a:prstGeom prst="rect">
                      <a:avLst/>
                    </a:prstGeom>
                    <a:noFill/>
                    <a:ln>
                      <a:noFill/>
                    </a:ln>
                  </pic:spPr>
                </pic:pic>
              </a:graphicData>
            </a:graphic>
          </wp:inline>
        </w:drawing>
      </w:r>
      <w:r w:rsidRPr="004A09FE">
        <w:rPr>
          <w:rFonts w:ascii="Verdana" w:hAnsi="Verdana" w:cs="Arial"/>
          <w:color w:val="000000"/>
          <w:sz w:val="18"/>
          <w:szCs w:val="18"/>
        </w:rPr>
        <w:t>= media aritmética.</w:t>
      </w:r>
    </w:p>
    <w:p w14:paraId="095181BD" w14:textId="77777777" w:rsidR="004E595E" w:rsidRPr="004A09FE" w:rsidRDefault="004E595E" w:rsidP="00C079C2">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Md = Mediana.</w:t>
      </w:r>
    </w:p>
    <w:p w14:paraId="16EAE024" w14:textId="77777777" w:rsidR="004E595E" w:rsidRPr="004A09FE" w:rsidRDefault="004E595E" w:rsidP="00C079C2">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s = desviación típica o estándar.</w:t>
      </w:r>
    </w:p>
    <w:p w14:paraId="6A2FDBD9" w14:textId="77777777" w:rsidR="005133DC" w:rsidRPr="004A09FE" w:rsidRDefault="005133DC" w:rsidP="004E595E">
      <w:pPr>
        <w:pStyle w:val="NormalWeb"/>
        <w:spacing w:before="0" w:beforeAutospacing="0" w:after="0" w:afterAutospacing="0"/>
        <w:rPr>
          <w:rFonts w:ascii="Verdana" w:hAnsi="Verdana" w:cs="Arial"/>
          <w:color w:val="000000"/>
          <w:sz w:val="18"/>
          <w:szCs w:val="18"/>
        </w:rPr>
      </w:pPr>
    </w:p>
    <w:p w14:paraId="49121455" w14:textId="4FCD3794" w:rsidR="005133DC" w:rsidRDefault="004E595E" w:rsidP="004E595E">
      <w:pPr>
        <w:pStyle w:val="NormalWeb"/>
        <w:spacing w:before="0" w:beforeAutospacing="0" w:after="0" w:afterAutospacing="0"/>
        <w:rPr>
          <w:rFonts w:ascii="Verdana" w:hAnsi="Verdana" w:cs="Arial"/>
          <w:b/>
          <w:bCs/>
          <w:color w:val="000000"/>
          <w:sz w:val="18"/>
          <w:szCs w:val="18"/>
        </w:rPr>
      </w:pPr>
      <w:r w:rsidRPr="004A09FE">
        <w:rPr>
          <w:rFonts w:ascii="Verdana" w:hAnsi="Verdana" w:cs="Arial"/>
          <w:b/>
          <w:bCs/>
          <w:color w:val="000000"/>
          <w:sz w:val="18"/>
          <w:szCs w:val="18"/>
        </w:rPr>
        <w:t>Nota:</w:t>
      </w:r>
    </w:p>
    <w:p w14:paraId="405D24B3" w14:textId="77777777" w:rsidR="004A09FE" w:rsidRPr="004A09FE" w:rsidRDefault="004A09FE" w:rsidP="004E595E">
      <w:pPr>
        <w:pStyle w:val="NormalWeb"/>
        <w:spacing w:before="0" w:beforeAutospacing="0" w:after="0" w:afterAutospacing="0"/>
        <w:rPr>
          <w:rFonts w:ascii="Verdana" w:hAnsi="Verdana" w:cs="Arial"/>
          <w:b/>
          <w:bCs/>
          <w:color w:val="000000"/>
          <w:sz w:val="18"/>
          <w:szCs w:val="18"/>
        </w:rPr>
      </w:pPr>
    </w:p>
    <w:p w14:paraId="290E2EBB" w14:textId="3EA0D95A" w:rsidR="004E595E" w:rsidRPr="004A09FE" w:rsidRDefault="004E595E" w:rsidP="00B4124F">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El Coeficiente de Pearson varía entre -3 y 3</w:t>
      </w:r>
      <w:r w:rsidR="00C079C2" w:rsidRPr="004A09FE">
        <w:rPr>
          <w:rFonts w:ascii="Verdana" w:hAnsi="Verdana" w:cs="Arial"/>
          <w:color w:val="000000"/>
          <w:sz w:val="18"/>
          <w:szCs w:val="18"/>
        </w:rPr>
        <w:t>.</w:t>
      </w:r>
    </w:p>
    <w:p w14:paraId="20237B2D" w14:textId="77777777" w:rsidR="004E595E" w:rsidRPr="004A09FE" w:rsidRDefault="004E595E" w:rsidP="00B4124F">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Si As &lt; 0 ? la distribución será asimétrica negativa.</w:t>
      </w:r>
    </w:p>
    <w:p w14:paraId="0C392C84" w14:textId="77777777" w:rsidR="004E595E" w:rsidRPr="004A09FE" w:rsidRDefault="004E595E" w:rsidP="00B4124F">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Si As = 0 ? la distribución será simétrica.</w:t>
      </w:r>
    </w:p>
    <w:p w14:paraId="086D7C27" w14:textId="77777777" w:rsidR="004E595E" w:rsidRPr="004A09FE" w:rsidRDefault="004E595E" w:rsidP="00B4124F">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Si As &gt; 0 ? la distribución será asimétrica positiva.</w:t>
      </w:r>
    </w:p>
    <w:p w14:paraId="2003B350" w14:textId="77777777" w:rsidR="00C079C2" w:rsidRPr="004A09FE" w:rsidRDefault="00C079C2" w:rsidP="004E595E">
      <w:pPr>
        <w:pStyle w:val="NormalWeb"/>
        <w:spacing w:before="0" w:beforeAutospacing="0" w:after="0" w:afterAutospacing="0"/>
        <w:rPr>
          <w:rFonts w:ascii="Verdana" w:hAnsi="Verdana" w:cs="Arial"/>
          <w:color w:val="000000"/>
          <w:sz w:val="18"/>
          <w:szCs w:val="18"/>
        </w:rPr>
      </w:pPr>
    </w:p>
    <w:p w14:paraId="6B40A07C" w14:textId="2EAB6751" w:rsidR="004E595E" w:rsidRPr="004A09FE" w:rsidRDefault="004E595E" w:rsidP="004E595E">
      <w:pPr>
        <w:pStyle w:val="NormalWeb"/>
        <w:spacing w:before="0" w:beforeAutospacing="0" w:after="0" w:afterAutospacing="0"/>
        <w:rPr>
          <w:rFonts w:ascii="Verdana" w:hAnsi="Verdana" w:cs="Arial"/>
          <w:b/>
          <w:bCs/>
          <w:color w:val="000000"/>
          <w:sz w:val="18"/>
          <w:szCs w:val="18"/>
        </w:rPr>
      </w:pPr>
      <w:r w:rsidRPr="004A09FE">
        <w:rPr>
          <w:rFonts w:ascii="Verdana" w:hAnsi="Verdana" w:cs="Arial"/>
          <w:b/>
          <w:bCs/>
          <w:color w:val="000000"/>
          <w:sz w:val="18"/>
          <w:szCs w:val="18"/>
        </w:rPr>
        <w:t>Medida de Yule Bowley o Medida Cuartílica</w:t>
      </w:r>
      <w:r w:rsidR="00C079C2" w:rsidRPr="004A09FE">
        <w:rPr>
          <w:rFonts w:ascii="Verdana" w:hAnsi="Verdana" w:cs="Arial"/>
          <w:b/>
          <w:bCs/>
          <w:color w:val="000000"/>
          <w:sz w:val="18"/>
          <w:szCs w:val="18"/>
        </w:rPr>
        <w:t>:</w:t>
      </w:r>
    </w:p>
    <w:p w14:paraId="3BBF22EB" w14:textId="77777777" w:rsidR="00C079C2" w:rsidRPr="004A09FE" w:rsidRDefault="00C079C2" w:rsidP="004E595E">
      <w:pPr>
        <w:pStyle w:val="NormalWeb"/>
        <w:spacing w:before="0" w:beforeAutospacing="0" w:after="0" w:afterAutospacing="0"/>
        <w:rPr>
          <w:rFonts w:ascii="Verdana" w:hAnsi="Verdana" w:cs="Arial"/>
          <w:color w:val="000000"/>
          <w:sz w:val="18"/>
          <w:szCs w:val="18"/>
        </w:rPr>
      </w:pPr>
    </w:p>
    <w:p w14:paraId="2959975B" w14:textId="77777777" w:rsidR="004E595E" w:rsidRPr="004A09FE" w:rsidRDefault="004E595E" w:rsidP="00C079C2">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20DBDE1E" wp14:editId="2DE4D8AD">
            <wp:extent cx="1310640" cy="373380"/>
            <wp:effectExtent l="0" t="0" r="3810" b="7620"/>
            <wp:docPr id="64" name="Imagen 6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nografias.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640" cy="373380"/>
                    </a:xfrm>
                    <a:prstGeom prst="rect">
                      <a:avLst/>
                    </a:prstGeom>
                    <a:noFill/>
                    <a:ln>
                      <a:noFill/>
                    </a:ln>
                  </pic:spPr>
                </pic:pic>
              </a:graphicData>
            </a:graphic>
          </wp:inline>
        </w:drawing>
      </w:r>
    </w:p>
    <w:p w14:paraId="6B91DDD9" w14:textId="77777777" w:rsidR="00B4124F" w:rsidRPr="004A09FE" w:rsidRDefault="00B4124F" w:rsidP="004E595E">
      <w:pPr>
        <w:pStyle w:val="NormalWeb"/>
        <w:spacing w:before="0" w:beforeAutospacing="0" w:after="0" w:afterAutospacing="0"/>
        <w:rPr>
          <w:rFonts w:ascii="Verdana" w:hAnsi="Verdana" w:cs="Arial"/>
          <w:color w:val="000000"/>
          <w:sz w:val="18"/>
          <w:szCs w:val="18"/>
        </w:rPr>
      </w:pPr>
    </w:p>
    <w:p w14:paraId="2D8F15F6" w14:textId="7D3F2D4F" w:rsidR="00C079C2" w:rsidRDefault="004E595E" w:rsidP="004E595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Donde:</w:t>
      </w:r>
    </w:p>
    <w:p w14:paraId="26B75F98" w14:textId="77777777" w:rsidR="004A09FE" w:rsidRPr="004A09FE" w:rsidRDefault="004A09FE" w:rsidP="004E595E">
      <w:pPr>
        <w:pStyle w:val="NormalWeb"/>
        <w:spacing w:before="0" w:beforeAutospacing="0" w:after="0" w:afterAutospacing="0"/>
        <w:rPr>
          <w:rFonts w:ascii="Verdana" w:hAnsi="Verdana" w:cs="Arial"/>
          <w:color w:val="000000"/>
          <w:sz w:val="18"/>
          <w:szCs w:val="18"/>
        </w:rPr>
      </w:pPr>
    </w:p>
    <w:p w14:paraId="654A391C" w14:textId="0CA5CD9A" w:rsidR="00C079C2" w:rsidRDefault="004E595E" w:rsidP="00B4124F">
      <w:pPr>
        <w:pStyle w:val="NormalWeb"/>
        <w:spacing w:before="0" w:beforeAutospacing="0" w:after="0" w:afterAutospacing="0"/>
        <w:jc w:val="center"/>
        <w:rPr>
          <w:rFonts w:ascii="Verdana" w:hAnsi="Verdana" w:cs="Arial"/>
          <w:b/>
          <w:bCs/>
          <w:color w:val="000000"/>
          <w:sz w:val="18"/>
          <w:szCs w:val="18"/>
        </w:rPr>
      </w:pPr>
      <w:r w:rsidRPr="004A09FE">
        <w:rPr>
          <w:rFonts w:ascii="Verdana" w:hAnsi="Verdana" w:cs="Arial"/>
          <w:noProof/>
          <w:color w:val="000000"/>
          <w:sz w:val="18"/>
          <w:szCs w:val="18"/>
          <w:lang w:val="es-GT" w:eastAsia="es-GT"/>
        </w:rPr>
        <w:drawing>
          <wp:inline distT="0" distB="0" distL="0" distR="0" wp14:anchorId="3F592C08" wp14:editId="5AFAF7CF">
            <wp:extent cx="160020" cy="182880"/>
            <wp:effectExtent l="0" t="0" r="0" b="7620"/>
            <wp:docPr id="63" name="Imagen 6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nografias.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sidRPr="004A09FE">
        <w:rPr>
          <w:rFonts w:ascii="Verdana" w:hAnsi="Verdana" w:cs="Arial"/>
          <w:color w:val="000000"/>
          <w:sz w:val="18"/>
          <w:szCs w:val="18"/>
        </w:rPr>
        <w:t>= Cuartil uno;</w:t>
      </w:r>
      <w:r w:rsidRPr="004A09FE">
        <w:rPr>
          <w:rStyle w:val="apple-converted-space"/>
          <w:rFonts w:ascii="Verdana" w:hAnsi="Verdana" w:cs="Arial"/>
          <w:color w:val="000000"/>
          <w:sz w:val="18"/>
          <w:szCs w:val="18"/>
        </w:rPr>
        <w:t> </w:t>
      </w:r>
      <w:r w:rsidRPr="004A09FE">
        <w:rPr>
          <w:rFonts w:ascii="Verdana" w:hAnsi="Verdana" w:cs="Arial"/>
          <w:noProof/>
          <w:color w:val="000000"/>
          <w:sz w:val="18"/>
          <w:szCs w:val="18"/>
          <w:lang w:val="es-GT" w:eastAsia="es-GT"/>
        </w:rPr>
        <w:drawing>
          <wp:inline distT="0" distB="0" distL="0" distR="0" wp14:anchorId="6901B649" wp14:editId="01BAF28E">
            <wp:extent cx="175260" cy="182880"/>
            <wp:effectExtent l="0" t="0" r="0" b="7620"/>
            <wp:docPr id="62" name="Imagen 6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onografias.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4A09FE">
        <w:rPr>
          <w:rFonts w:ascii="Verdana" w:hAnsi="Verdana" w:cs="Arial"/>
          <w:color w:val="000000"/>
          <w:sz w:val="18"/>
          <w:szCs w:val="18"/>
        </w:rPr>
        <w:t>= Cuartil dos = Mediana;</w:t>
      </w:r>
      <w:r w:rsidRPr="004A09FE">
        <w:rPr>
          <w:rStyle w:val="apple-converted-space"/>
          <w:rFonts w:ascii="Verdana" w:hAnsi="Verdana" w:cs="Arial"/>
          <w:color w:val="000000"/>
          <w:sz w:val="18"/>
          <w:szCs w:val="18"/>
        </w:rPr>
        <w:t> </w:t>
      </w:r>
      <w:r w:rsidRPr="004A09FE">
        <w:rPr>
          <w:rFonts w:ascii="Verdana" w:hAnsi="Verdana" w:cs="Arial"/>
          <w:noProof/>
          <w:color w:val="000000"/>
          <w:sz w:val="18"/>
          <w:szCs w:val="18"/>
          <w:lang w:val="es-GT" w:eastAsia="es-GT"/>
        </w:rPr>
        <w:drawing>
          <wp:inline distT="0" distB="0" distL="0" distR="0" wp14:anchorId="7BF7D181" wp14:editId="6D2D2A3D">
            <wp:extent cx="175260" cy="182880"/>
            <wp:effectExtent l="0" t="0" r="0" b="7620"/>
            <wp:docPr id="61" name="Imagen 6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onografias.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4A09FE">
        <w:rPr>
          <w:rFonts w:ascii="Verdana" w:hAnsi="Verdana" w:cs="Arial"/>
          <w:color w:val="000000"/>
          <w:sz w:val="18"/>
          <w:szCs w:val="18"/>
        </w:rPr>
        <w:t>= Cuartil tres</w:t>
      </w:r>
      <w:r w:rsidRPr="004A09FE">
        <w:rPr>
          <w:rFonts w:ascii="Verdana" w:hAnsi="Verdana" w:cs="Arial"/>
          <w:b/>
          <w:bCs/>
          <w:color w:val="000000"/>
          <w:sz w:val="18"/>
          <w:szCs w:val="18"/>
        </w:rPr>
        <w:t>.</w:t>
      </w:r>
    </w:p>
    <w:p w14:paraId="04565C04" w14:textId="77777777" w:rsidR="004A09FE" w:rsidRPr="004A09FE" w:rsidRDefault="004A09FE" w:rsidP="00B4124F">
      <w:pPr>
        <w:pStyle w:val="NormalWeb"/>
        <w:spacing w:before="0" w:beforeAutospacing="0" w:after="0" w:afterAutospacing="0"/>
        <w:jc w:val="center"/>
        <w:rPr>
          <w:rFonts w:ascii="Verdana" w:hAnsi="Verdana" w:cs="Arial"/>
          <w:b/>
          <w:bCs/>
          <w:color w:val="000000"/>
          <w:sz w:val="18"/>
          <w:szCs w:val="18"/>
        </w:rPr>
      </w:pPr>
    </w:p>
    <w:p w14:paraId="6B7DDC18" w14:textId="5BBD46CA" w:rsidR="00C079C2" w:rsidRDefault="004E595E" w:rsidP="004E595E">
      <w:pPr>
        <w:pStyle w:val="NormalWeb"/>
        <w:spacing w:before="0" w:beforeAutospacing="0" w:after="0" w:afterAutospacing="0"/>
        <w:rPr>
          <w:rFonts w:ascii="Verdana" w:hAnsi="Verdana" w:cs="Arial"/>
          <w:b/>
          <w:bCs/>
          <w:color w:val="000000"/>
          <w:sz w:val="18"/>
          <w:szCs w:val="18"/>
        </w:rPr>
      </w:pPr>
      <w:r w:rsidRPr="004A09FE">
        <w:rPr>
          <w:rFonts w:ascii="Verdana" w:hAnsi="Verdana" w:cs="Arial"/>
          <w:b/>
          <w:bCs/>
          <w:color w:val="000000"/>
          <w:sz w:val="18"/>
          <w:szCs w:val="18"/>
        </w:rPr>
        <w:t>Nota:</w:t>
      </w:r>
    </w:p>
    <w:p w14:paraId="5055BD92" w14:textId="77777777" w:rsidR="004A09FE" w:rsidRPr="004A09FE" w:rsidRDefault="004A09FE" w:rsidP="004E595E">
      <w:pPr>
        <w:pStyle w:val="NormalWeb"/>
        <w:spacing w:before="0" w:beforeAutospacing="0" w:after="0" w:afterAutospacing="0"/>
        <w:rPr>
          <w:rFonts w:ascii="Verdana" w:hAnsi="Verdana" w:cs="Arial"/>
          <w:b/>
          <w:bCs/>
          <w:color w:val="000000"/>
          <w:sz w:val="18"/>
          <w:szCs w:val="18"/>
        </w:rPr>
      </w:pPr>
    </w:p>
    <w:p w14:paraId="6DD41B75" w14:textId="77777777" w:rsidR="004E595E" w:rsidRPr="004A09FE" w:rsidRDefault="004E595E" w:rsidP="004A09FE">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La Medida de Bowley varía entre -1 y 1</w:t>
      </w:r>
    </w:p>
    <w:p w14:paraId="7D2E4D83" w14:textId="77777777" w:rsidR="004E595E" w:rsidRPr="004A09FE" w:rsidRDefault="004E595E" w:rsidP="004A09FE">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Si As &lt; 0 ? la distribución será asimétrica negativa.</w:t>
      </w:r>
    </w:p>
    <w:p w14:paraId="74609E16" w14:textId="77777777" w:rsidR="004E595E" w:rsidRPr="004A09FE" w:rsidRDefault="004E595E" w:rsidP="004A09FE">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Si As = 0 ? la distribución será simétrica.</w:t>
      </w:r>
    </w:p>
    <w:p w14:paraId="399DA9CE" w14:textId="77777777" w:rsidR="004E595E" w:rsidRPr="004A09FE" w:rsidRDefault="004E595E" w:rsidP="004A09FE">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Si As &gt; 0 ? la distribución será asimétrica positiva.</w:t>
      </w:r>
    </w:p>
    <w:p w14:paraId="256AD6E6" w14:textId="77777777" w:rsidR="00B07FFB" w:rsidRPr="004A09FE" w:rsidRDefault="00B07FFB" w:rsidP="004A09FE">
      <w:pPr>
        <w:pStyle w:val="NormalWeb"/>
        <w:spacing w:before="0" w:beforeAutospacing="0" w:after="0" w:afterAutospacing="0"/>
        <w:ind w:left="708"/>
        <w:rPr>
          <w:rFonts w:ascii="Verdana" w:hAnsi="Verdana" w:cs="Arial"/>
          <w:color w:val="000000"/>
          <w:sz w:val="18"/>
          <w:szCs w:val="18"/>
        </w:rPr>
      </w:pPr>
    </w:p>
    <w:p w14:paraId="70880865" w14:textId="5EDA32EC" w:rsidR="004E595E" w:rsidRPr="004A09FE" w:rsidRDefault="004E595E" w:rsidP="004A09FE">
      <w:pPr>
        <w:pStyle w:val="NormalWeb"/>
        <w:spacing w:before="0" w:beforeAutospacing="0" w:after="0" w:afterAutospacing="0"/>
        <w:rPr>
          <w:rFonts w:ascii="Verdana" w:hAnsi="Verdana" w:cs="Arial"/>
          <w:b/>
          <w:bCs/>
          <w:color w:val="000000"/>
          <w:sz w:val="18"/>
          <w:szCs w:val="18"/>
        </w:rPr>
      </w:pPr>
      <w:r w:rsidRPr="004A09FE">
        <w:rPr>
          <w:rFonts w:ascii="Verdana" w:hAnsi="Verdana" w:cs="Arial"/>
          <w:b/>
          <w:bCs/>
          <w:color w:val="000000"/>
          <w:sz w:val="18"/>
          <w:szCs w:val="18"/>
        </w:rPr>
        <w:t>Medida de Fisher</w:t>
      </w:r>
      <w:r w:rsidR="00C079C2" w:rsidRPr="004A09FE">
        <w:rPr>
          <w:rFonts w:ascii="Verdana" w:hAnsi="Verdana" w:cs="Arial"/>
          <w:b/>
          <w:bCs/>
          <w:color w:val="000000"/>
          <w:sz w:val="18"/>
          <w:szCs w:val="18"/>
        </w:rPr>
        <w:t>:</w:t>
      </w:r>
    </w:p>
    <w:p w14:paraId="07518EA6"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p w14:paraId="2DB6EC40" w14:textId="77777777" w:rsidR="004E595E"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Para datos sin agrupar se emplea la siguiente fórmula:</w:t>
      </w:r>
    </w:p>
    <w:p w14:paraId="73E05F8C"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p w14:paraId="5D9219E8" w14:textId="77777777" w:rsidR="004E595E"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78BA57F9" wp14:editId="1FCDE85D">
            <wp:extent cx="1036320" cy="365760"/>
            <wp:effectExtent l="0" t="0" r="0" b="0"/>
            <wp:docPr id="60" name="Imagen 6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onografias.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6320" cy="365760"/>
                    </a:xfrm>
                    <a:prstGeom prst="rect">
                      <a:avLst/>
                    </a:prstGeom>
                    <a:noFill/>
                    <a:ln>
                      <a:noFill/>
                    </a:ln>
                  </pic:spPr>
                </pic:pic>
              </a:graphicData>
            </a:graphic>
          </wp:inline>
        </w:drawing>
      </w:r>
    </w:p>
    <w:p w14:paraId="382519AE" w14:textId="77777777" w:rsidR="00B4124F" w:rsidRPr="004A09FE" w:rsidRDefault="00B4124F" w:rsidP="004A09FE">
      <w:pPr>
        <w:pStyle w:val="NormalWeb"/>
        <w:spacing w:before="0" w:beforeAutospacing="0" w:after="0" w:afterAutospacing="0"/>
        <w:jc w:val="center"/>
        <w:rPr>
          <w:rFonts w:ascii="Verdana" w:hAnsi="Verdana" w:cs="Arial"/>
          <w:color w:val="000000"/>
          <w:sz w:val="18"/>
          <w:szCs w:val="18"/>
        </w:rPr>
      </w:pPr>
    </w:p>
    <w:p w14:paraId="48F8BE22" w14:textId="77777777" w:rsidR="004E595E"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Para datos agrupados en tablas de frecuencias se emplea la siguiente fórmula:</w:t>
      </w:r>
    </w:p>
    <w:p w14:paraId="034A8553"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p w14:paraId="09A30AED" w14:textId="77777777" w:rsidR="004E595E"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395809D5" wp14:editId="017E0640">
            <wp:extent cx="1104900" cy="365760"/>
            <wp:effectExtent l="0" t="0" r="0" b="0"/>
            <wp:docPr id="59" name="Imagen 5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onografias.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365760"/>
                    </a:xfrm>
                    <a:prstGeom prst="rect">
                      <a:avLst/>
                    </a:prstGeom>
                    <a:noFill/>
                    <a:ln>
                      <a:noFill/>
                    </a:ln>
                  </pic:spPr>
                </pic:pic>
              </a:graphicData>
            </a:graphic>
          </wp:inline>
        </w:drawing>
      </w:r>
    </w:p>
    <w:p w14:paraId="0256ECC6" w14:textId="77777777" w:rsidR="00B4124F" w:rsidRDefault="00B4124F" w:rsidP="004A09FE">
      <w:pPr>
        <w:pStyle w:val="NormalWeb"/>
        <w:spacing w:before="0" w:beforeAutospacing="0" w:after="0" w:afterAutospacing="0"/>
        <w:jc w:val="center"/>
        <w:rPr>
          <w:rFonts w:ascii="Verdana" w:hAnsi="Verdana" w:cs="Arial"/>
          <w:color w:val="000000"/>
          <w:sz w:val="18"/>
          <w:szCs w:val="18"/>
        </w:rPr>
      </w:pPr>
    </w:p>
    <w:p w14:paraId="0E946C5A" w14:textId="77777777" w:rsidR="009862C8" w:rsidRPr="004A09FE" w:rsidRDefault="009862C8" w:rsidP="004A09FE">
      <w:pPr>
        <w:pStyle w:val="NormalWeb"/>
        <w:spacing w:before="0" w:beforeAutospacing="0" w:after="0" w:afterAutospacing="0"/>
        <w:jc w:val="center"/>
        <w:rPr>
          <w:rFonts w:ascii="Verdana" w:hAnsi="Verdana" w:cs="Arial"/>
          <w:color w:val="000000"/>
          <w:sz w:val="18"/>
          <w:szCs w:val="18"/>
        </w:rPr>
      </w:pPr>
    </w:p>
    <w:p w14:paraId="4EE6E124" w14:textId="77777777" w:rsidR="004E595E"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Para datos agrupados en intervalos se emplea la siguiente fórmula:</w:t>
      </w:r>
    </w:p>
    <w:p w14:paraId="00F5E6A4"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p w14:paraId="0A580104" w14:textId="77777777" w:rsidR="004E595E"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5AC27EDE" wp14:editId="7289FEA3">
            <wp:extent cx="1188720" cy="365760"/>
            <wp:effectExtent l="0" t="0" r="0" b="0"/>
            <wp:docPr id="58" name="Imagen 5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onografias.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p>
    <w:p w14:paraId="749DCA1D"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p w14:paraId="4E74435A" w14:textId="5D48C06A" w:rsidR="00C079C2"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Donde:</w:t>
      </w:r>
    </w:p>
    <w:p w14:paraId="09209D73" w14:textId="77777777" w:rsidR="004A09FE" w:rsidRPr="004A09FE" w:rsidRDefault="004A09FE" w:rsidP="004A09FE">
      <w:pPr>
        <w:pStyle w:val="NormalWeb"/>
        <w:spacing w:before="0" w:beforeAutospacing="0" w:after="0" w:afterAutospacing="0"/>
        <w:rPr>
          <w:rFonts w:ascii="Verdana" w:hAnsi="Verdana" w:cs="Arial"/>
          <w:color w:val="000000" w:themeColor="text1"/>
          <w:sz w:val="18"/>
          <w:szCs w:val="18"/>
        </w:rPr>
      </w:pPr>
    </w:p>
    <w:p w14:paraId="3FEEF7F3" w14:textId="77777777" w:rsidR="004E595E" w:rsidRPr="004A09FE" w:rsidRDefault="004E595E" w:rsidP="004A09FE">
      <w:pPr>
        <w:pStyle w:val="NormalWeb"/>
        <w:spacing w:before="0" w:beforeAutospacing="0" w:after="0" w:afterAutospacing="0"/>
        <w:ind w:left="708"/>
        <w:rPr>
          <w:rFonts w:ascii="Verdana" w:hAnsi="Verdana" w:cs="Arial"/>
          <w:color w:val="000000" w:themeColor="text1"/>
          <w:sz w:val="18"/>
          <w:szCs w:val="18"/>
        </w:rPr>
      </w:pPr>
      <w:r w:rsidRPr="004A09FE">
        <w:rPr>
          <w:rFonts w:ascii="Verdana" w:hAnsi="Verdana" w:cs="Arial"/>
          <w:noProof/>
          <w:color w:val="000000" w:themeColor="text1"/>
          <w:sz w:val="18"/>
          <w:szCs w:val="18"/>
          <w:lang w:val="es-GT" w:eastAsia="es-GT"/>
        </w:rPr>
        <w:drawing>
          <wp:inline distT="0" distB="0" distL="0" distR="0" wp14:anchorId="32FA9F6A" wp14:editId="53C26412">
            <wp:extent cx="114300" cy="182880"/>
            <wp:effectExtent l="0" t="0" r="0" b="7620"/>
            <wp:docPr id="57" name="Imagen 5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onografias.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4A09FE">
        <w:rPr>
          <w:rFonts w:ascii="Verdana" w:hAnsi="Verdana" w:cs="Arial"/>
          <w:color w:val="000000" w:themeColor="text1"/>
          <w:sz w:val="18"/>
          <w:szCs w:val="18"/>
        </w:rPr>
        <w:t>= cada uno de</w:t>
      </w:r>
      <w:r w:rsidRPr="004A09FE">
        <w:rPr>
          <w:rStyle w:val="apple-converted-space"/>
          <w:rFonts w:ascii="Verdana" w:hAnsi="Verdana" w:cs="Arial"/>
          <w:color w:val="000000" w:themeColor="text1"/>
          <w:sz w:val="18"/>
          <w:szCs w:val="18"/>
        </w:rPr>
        <w:t> </w:t>
      </w:r>
      <w:hyperlink r:id="rId34" w:history="1">
        <w:r w:rsidRPr="004A09FE">
          <w:rPr>
            <w:rStyle w:val="Hipervnculo"/>
            <w:rFonts w:ascii="Verdana" w:hAnsi="Verdana" w:cs="Arial"/>
            <w:color w:val="000000" w:themeColor="text1"/>
            <w:sz w:val="18"/>
            <w:szCs w:val="18"/>
          </w:rPr>
          <w:t>los valores</w:t>
        </w:r>
      </w:hyperlink>
      <w:r w:rsidRPr="004A09FE">
        <w:rPr>
          <w:rFonts w:ascii="Verdana" w:hAnsi="Verdana" w:cs="Arial"/>
          <w:color w:val="000000" w:themeColor="text1"/>
          <w:sz w:val="18"/>
          <w:szCs w:val="18"/>
        </w:rPr>
        <w:t>; n = número de datos;</w:t>
      </w:r>
      <w:r w:rsidRPr="004A09FE">
        <w:rPr>
          <w:rStyle w:val="apple-converted-space"/>
          <w:rFonts w:ascii="Verdana" w:hAnsi="Verdana" w:cs="Arial"/>
          <w:color w:val="000000" w:themeColor="text1"/>
          <w:sz w:val="18"/>
          <w:szCs w:val="18"/>
        </w:rPr>
        <w:t> </w:t>
      </w:r>
      <w:r w:rsidRPr="004A09FE">
        <w:rPr>
          <w:rFonts w:ascii="Verdana" w:hAnsi="Verdana" w:cs="Arial"/>
          <w:noProof/>
          <w:color w:val="000000" w:themeColor="text1"/>
          <w:sz w:val="18"/>
          <w:szCs w:val="18"/>
          <w:lang w:val="es-GT" w:eastAsia="es-GT"/>
        </w:rPr>
        <w:drawing>
          <wp:inline distT="0" distB="0" distL="0" distR="0" wp14:anchorId="6385FA14" wp14:editId="25D7AE8E">
            <wp:extent cx="76200" cy="182880"/>
            <wp:effectExtent l="0" t="0" r="0" b="7620"/>
            <wp:docPr id="56" name="Imagen 5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onografias.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182880"/>
                    </a:xfrm>
                    <a:prstGeom prst="rect">
                      <a:avLst/>
                    </a:prstGeom>
                    <a:noFill/>
                    <a:ln>
                      <a:noFill/>
                    </a:ln>
                  </pic:spPr>
                </pic:pic>
              </a:graphicData>
            </a:graphic>
          </wp:inline>
        </w:drawing>
      </w:r>
      <w:r w:rsidRPr="004A09FE">
        <w:rPr>
          <w:rFonts w:ascii="Verdana" w:hAnsi="Verdana" w:cs="Arial"/>
          <w:color w:val="000000" w:themeColor="text1"/>
          <w:sz w:val="18"/>
          <w:szCs w:val="18"/>
        </w:rPr>
        <w:t>= media aritmética; f = frecuencia absoluta</w:t>
      </w:r>
    </w:p>
    <w:p w14:paraId="4DAB0D0D" w14:textId="4355D25E" w:rsidR="004E595E" w:rsidRPr="004A09FE" w:rsidRDefault="004E595E" w:rsidP="004A09FE">
      <w:pPr>
        <w:pStyle w:val="NormalWeb"/>
        <w:spacing w:before="0" w:beforeAutospacing="0" w:after="0" w:afterAutospacing="0"/>
        <w:ind w:left="708"/>
        <w:rPr>
          <w:rFonts w:ascii="Verdana" w:hAnsi="Verdana" w:cs="Arial"/>
          <w:color w:val="000000" w:themeColor="text1"/>
          <w:sz w:val="18"/>
          <w:szCs w:val="18"/>
        </w:rPr>
      </w:pPr>
      <w:r w:rsidRPr="004A09FE">
        <w:rPr>
          <w:rFonts w:ascii="Verdana" w:hAnsi="Verdana" w:cs="Arial"/>
          <w:noProof/>
          <w:color w:val="000000" w:themeColor="text1"/>
          <w:sz w:val="18"/>
          <w:szCs w:val="18"/>
          <w:lang w:val="es-GT" w:eastAsia="es-GT"/>
        </w:rPr>
        <w:drawing>
          <wp:inline distT="0" distB="0" distL="0" distR="0" wp14:anchorId="5E503688" wp14:editId="4648DB0B">
            <wp:extent cx="152400" cy="182880"/>
            <wp:effectExtent l="0" t="0" r="0" b="7620"/>
            <wp:docPr id="55" name="Imagen 5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onografias.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4A09FE">
        <w:rPr>
          <w:rFonts w:ascii="Verdana" w:hAnsi="Verdana" w:cs="Arial"/>
          <w:color w:val="000000" w:themeColor="text1"/>
          <w:sz w:val="18"/>
          <w:szCs w:val="18"/>
        </w:rPr>
        <w:t>= cubo de la desviación estándar poblacional; xm =</w:t>
      </w:r>
      <w:r w:rsidRPr="004A09FE">
        <w:rPr>
          <w:rStyle w:val="apple-converted-space"/>
          <w:rFonts w:ascii="Verdana" w:hAnsi="Verdana" w:cs="Arial"/>
          <w:color w:val="000000" w:themeColor="text1"/>
          <w:sz w:val="18"/>
          <w:szCs w:val="18"/>
        </w:rPr>
        <w:t> </w:t>
      </w:r>
      <w:hyperlink r:id="rId37" w:history="1">
        <w:r w:rsidRPr="004A09FE">
          <w:rPr>
            <w:rStyle w:val="Hipervnculo"/>
            <w:rFonts w:ascii="Verdana" w:hAnsi="Verdana" w:cs="Arial"/>
            <w:color w:val="000000" w:themeColor="text1"/>
            <w:sz w:val="18"/>
            <w:szCs w:val="18"/>
          </w:rPr>
          <w:t>marca</w:t>
        </w:r>
      </w:hyperlink>
      <w:r w:rsidRPr="004A09FE">
        <w:rPr>
          <w:rStyle w:val="apple-converted-space"/>
          <w:rFonts w:ascii="Verdana" w:hAnsi="Verdana" w:cs="Arial"/>
          <w:color w:val="000000" w:themeColor="text1"/>
          <w:sz w:val="18"/>
          <w:szCs w:val="18"/>
        </w:rPr>
        <w:t> </w:t>
      </w:r>
      <w:r w:rsidRPr="004A09FE">
        <w:rPr>
          <w:rFonts w:ascii="Verdana" w:hAnsi="Verdana" w:cs="Arial"/>
          <w:color w:val="000000" w:themeColor="text1"/>
          <w:sz w:val="18"/>
          <w:szCs w:val="18"/>
        </w:rPr>
        <w:t>de clase</w:t>
      </w:r>
      <w:r w:rsidR="00C079C2" w:rsidRPr="004A09FE">
        <w:rPr>
          <w:rFonts w:ascii="Verdana" w:hAnsi="Verdana" w:cs="Arial"/>
          <w:color w:val="000000" w:themeColor="text1"/>
          <w:sz w:val="18"/>
          <w:szCs w:val="18"/>
        </w:rPr>
        <w:t>.</w:t>
      </w:r>
    </w:p>
    <w:p w14:paraId="645F9EA3" w14:textId="77777777" w:rsidR="00C079C2" w:rsidRPr="004A09FE" w:rsidRDefault="00C079C2" w:rsidP="004A09FE">
      <w:pPr>
        <w:pStyle w:val="NormalWeb"/>
        <w:spacing w:before="0" w:beforeAutospacing="0" w:after="0" w:afterAutospacing="0"/>
        <w:rPr>
          <w:rFonts w:ascii="Verdana" w:hAnsi="Verdana" w:cs="Arial"/>
          <w:color w:val="000000" w:themeColor="text1"/>
          <w:sz w:val="18"/>
          <w:szCs w:val="18"/>
        </w:rPr>
      </w:pPr>
    </w:p>
    <w:p w14:paraId="4B0A91DA" w14:textId="5185718C" w:rsidR="00C079C2" w:rsidRPr="004A09FE" w:rsidRDefault="004E595E" w:rsidP="004A09FE">
      <w:pPr>
        <w:pStyle w:val="NormalWeb"/>
        <w:spacing w:before="0" w:beforeAutospacing="0" w:after="0" w:afterAutospacing="0"/>
        <w:rPr>
          <w:rFonts w:ascii="Verdana" w:hAnsi="Verdana" w:cs="Arial"/>
          <w:b/>
          <w:bCs/>
          <w:color w:val="000000" w:themeColor="text1"/>
          <w:sz w:val="18"/>
          <w:szCs w:val="18"/>
        </w:rPr>
      </w:pPr>
      <w:r w:rsidRPr="004A09FE">
        <w:rPr>
          <w:rFonts w:ascii="Verdana" w:hAnsi="Verdana" w:cs="Arial"/>
          <w:b/>
          <w:bCs/>
          <w:color w:val="000000" w:themeColor="text1"/>
          <w:sz w:val="18"/>
          <w:szCs w:val="18"/>
        </w:rPr>
        <w:t>Nota:</w:t>
      </w:r>
    </w:p>
    <w:p w14:paraId="4344FCAD" w14:textId="77777777" w:rsidR="004A09FE" w:rsidRPr="004A09FE" w:rsidRDefault="004A09FE" w:rsidP="004A09FE">
      <w:pPr>
        <w:pStyle w:val="NormalWeb"/>
        <w:spacing w:before="0" w:beforeAutospacing="0" w:after="0" w:afterAutospacing="0"/>
        <w:rPr>
          <w:rFonts w:ascii="Verdana" w:hAnsi="Verdana" w:cs="Arial"/>
          <w:b/>
          <w:bCs/>
          <w:color w:val="000000" w:themeColor="text1"/>
          <w:sz w:val="18"/>
          <w:szCs w:val="18"/>
        </w:rPr>
      </w:pPr>
    </w:p>
    <w:p w14:paraId="1BFAF118" w14:textId="178C6C6D" w:rsidR="004E595E" w:rsidRPr="004A09FE" w:rsidRDefault="00B07FFB" w:rsidP="004A09FE">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themeColor="text1"/>
          <w:sz w:val="18"/>
          <w:szCs w:val="18"/>
        </w:rPr>
        <w:t xml:space="preserve">Si As &lt; 0  </w:t>
      </w:r>
      <w:r w:rsidR="004E595E" w:rsidRPr="004A09FE">
        <w:rPr>
          <w:rFonts w:ascii="Verdana" w:hAnsi="Verdana" w:cs="Arial"/>
          <w:color w:val="000000" w:themeColor="text1"/>
          <w:sz w:val="18"/>
          <w:szCs w:val="18"/>
        </w:rPr>
        <w:t>Indica que existe presencia de la minoría de datos en la parte izquierda de la media, aunque en algunos casos no necesariamente indicará que la distribución sea asimétrica negativa</w:t>
      </w:r>
      <w:r w:rsidR="00C079C2" w:rsidRPr="004A09FE">
        <w:rPr>
          <w:rFonts w:ascii="Verdana" w:hAnsi="Verdana" w:cs="Arial"/>
          <w:color w:val="000000"/>
          <w:sz w:val="18"/>
          <w:szCs w:val="18"/>
        </w:rPr>
        <w:t>.</w:t>
      </w:r>
    </w:p>
    <w:p w14:paraId="04FFECE8" w14:textId="051EEB57" w:rsidR="004E595E" w:rsidRPr="004A09FE" w:rsidRDefault="00B07FFB" w:rsidP="004A09FE">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 xml:space="preserve">Si As = 0 </w:t>
      </w:r>
      <w:r w:rsidR="004E595E" w:rsidRPr="004A09FE">
        <w:rPr>
          <w:rFonts w:ascii="Verdana" w:hAnsi="Verdana" w:cs="Arial"/>
          <w:color w:val="000000"/>
          <w:sz w:val="18"/>
          <w:szCs w:val="18"/>
        </w:rPr>
        <w:t xml:space="preserve"> la distribución será simétrica</w:t>
      </w:r>
      <w:r w:rsidR="00C079C2" w:rsidRPr="004A09FE">
        <w:rPr>
          <w:rFonts w:ascii="Verdana" w:hAnsi="Verdana" w:cs="Arial"/>
          <w:color w:val="000000"/>
          <w:sz w:val="18"/>
          <w:szCs w:val="18"/>
        </w:rPr>
        <w:t>.</w:t>
      </w:r>
    </w:p>
    <w:p w14:paraId="693022D2" w14:textId="72C75419" w:rsidR="004E595E" w:rsidRPr="004A09FE" w:rsidRDefault="00B07FFB" w:rsidP="004A09FE">
      <w:pPr>
        <w:pStyle w:val="NormalWeb"/>
        <w:spacing w:before="0" w:beforeAutospacing="0" w:after="0" w:afterAutospacing="0"/>
        <w:ind w:left="708"/>
        <w:rPr>
          <w:rFonts w:ascii="Verdana" w:hAnsi="Verdana" w:cs="Arial"/>
          <w:color w:val="000000"/>
          <w:sz w:val="18"/>
          <w:szCs w:val="18"/>
        </w:rPr>
      </w:pPr>
      <w:r w:rsidRPr="004A09FE">
        <w:rPr>
          <w:rFonts w:ascii="Verdana" w:hAnsi="Verdana" w:cs="Arial"/>
          <w:color w:val="000000"/>
          <w:sz w:val="18"/>
          <w:szCs w:val="18"/>
        </w:rPr>
        <w:t xml:space="preserve">Si As &gt; 0 </w:t>
      </w:r>
      <w:r w:rsidR="004E595E" w:rsidRPr="004A09FE">
        <w:rPr>
          <w:rFonts w:ascii="Verdana" w:hAnsi="Verdana" w:cs="Arial"/>
          <w:color w:val="000000"/>
          <w:sz w:val="18"/>
          <w:szCs w:val="18"/>
        </w:rPr>
        <w:t xml:space="preserve"> Indica que existe presencia de la minoría de datos en la parte derecha de la media, aunque en algunos casos no necesariamente indicará que la distribución sea asimétrica positiva</w:t>
      </w:r>
      <w:r w:rsidR="00C079C2" w:rsidRPr="004A09FE">
        <w:rPr>
          <w:rFonts w:ascii="Verdana" w:hAnsi="Verdana" w:cs="Arial"/>
          <w:color w:val="000000"/>
          <w:sz w:val="18"/>
          <w:szCs w:val="18"/>
        </w:rPr>
        <w:t>.</w:t>
      </w:r>
    </w:p>
    <w:p w14:paraId="523EB4A3"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p w14:paraId="1077EEE8" w14:textId="2BC180FD" w:rsidR="004E595E" w:rsidRPr="004A09FE" w:rsidRDefault="00C079C2"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Por ejemplo:</w:t>
      </w:r>
      <w:r w:rsidR="00B4124F" w:rsidRPr="004A09FE">
        <w:rPr>
          <w:rFonts w:ascii="Verdana" w:hAnsi="Verdana" w:cs="Arial"/>
          <w:color w:val="000000"/>
          <w:sz w:val="18"/>
          <w:szCs w:val="18"/>
        </w:rPr>
        <w:t xml:space="preserve"> c</w:t>
      </w:r>
      <w:r w:rsidR="004E595E" w:rsidRPr="004A09FE">
        <w:rPr>
          <w:rFonts w:ascii="Verdana" w:hAnsi="Verdana" w:cs="Arial"/>
          <w:color w:val="000000"/>
          <w:sz w:val="18"/>
          <w:szCs w:val="18"/>
        </w:rPr>
        <w:t>alcular el Coeficiente de Pearson, Medida Cuartílica y la Medida de Fisher dada la siguiente distribución: 6, 9, 9, 12, 12, 12, 15 y 17</w:t>
      </w:r>
      <w:r w:rsidRPr="004A09FE">
        <w:rPr>
          <w:rFonts w:ascii="Verdana" w:hAnsi="Verdana" w:cs="Arial"/>
          <w:color w:val="000000"/>
          <w:sz w:val="18"/>
          <w:szCs w:val="18"/>
        </w:rPr>
        <w:t>.</w:t>
      </w:r>
    </w:p>
    <w:p w14:paraId="52273730"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p w14:paraId="14C65C90" w14:textId="42D0DAF2" w:rsidR="004E595E" w:rsidRPr="004A09FE" w:rsidRDefault="004E595E" w:rsidP="004A09FE">
      <w:pPr>
        <w:pStyle w:val="NormalWeb"/>
        <w:spacing w:before="0" w:beforeAutospacing="0" w:after="0" w:afterAutospacing="0"/>
        <w:rPr>
          <w:rFonts w:ascii="Verdana" w:hAnsi="Verdana" w:cs="Arial"/>
          <w:b/>
          <w:bCs/>
          <w:color w:val="000000"/>
          <w:sz w:val="18"/>
          <w:szCs w:val="18"/>
        </w:rPr>
      </w:pPr>
      <w:r w:rsidRPr="004A09FE">
        <w:rPr>
          <w:rFonts w:ascii="Verdana" w:hAnsi="Verdana" w:cs="Arial"/>
          <w:b/>
          <w:bCs/>
          <w:color w:val="000000"/>
          <w:sz w:val="18"/>
          <w:szCs w:val="18"/>
        </w:rPr>
        <w:t>Solución:</w:t>
      </w:r>
      <w:r w:rsidR="00B4124F" w:rsidRPr="004A09FE">
        <w:rPr>
          <w:rFonts w:ascii="Verdana" w:hAnsi="Verdana" w:cs="Arial"/>
          <w:b/>
          <w:bCs/>
          <w:color w:val="000000"/>
          <w:sz w:val="18"/>
          <w:szCs w:val="18"/>
        </w:rPr>
        <w:t xml:space="preserve"> </w:t>
      </w:r>
      <w:r w:rsidR="004A09FE" w:rsidRPr="004A09FE">
        <w:rPr>
          <w:rFonts w:ascii="Verdana" w:hAnsi="Verdana" w:cs="Arial"/>
          <w:color w:val="000000"/>
          <w:sz w:val="18"/>
          <w:szCs w:val="18"/>
        </w:rPr>
        <w:t>c</w:t>
      </w:r>
      <w:r w:rsidRPr="004A09FE">
        <w:rPr>
          <w:rFonts w:ascii="Verdana" w:hAnsi="Verdana" w:cs="Arial"/>
          <w:color w:val="000000"/>
          <w:sz w:val="18"/>
          <w:szCs w:val="18"/>
        </w:rPr>
        <w:t>alculando la media aritmética se obtiene:</w:t>
      </w:r>
    </w:p>
    <w:p w14:paraId="692CFA8A"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p w14:paraId="18D9B0A5" w14:textId="77777777" w:rsidR="004E595E"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74081474" wp14:editId="544F081D">
            <wp:extent cx="3962400" cy="386080"/>
            <wp:effectExtent l="0" t="0" r="0" b="0"/>
            <wp:docPr id="54" name="Imagen 5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onografias.com"/>
                    <pic:cNvPicPr>
                      <a:picLocks noChangeAspect="1" noChangeArrowheads="1"/>
                    </pic:cNvPicPr>
                  </pic:nvPicPr>
                  <pic:blipFill rotWithShape="1">
                    <a:blip r:embed="rId38">
                      <a:extLst>
                        <a:ext uri="{28A0092B-C50C-407E-A947-70E740481C1C}">
                          <a14:useLocalDpi xmlns:a14="http://schemas.microsoft.com/office/drawing/2010/main" val="0"/>
                        </a:ext>
                      </a:extLst>
                    </a:blip>
                    <a:srcRect t="-1" b="-10146"/>
                    <a:stretch/>
                  </pic:blipFill>
                  <pic:spPr bwMode="auto">
                    <a:xfrm>
                      <a:off x="0" y="0"/>
                      <a:ext cx="3962400" cy="386080"/>
                    </a:xfrm>
                    <a:prstGeom prst="rect">
                      <a:avLst/>
                    </a:prstGeom>
                    <a:noFill/>
                    <a:ln>
                      <a:noFill/>
                    </a:ln>
                    <a:extLst>
                      <a:ext uri="{53640926-AAD7-44D8-BBD7-CCE9431645EC}">
                        <a14:shadowObscured xmlns:a14="http://schemas.microsoft.com/office/drawing/2010/main"/>
                      </a:ext>
                    </a:extLst>
                  </pic:spPr>
                </pic:pic>
              </a:graphicData>
            </a:graphic>
          </wp:inline>
        </w:drawing>
      </w:r>
    </w:p>
    <w:p w14:paraId="7D947012"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p w14:paraId="725A637C" w14:textId="7BE389B9" w:rsidR="004E595E"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Para calcular los cuartiles se ordena los datos de menor a mayor</w:t>
      </w:r>
      <w:r w:rsidR="00C079C2" w:rsidRPr="004A09FE">
        <w:rPr>
          <w:rFonts w:ascii="Verdana" w:hAnsi="Verdana" w:cs="Arial"/>
          <w:color w:val="000000"/>
          <w:sz w:val="18"/>
          <w:szCs w:val="18"/>
        </w:rPr>
        <w:t>:</w:t>
      </w:r>
    </w:p>
    <w:p w14:paraId="518BD126" w14:textId="77777777" w:rsidR="00C079C2" w:rsidRPr="004A09FE" w:rsidRDefault="00C079C2" w:rsidP="004A09FE">
      <w:pPr>
        <w:pStyle w:val="NormalWeb"/>
        <w:spacing w:before="0" w:beforeAutospacing="0" w:after="0" w:afterAutospacing="0"/>
        <w:rPr>
          <w:rFonts w:ascii="Verdana" w:hAnsi="Verdana" w:cs="Arial"/>
          <w:color w:val="000000"/>
          <w:sz w:val="18"/>
          <w:szCs w:val="18"/>
        </w:rPr>
      </w:pPr>
    </w:p>
    <w:tbl>
      <w:tblPr>
        <w:tblW w:w="2501"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6"/>
        <w:gridCol w:w="672"/>
        <w:gridCol w:w="665"/>
        <w:gridCol w:w="663"/>
        <w:gridCol w:w="663"/>
        <w:gridCol w:w="663"/>
        <w:gridCol w:w="663"/>
        <w:gridCol w:w="693"/>
      </w:tblGrid>
      <w:tr w:rsidR="00C079C2" w:rsidRPr="009862C8" w14:paraId="3629D96E" w14:textId="77777777" w:rsidTr="00A724BC">
        <w:trPr>
          <w:trHeight w:val="259"/>
          <w:tblCellSpacing w:w="15" w:type="dxa"/>
          <w:jc w:val="center"/>
        </w:trPr>
        <w:tc>
          <w:tcPr>
            <w:tcW w:w="604" w:type="pct"/>
            <w:tcBorders>
              <w:top w:val="outset" w:sz="6" w:space="0" w:color="auto"/>
              <w:left w:val="outset" w:sz="6" w:space="0" w:color="auto"/>
              <w:bottom w:val="outset" w:sz="6" w:space="0" w:color="auto"/>
              <w:right w:val="outset" w:sz="6" w:space="0" w:color="auto"/>
            </w:tcBorders>
            <w:vAlign w:val="center"/>
            <w:hideMark/>
          </w:tcPr>
          <w:p w14:paraId="10A77912" w14:textId="77777777" w:rsidR="004E595E" w:rsidRPr="009862C8" w:rsidRDefault="004E595E" w:rsidP="004A09FE">
            <w:pPr>
              <w:pStyle w:val="NormalWeb"/>
              <w:spacing w:before="0" w:beforeAutospacing="0" w:after="0" w:afterAutospacing="0"/>
              <w:jc w:val="center"/>
              <w:rPr>
                <w:rFonts w:ascii="Verdana" w:hAnsi="Verdana" w:cs="Arial"/>
                <w:sz w:val="18"/>
                <w:szCs w:val="18"/>
              </w:rPr>
            </w:pPr>
            <w:r w:rsidRPr="009862C8">
              <w:rPr>
                <w:rFonts w:ascii="Verdana" w:hAnsi="Verdana" w:cs="Arial"/>
                <w:sz w:val="18"/>
                <w:szCs w:val="18"/>
              </w:rPr>
              <w:t>6</w:t>
            </w:r>
          </w:p>
        </w:tc>
        <w:tc>
          <w:tcPr>
            <w:tcW w:w="595" w:type="pct"/>
            <w:tcBorders>
              <w:top w:val="outset" w:sz="6" w:space="0" w:color="auto"/>
              <w:left w:val="outset" w:sz="6" w:space="0" w:color="auto"/>
              <w:bottom w:val="outset" w:sz="6" w:space="0" w:color="auto"/>
              <w:right w:val="outset" w:sz="6" w:space="0" w:color="auto"/>
            </w:tcBorders>
            <w:vAlign w:val="center"/>
            <w:hideMark/>
          </w:tcPr>
          <w:p w14:paraId="03DC661C" w14:textId="77777777" w:rsidR="004E595E" w:rsidRPr="009862C8" w:rsidRDefault="004E595E" w:rsidP="004A09FE">
            <w:pPr>
              <w:pStyle w:val="NormalWeb"/>
              <w:spacing w:before="0" w:beforeAutospacing="0" w:after="0" w:afterAutospacing="0"/>
              <w:jc w:val="center"/>
              <w:rPr>
                <w:rFonts w:ascii="Verdana" w:hAnsi="Verdana" w:cs="Arial"/>
                <w:sz w:val="18"/>
                <w:szCs w:val="18"/>
              </w:rPr>
            </w:pPr>
            <w:r w:rsidRPr="009862C8">
              <w:rPr>
                <w:rFonts w:ascii="Verdana" w:hAnsi="Verdana" w:cs="Arial"/>
                <w:sz w:val="18"/>
                <w:szCs w:val="18"/>
              </w:rPr>
              <w:t>9</w:t>
            </w:r>
          </w:p>
        </w:tc>
        <w:tc>
          <w:tcPr>
            <w:tcW w:w="590" w:type="pct"/>
            <w:tcBorders>
              <w:top w:val="outset" w:sz="6" w:space="0" w:color="auto"/>
              <w:left w:val="outset" w:sz="6" w:space="0" w:color="auto"/>
              <w:bottom w:val="outset" w:sz="6" w:space="0" w:color="auto"/>
              <w:right w:val="outset" w:sz="6" w:space="0" w:color="auto"/>
            </w:tcBorders>
            <w:vAlign w:val="center"/>
            <w:hideMark/>
          </w:tcPr>
          <w:p w14:paraId="3945E6FC" w14:textId="77777777" w:rsidR="004E595E" w:rsidRPr="009862C8" w:rsidRDefault="004E595E" w:rsidP="004A09FE">
            <w:pPr>
              <w:pStyle w:val="NormalWeb"/>
              <w:spacing w:before="0" w:beforeAutospacing="0" w:after="0" w:afterAutospacing="0"/>
              <w:jc w:val="center"/>
              <w:rPr>
                <w:rFonts w:ascii="Verdana" w:hAnsi="Verdana" w:cs="Arial"/>
                <w:sz w:val="18"/>
                <w:szCs w:val="18"/>
              </w:rPr>
            </w:pPr>
            <w:r w:rsidRPr="009862C8">
              <w:rPr>
                <w:rFonts w:ascii="Verdana" w:hAnsi="Verdana" w:cs="Arial"/>
                <w:sz w:val="18"/>
                <w:szCs w:val="18"/>
              </w:rPr>
              <w:t>9</w:t>
            </w:r>
          </w:p>
        </w:tc>
        <w:tc>
          <w:tcPr>
            <w:tcW w:w="589" w:type="pct"/>
            <w:tcBorders>
              <w:top w:val="outset" w:sz="6" w:space="0" w:color="auto"/>
              <w:left w:val="outset" w:sz="6" w:space="0" w:color="auto"/>
              <w:bottom w:val="outset" w:sz="6" w:space="0" w:color="auto"/>
              <w:right w:val="outset" w:sz="6" w:space="0" w:color="auto"/>
            </w:tcBorders>
            <w:vAlign w:val="center"/>
            <w:hideMark/>
          </w:tcPr>
          <w:p w14:paraId="49BB2ED5" w14:textId="77777777" w:rsidR="004E595E" w:rsidRPr="009862C8" w:rsidRDefault="004E595E" w:rsidP="004A09FE">
            <w:pPr>
              <w:pStyle w:val="NormalWeb"/>
              <w:spacing w:before="0" w:beforeAutospacing="0" w:after="0" w:afterAutospacing="0"/>
              <w:jc w:val="center"/>
              <w:rPr>
                <w:rFonts w:ascii="Verdana" w:hAnsi="Verdana" w:cs="Arial"/>
                <w:sz w:val="18"/>
                <w:szCs w:val="18"/>
              </w:rPr>
            </w:pPr>
            <w:r w:rsidRPr="009862C8">
              <w:rPr>
                <w:rFonts w:ascii="Verdana" w:hAnsi="Verdana" w:cs="Arial"/>
                <w:sz w:val="18"/>
                <w:szCs w:val="18"/>
              </w:rPr>
              <w:t>12</w:t>
            </w:r>
          </w:p>
        </w:tc>
        <w:tc>
          <w:tcPr>
            <w:tcW w:w="589" w:type="pct"/>
            <w:tcBorders>
              <w:top w:val="outset" w:sz="6" w:space="0" w:color="auto"/>
              <w:left w:val="outset" w:sz="6" w:space="0" w:color="auto"/>
              <w:bottom w:val="outset" w:sz="6" w:space="0" w:color="auto"/>
              <w:right w:val="outset" w:sz="6" w:space="0" w:color="auto"/>
            </w:tcBorders>
            <w:vAlign w:val="center"/>
            <w:hideMark/>
          </w:tcPr>
          <w:p w14:paraId="2D0080B0" w14:textId="77777777" w:rsidR="004E595E" w:rsidRPr="009862C8" w:rsidRDefault="004E595E" w:rsidP="004A09FE">
            <w:pPr>
              <w:pStyle w:val="NormalWeb"/>
              <w:spacing w:before="0" w:beforeAutospacing="0" w:after="0" w:afterAutospacing="0"/>
              <w:jc w:val="center"/>
              <w:rPr>
                <w:rFonts w:ascii="Verdana" w:hAnsi="Verdana" w:cs="Arial"/>
                <w:sz w:val="18"/>
                <w:szCs w:val="18"/>
              </w:rPr>
            </w:pPr>
            <w:r w:rsidRPr="009862C8">
              <w:rPr>
                <w:rFonts w:ascii="Verdana" w:hAnsi="Verdana" w:cs="Arial"/>
                <w:sz w:val="18"/>
                <w:szCs w:val="18"/>
              </w:rPr>
              <w:t>12</w:t>
            </w:r>
          </w:p>
        </w:tc>
        <w:tc>
          <w:tcPr>
            <w:tcW w:w="589" w:type="pct"/>
            <w:tcBorders>
              <w:top w:val="outset" w:sz="6" w:space="0" w:color="auto"/>
              <w:left w:val="outset" w:sz="6" w:space="0" w:color="auto"/>
              <w:bottom w:val="outset" w:sz="6" w:space="0" w:color="auto"/>
              <w:right w:val="outset" w:sz="6" w:space="0" w:color="auto"/>
            </w:tcBorders>
            <w:vAlign w:val="center"/>
            <w:hideMark/>
          </w:tcPr>
          <w:p w14:paraId="0755BB94" w14:textId="77777777" w:rsidR="004E595E" w:rsidRPr="009862C8" w:rsidRDefault="004E595E" w:rsidP="004A09FE">
            <w:pPr>
              <w:pStyle w:val="NormalWeb"/>
              <w:spacing w:before="0" w:beforeAutospacing="0" w:after="0" w:afterAutospacing="0"/>
              <w:jc w:val="center"/>
              <w:rPr>
                <w:rFonts w:ascii="Verdana" w:hAnsi="Verdana" w:cs="Arial"/>
                <w:sz w:val="18"/>
                <w:szCs w:val="18"/>
              </w:rPr>
            </w:pPr>
            <w:r w:rsidRPr="009862C8">
              <w:rPr>
                <w:rFonts w:ascii="Verdana" w:hAnsi="Verdana" w:cs="Arial"/>
                <w:sz w:val="18"/>
                <w:szCs w:val="18"/>
              </w:rPr>
              <w:t>12</w:t>
            </w:r>
          </w:p>
        </w:tc>
        <w:tc>
          <w:tcPr>
            <w:tcW w:w="589" w:type="pct"/>
            <w:tcBorders>
              <w:top w:val="outset" w:sz="6" w:space="0" w:color="auto"/>
              <w:left w:val="outset" w:sz="6" w:space="0" w:color="auto"/>
              <w:bottom w:val="outset" w:sz="6" w:space="0" w:color="auto"/>
              <w:right w:val="outset" w:sz="6" w:space="0" w:color="auto"/>
            </w:tcBorders>
            <w:vAlign w:val="center"/>
            <w:hideMark/>
          </w:tcPr>
          <w:p w14:paraId="7F09D5DC" w14:textId="77777777" w:rsidR="004E595E" w:rsidRPr="009862C8" w:rsidRDefault="004E595E" w:rsidP="004A09FE">
            <w:pPr>
              <w:pStyle w:val="NormalWeb"/>
              <w:spacing w:before="0" w:beforeAutospacing="0" w:after="0" w:afterAutospacing="0"/>
              <w:jc w:val="center"/>
              <w:rPr>
                <w:rFonts w:ascii="Verdana" w:hAnsi="Verdana" w:cs="Arial"/>
                <w:sz w:val="18"/>
                <w:szCs w:val="18"/>
              </w:rPr>
            </w:pPr>
            <w:r w:rsidRPr="009862C8">
              <w:rPr>
                <w:rFonts w:ascii="Verdana" w:hAnsi="Verdana" w:cs="Arial"/>
                <w:sz w:val="18"/>
                <w:szCs w:val="18"/>
              </w:rPr>
              <w:t>15</w:t>
            </w:r>
          </w:p>
        </w:tc>
        <w:tc>
          <w:tcPr>
            <w:tcW w:w="602" w:type="pct"/>
            <w:tcBorders>
              <w:top w:val="outset" w:sz="6" w:space="0" w:color="auto"/>
              <w:left w:val="outset" w:sz="6" w:space="0" w:color="auto"/>
              <w:bottom w:val="outset" w:sz="6" w:space="0" w:color="auto"/>
              <w:right w:val="outset" w:sz="6" w:space="0" w:color="auto"/>
            </w:tcBorders>
            <w:vAlign w:val="center"/>
            <w:hideMark/>
          </w:tcPr>
          <w:p w14:paraId="375E427F" w14:textId="77777777" w:rsidR="004E595E" w:rsidRPr="009862C8" w:rsidRDefault="004E595E" w:rsidP="004A09FE">
            <w:pPr>
              <w:pStyle w:val="NormalWeb"/>
              <w:spacing w:before="0" w:beforeAutospacing="0" w:after="0" w:afterAutospacing="0"/>
              <w:jc w:val="center"/>
              <w:rPr>
                <w:rFonts w:ascii="Verdana" w:hAnsi="Verdana" w:cs="Arial"/>
                <w:sz w:val="18"/>
                <w:szCs w:val="18"/>
              </w:rPr>
            </w:pPr>
            <w:r w:rsidRPr="009862C8">
              <w:rPr>
                <w:rFonts w:ascii="Verdana" w:hAnsi="Verdana" w:cs="Arial"/>
                <w:sz w:val="18"/>
                <w:szCs w:val="18"/>
              </w:rPr>
              <w:t>17</w:t>
            </w:r>
          </w:p>
        </w:tc>
      </w:tr>
      <w:tr w:rsidR="00C079C2" w:rsidRPr="009862C8" w14:paraId="4C4CC5BC" w14:textId="77777777" w:rsidTr="00A724BC">
        <w:trPr>
          <w:trHeight w:val="415"/>
          <w:tblCellSpacing w:w="15" w:type="dxa"/>
          <w:jc w:val="center"/>
        </w:trPr>
        <w:tc>
          <w:tcPr>
            <w:tcW w:w="604" w:type="pct"/>
            <w:tcBorders>
              <w:top w:val="outset" w:sz="6" w:space="0" w:color="auto"/>
              <w:left w:val="outset" w:sz="6" w:space="0" w:color="auto"/>
              <w:bottom w:val="outset" w:sz="6" w:space="0" w:color="auto"/>
              <w:right w:val="outset" w:sz="6" w:space="0" w:color="auto"/>
            </w:tcBorders>
            <w:vAlign w:val="center"/>
            <w:hideMark/>
          </w:tcPr>
          <w:p w14:paraId="7E871BE3" w14:textId="4199A093" w:rsidR="004E595E" w:rsidRPr="009862C8" w:rsidRDefault="00D913D9" w:rsidP="004A09FE">
            <w:pPr>
              <w:pStyle w:val="NormalWeb"/>
              <w:spacing w:before="0" w:beforeAutospacing="0" w:after="0" w:afterAutospacing="0"/>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oMath>
            </m:oMathPara>
          </w:p>
        </w:tc>
        <w:tc>
          <w:tcPr>
            <w:tcW w:w="595" w:type="pct"/>
            <w:tcBorders>
              <w:top w:val="outset" w:sz="6" w:space="0" w:color="auto"/>
              <w:left w:val="outset" w:sz="6" w:space="0" w:color="auto"/>
              <w:bottom w:val="outset" w:sz="6" w:space="0" w:color="auto"/>
              <w:right w:val="outset" w:sz="6" w:space="0" w:color="auto"/>
            </w:tcBorders>
            <w:vAlign w:val="center"/>
            <w:hideMark/>
          </w:tcPr>
          <w:p w14:paraId="2045C5E2" w14:textId="659158D0" w:rsidR="004E595E" w:rsidRPr="009862C8" w:rsidRDefault="00D913D9" w:rsidP="004A09FE">
            <w:pPr>
              <w:pStyle w:val="NormalWeb"/>
              <w:spacing w:before="0" w:beforeAutospacing="0" w:after="0" w:afterAutospacing="0"/>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2</m:t>
                    </m:r>
                  </m:sub>
                </m:sSub>
              </m:oMath>
            </m:oMathPara>
          </w:p>
        </w:tc>
        <w:tc>
          <w:tcPr>
            <w:tcW w:w="590" w:type="pct"/>
            <w:tcBorders>
              <w:top w:val="outset" w:sz="6" w:space="0" w:color="auto"/>
              <w:left w:val="outset" w:sz="6" w:space="0" w:color="auto"/>
              <w:bottom w:val="outset" w:sz="6" w:space="0" w:color="auto"/>
              <w:right w:val="outset" w:sz="6" w:space="0" w:color="auto"/>
            </w:tcBorders>
            <w:vAlign w:val="center"/>
            <w:hideMark/>
          </w:tcPr>
          <w:p w14:paraId="2FC530AA" w14:textId="64909C32" w:rsidR="004E595E" w:rsidRPr="009862C8" w:rsidRDefault="00D913D9" w:rsidP="004A09FE">
            <w:pPr>
              <w:pStyle w:val="NormalWeb"/>
              <w:spacing w:before="0" w:beforeAutospacing="0" w:after="0" w:afterAutospacing="0"/>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3</m:t>
                    </m:r>
                  </m:sub>
                </m:sSub>
              </m:oMath>
            </m:oMathPara>
          </w:p>
        </w:tc>
        <w:tc>
          <w:tcPr>
            <w:tcW w:w="589" w:type="pct"/>
            <w:tcBorders>
              <w:top w:val="outset" w:sz="6" w:space="0" w:color="auto"/>
              <w:left w:val="outset" w:sz="6" w:space="0" w:color="auto"/>
              <w:bottom w:val="outset" w:sz="6" w:space="0" w:color="auto"/>
              <w:right w:val="outset" w:sz="6" w:space="0" w:color="auto"/>
            </w:tcBorders>
            <w:vAlign w:val="center"/>
            <w:hideMark/>
          </w:tcPr>
          <w:p w14:paraId="3AE8C120" w14:textId="5D0D2A54" w:rsidR="004E595E" w:rsidRPr="009862C8" w:rsidRDefault="00D913D9" w:rsidP="004A09FE">
            <w:pPr>
              <w:pStyle w:val="NormalWeb"/>
              <w:spacing w:before="0" w:beforeAutospacing="0" w:after="0" w:afterAutospacing="0"/>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4</m:t>
                    </m:r>
                  </m:sub>
                </m:sSub>
              </m:oMath>
            </m:oMathPara>
          </w:p>
        </w:tc>
        <w:tc>
          <w:tcPr>
            <w:tcW w:w="589" w:type="pct"/>
            <w:tcBorders>
              <w:top w:val="outset" w:sz="6" w:space="0" w:color="auto"/>
              <w:left w:val="outset" w:sz="6" w:space="0" w:color="auto"/>
              <w:bottom w:val="outset" w:sz="6" w:space="0" w:color="auto"/>
              <w:right w:val="outset" w:sz="6" w:space="0" w:color="auto"/>
            </w:tcBorders>
            <w:vAlign w:val="center"/>
            <w:hideMark/>
          </w:tcPr>
          <w:p w14:paraId="0E45BA86" w14:textId="78FB0C30" w:rsidR="004E595E" w:rsidRPr="009862C8" w:rsidRDefault="00D913D9" w:rsidP="004A09FE">
            <w:pPr>
              <w:pStyle w:val="NormalWeb"/>
              <w:spacing w:before="0" w:beforeAutospacing="0" w:after="0" w:afterAutospacing="0"/>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5</m:t>
                    </m:r>
                  </m:sub>
                </m:sSub>
              </m:oMath>
            </m:oMathPara>
          </w:p>
        </w:tc>
        <w:tc>
          <w:tcPr>
            <w:tcW w:w="589" w:type="pct"/>
            <w:tcBorders>
              <w:top w:val="outset" w:sz="6" w:space="0" w:color="auto"/>
              <w:left w:val="outset" w:sz="6" w:space="0" w:color="auto"/>
              <w:bottom w:val="outset" w:sz="6" w:space="0" w:color="auto"/>
              <w:right w:val="outset" w:sz="6" w:space="0" w:color="auto"/>
            </w:tcBorders>
            <w:vAlign w:val="center"/>
            <w:hideMark/>
          </w:tcPr>
          <w:p w14:paraId="24116E9D" w14:textId="34722BE1" w:rsidR="004E595E" w:rsidRPr="009862C8" w:rsidRDefault="00D913D9" w:rsidP="004A09FE">
            <w:pPr>
              <w:pStyle w:val="NormalWeb"/>
              <w:spacing w:before="0" w:beforeAutospacing="0" w:after="0" w:afterAutospacing="0"/>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6</m:t>
                    </m:r>
                  </m:sub>
                </m:sSub>
              </m:oMath>
            </m:oMathPara>
          </w:p>
        </w:tc>
        <w:tc>
          <w:tcPr>
            <w:tcW w:w="589" w:type="pct"/>
            <w:tcBorders>
              <w:top w:val="outset" w:sz="6" w:space="0" w:color="auto"/>
              <w:left w:val="outset" w:sz="6" w:space="0" w:color="auto"/>
              <w:bottom w:val="outset" w:sz="6" w:space="0" w:color="auto"/>
              <w:right w:val="outset" w:sz="6" w:space="0" w:color="auto"/>
            </w:tcBorders>
            <w:vAlign w:val="center"/>
            <w:hideMark/>
          </w:tcPr>
          <w:p w14:paraId="4BCD3EE6" w14:textId="3E691EC5" w:rsidR="004E595E" w:rsidRPr="009862C8" w:rsidRDefault="00D913D9" w:rsidP="004A09FE">
            <w:pPr>
              <w:pStyle w:val="NormalWeb"/>
              <w:spacing w:before="0" w:beforeAutospacing="0" w:after="0" w:afterAutospacing="0"/>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7</m:t>
                    </m:r>
                  </m:sub>
                </m:sSub>
              </m:oMath>
            </m:oMathPara>
          </w:p>
        </w:tc>
        <w:tc>
          <w:tcPr>
            <w:tcW w:w="602" w:type="pct"/>
            <w:tcBorders>
              <w:top w:val="outset" w:sz="6" w:space="0" w:color="auto"/>
              <w:left w:val="outset" w:sz="6" w:space="0" w:color="auto"/>
              <w:bottom w:val="outset" w:sz="6" w:space="0" w:color="auto"/>
              <w:right w:val="outset" w:sz="6" w:space="0" w:color="auto"/>
            </w:tcBorders>
            <w:vAlign w:val="center"/>
            <w:hideMark/>
          </w:tcPr>
          <w:p w14:paraId="1BF2CA6F" w14:textId="65BBBD81" w:rsidR="004E595E" w:rsidRPr="009862C8" w:rsidRDefault="00D913D9" w:rsidP="004A09FE">
            <w:pPr>
              <w:pStyle w:val="NormalWeb"/>
              <w:spacing w:before="0" w:beforeAutospacing="0" w:after="0" w:afterAutospacing="0"/>
              <w:jc w:val="left"/>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8</m:t>
                    </m:r>
                  </m:sub>
                </m:sSub>
              </m:oMath>
            </m:oMathPara>
          </w:p>
        </w:tc>
      </w:tr>
    </w:tbl>
    <w:p w14:paraId="76E14A68" w14:textId="77777777" w:rsidR="00B4124F" w:rsidRPr="004A09FE" w:rsidRDefault="00B4124F" w:rsidP="004A09FE">
      <w:pPr>
        <w:pStyle w:val="NormalWeb"/>
        <w:spacing w:before="0" w:beforeAutospacing="0" w:after="0" w:afterAutospacing="0"/>
        <w:rPr>
          <w:rFonts w:ascii="Verdana" w:hAnsi="Verdana" w:cs="Arial"/>
          <w:color w:val="000000"/>
          <w:sz w:val="18"/>
          <w:szCs w:val="18"/>
        </w:rPr>
      </w:pPr>
    </w:p>
    <w:p w14:paraId="647F1AB6" w14:textId="68DB2FDD" w:rsidR="00D30C53" w:rsidRPr="004A09FE" w:rsidRDefault="00BD59B1"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Fórmula:</w:t>
      </w:r>
    </w:p>
    <w:p w14:paraId="616C5EBD" w14:textId="77777777" w:rsidR="004A09FE" w:rsidRPr="004A09FE" w:rsidRDefault="004A09FE" w:rsidP="004A09FE">
      <w:pPr>
        <w:pStyle w:val="NormalWeb"/>
        <w:spacing w:before="0" w:beforeAutospacing="0" w:after="0" w:afterAutospacing="0"/>
        <w:rPr>
          <w:rFonts w:ascii="Verdana" w:hAnsi="Verdana" w:cs="Arial"/>
          <w:color w:val="000000"/>
          <w:sz w:val="18"/>
          <w:szCs w:val="18"/>
        </w:rPr>
      </w:pPr>
    </w:p>
    <w:p w14:paraId="26520742" w14:textId="77777777" w:rsidR="00D30C53" w:rsidRPr="004A09FE" w:rsidRDefault="00D913D9" w:rsidP="004A09FE">
      <w:pPr>
        <w:pStyle w:val="NormalWeb"/>
        <w:spacing w:before="0" w:beforeAutospacing="0" w:after="0" w:afterAutospacing="0"/>
        <w:rPr>
          <w:rFonts w:ascii="Verdana" w:hAnsi="Verdana" w:cs="Arial"/>
          <w:color w:val="000000"/>
          <w:sz w:val="18"/>
          <w:szCs w:val="18"/>
        </w:rPr>
      </w:pPr>
      <m:oMathPara>
        <m:oMath>
          <m:sSub>
            <m:sSubPr>
              <m:ctrlPr>
                <w:rPr>
                  <w:rFonts w:ascii="Cambria Math" w:hAnsi="Cambria Math" w:cs="Arial"/>
                  <w:i/>
                  <w:color w:val="000000"/>
                  <w:sz w:val="18"/>
                  <w:szCs w:val="18"/>
                </w:rPr>
              </m:ctrlPr>
            </m:sSubPr>
            <m:e>
              <m:r>
                <w:rPr>
                  <w:rFonts w:ascii="Cambria Math" w:hAnsi="Cambria Math" w:cs="Arial"/>
                  <w:color w:val="000000"/>
                  <w:sz w:val="18"/>
                  <w:szCs w:val="18"/>
                </w:rPr>
                <m:t>Q</m:t>
              </m:r>
            </m:e>
            <m:sub>
              <m:r>
                <w:rPr>
                  <w:rFonts w:ascii="Cambria Math" w:hAnsi="Cambria Math" w:cs="Arial"/>
                  <w:color w:val="000000"/>
                  <w:sz w:val="18"/>
                  <w:szCs w:val="18"/>
                </w:rPr>
                <m:t>k</m:t>
              </m:r>
            </m:sub>
          </m:sSub>
          <m:r>
            <w:rPr>
              <w:rFonts w:ascii="Cambria Math" w:hAnsi="Cambria Math" w:cs="Arial"/>
              <w:color w:val="000000"/>
              <w:sz w:val="18"/>
              <w:szCs w:val="18"/>
            </w:rPr>
            <m:t xml:space="preserve">= </m:t>
          </m:r>
          <m:sSub>
            <m:sSubPr>
              <m:ctrlPr>
                <w:rPr>
                  <w:rFonts w:ascii="Cambria Math" w:hAnsi="Cambria Math" w:cs="Arial"/>
                  <w:i/>
                  <w:color w:val="000000"/>
                  <w:sz w:val="18"/>
                  <w:szCs w:val="18"/>
                </w:rPr>
              </m:ctrlPr>
            </m:sSubPr>
            <m:e>
              <m:r>
                <w:rPr>
                  <w:rFonts w:ascii="Cambria Math" w:hAnsi="Cambria Math" w:cs="Arial"/>
                  <w:color w:val="000000"/>
                  <w:sz w:val="18"/>
                  <w:szCs w:val="18"/>
                </w:rPr>
                <m:t>X</m:t>
              </m:r>
            </m:e>
            <m:sub>
              <m:d>
                <m:dPr>
                  <m:begChr m:val="["/>
                  <m:endChr m:val="]"/>
                  <m:ctrlPr>
                    <w:rPr>
                      <w:rFonts w:ascii="Cambria Math" w:hAnsi="Cambria Math" w:cs="Arial"/>
                      <w:i/>
                      <w:color w:val="000000"/>
                      <w:sz w:val="18"/>
                      <w:szCs w:val="18"/>
                    </w:rPr>
                  </m:ctrlPr>
                </m:dPr>
                <m:e>
                  <m:f>
                    <m:fPr>
                      <m:ctrlPr>
                        <w:rPr>
                          <w:rFonts w:ascii="Cambria Math" w:hAnsi="Cambria Math" w:cs="Arial"/>
                          <w:i/>
                          <w:color w:val="000000"/>
                          <w:sz w:val="18"/>
                          <w:szCs w:val="18"/>
                        </w:rPr>
                      </m:ctrlPr>
                    </m:fPr>
                    <m:num>
                      <m:r>
                        <w:rPr>
                          <w:rFonts w:ascii="Cambria Math" w:hAnsi="Cambria Math" w:cs="Arial"/>
                          <w:color w:val="000000"/>
                          <w:sz w:val="18"/>
                          <w:szCs w:val="18"/>
                        </w:rPr>
                        <m:t>n∙k+2</m:t>
                      </m:r>
                    </m:num>
                    <m:den>
                      <m:r>
                        <w:rPr>
                          <w:rFonts w:ascii="Cambria Math" w:hAnsi="Cambria Math" w:cs="Arial"/>
                          <w:color w:val="000000"/>
                          <w:sz w:val="18"/>
                          <w:szCs w:val="18"/>
                        </w:rPr>
                        <m:t>4</m:t>
                      </m:r>
                    </m:den>
                  </m:f>
                </m:e>
              </m:d>
            </m:sub>
          </m:sSub>
        </m:oMath>
      </m:oMathPara>
    </w:p>
    <w:p w14:paraId="639C9657" w14:textId="77777777" w:rsidR="00D30C53" w:rsidRPr="004A09FE" w:rsidRDefault="00D30C53" w:rsidP="004A09FE">
      <w:pPr>
        <w:pStyle w:val="NormalWeb"/>
        <w:spacing w:before="0" w:beforeAutospacing="0" w:after="0" w:afterAutospacing="0"/>
        <w:rPr>
          <w:rFonts w:ascii="Verdana" w:hAnsi="Verdana" w:cs="Arial"/>
          <w:color w:val="000000"/>
          <w:sz w:val="18"/>
          <w:szCs w:val="18"/>
        </w:rPr>
      </w:pPr>
    </w:p>
    <w:p w14:paraId="157B56EC" w14:textId="77777777" w:rsidR="004A09FE" w:rsidRPr="004A09FE" w:rsidRDefault="004A09FE" w:rsidP="004A09FE">
      <w:pPr>
        <w:pStyle w:val="NormalWeb"/>
        <w:spacing w:before="0" w:beforeAutospacing="0" w:after="0" w:afterAutospacing="0"/>
        <w:rPr>
          <w:rFonts w:ascii="Verdana" w:hAnsi="Verdana" w:cs="Arial"/>
          <w:color w:val="000000"/>
          <w:sz w:val="18"/>
          <w:szCs w:val="18"/>
        </w:rPr>
      </w:pPr>
    </w:p>
    <w:p w14:paraId="4136F955" w14:textId="33ED2D3E" w:rsidR="00D30C53"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Calculando el cuartil uno se obtiene:</w:t>
      </w:r>
    </w:p>
    <w:p w14:paraId="1E789FFB" w14:textId="77777777" w:rsidR="00D30C53" w:rsidRPr="004A09FE" w:rsidRDefault="00D30C53" w:rsidP="004A09FE">
      <w:pPr>
        <w:pStyle w:val="NormalWeb"/>
        <w:spacing w:before="0" w:beforeAutospacing="0" w:after="0" w:afterAutospacing="0"/>
        <w:rPr>
          <w:rFonts w:ascii="Verdana" w:hAnsi="Verdana" w:cs="Arial"/>
          <w:color w:val="000000"/>
          <w:sz w:val="18"/>
          <w:szCs w:val="18"/>
        </w:rPr>
      </w:pPr>
    </w:p>
    <w:p w14:paraId="42AE4052" w14:textId="77777777" w:rsidR="004E595E"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098B1947" wp14:editId="6C285D63">
            <wp:extent cx="4390494" cy="456760"/>
            <wp:effectExtent l="0" t="0" r="3810" b="635"/>
            <wp:docPr id="44" name="Imagen 4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onografias.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2980" cy="471583"/>
                    </a:xfrm>
                    <a:prstGeom prst="rect">
                      <a:avLst/>
                    </a:prstGeom>
                    <a:noFill/>
                    <a:ln>
                      <a:noFill/>
                    </a:ln>
                  </pic:spPr>
                </pic:pic>
              </a:graphicData>
            </a:graphic>
          </wp:inline>
        </w:drawing>
      </w:r>
    </w:p>
    <w:p w14:paraId="071EC679" w14:textId="77777777" w:rsidR="00F82159" w:rsidRPr="004A09FE" w:rsidRDefault="00F82159" w:rsidP="004A09FE">
      <w:pPr>
        <w:pStyle w:val="NormalWeb"/>
        <w:spacing w:before="0" w:beforeAutospacing="0" w:after="0" w:afterAutospacing="0"/>
        <w:jc w:val="center"/>
        <w:rPr>
          <w:rFonts w:ascii="Verdana" w:hAnsi="Verdana" w:cs="Arial"/>
          <w:color w:val="000000"/>
          <w:sz w:val="18"/>
          <w:szCs w:val="18"/>
        </w:rPr>
      </w:pPr>
    </w:p>
    <w:p w14:paraId="6B30CE47" w14:textId="77777777" w:rsidR="00F82159" w:rsidRPr="004A09FE" w:rsidRDefault="00F82159" w:rsidP="004A09FE">
      <w:pPr>
        <w:pStyle w:val="NormalWeb"/>
        <w:spacing w:before="0" w:beforeAutospacing="0" w:after="0" w:afterAutospacing="0"/>
        <w:rPr>
          <w:rFonts w:ascii="Verdana" w:hAnsi="Verdana" w:cs="Arial"/>
          <w:color w:val="000000"/>
          <w:sz w:val="18"/>
          <w:szCs w:val="18"/>
        </w:rPr>
      </w:pPr>
    </w:p>
    <w:p w14:paraId="31E652B2" w14:textId="77777777" w:rsidR="004E595E"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Calculando el cuartil dos se obtiene:</w:t>
      </w:r>
    </w:p>
    <w:p w14:paraId="6BFF4663" w14:textId="20352340" w:rsidR="004E595E" w:rsidRPr="004A09FE" w:rsidRDefault="004E595E" w:rsidP="004A09FE">
      <w:pPr>
        <w:pStyle w:val="NormalWeb"/>
        <w:spacing w:before="0" w:beforeAutospacing="0" w:after="0" w:afterAutospacing="0"/>
        <w:rPr>
          <w:rFonts w:ascii="Verdana" w:hAnsi="Verdana" w:cs="Arial"/>
          <w:color w:val="000000"/>
          <w:sz w:val="18"/>
          <w:szCs w:val="18"/>
        </w:rPr>
      </w:pPr>
    </w:p>
    <w:p w14:paraId="3B3C27FF" w14:textId="77777777" w:rsidR="004E595E"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6D10B4D6" wp14:editId="6B730F76">
            <wp:extent cx="5569487" cy="454085"/>
            <wp:effectExtent l="0" t="0" r="0" b="3175"/>
            <wp:docPr id="42" name="Imagen 4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onografias.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8385" cy="485792"/>
                    </a:xfrm>
                    <a:prstGeom prst="rect">
                      <a:avLst/>
                    </a:prstGeom>
                    <a:noFill/>
                    <a:ln>
                      <a:noFill/>
                    </a:ln>
                  </pic:spPr>
                </pic:pic>
              </a:graphicData>
            </a:graphic>
          </wp:inline>
        </w:drawing>
      </w:r>
    </w:p>
    <w:p w14:paraId="256E1557" w14:textId="77777777" w:rsidR="00B4124F" w:rsidRPr="004A09FE" w:rsidRDefault="00B4124F" w:rsidP="004A09FE">
      <w:pPr>
        <w:pStyle w:val="NormalWeb"/>
        <w:spacing w:before="0" w:beforeAutospacing="0" w:after="0" w:afterAutospacing="0"/>
        <w:jc w:val="center"/>
        <w:rPr>
          <w:rFonts w:ascii="Verdana" w:hAnsi="Verdana" w:cs="Arial"/>
          <w:color w:val="000000"/>
          <w:sz w:val="18"/>
          <w:szCs w:val="18"/>
        </w:rPr>
      </w:pPr>
    </w:p>
    <w:p w14:paraId="0DD727FF" w14:textId="77777777" w:rsidR="004E595E"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Calculando el cuartil tres se obtiene:</w:t>
      </w:r>
    </w:p>
    <w:p w14:paraId="12262A9F" w14:textId="31960D0B" w:rsidR="004E595E" w:rsidRPr="004A09FE" w:rsidRDefault="004E595E" w:rsidP="004A09FE">
      <w:pPr>
        <w:pStyle w:val="NormalWeb"/>
        <w:spacing w:before="0" w:beforeAutospacing="0" w:after="0" w:afterAutospacing="0"/>
        <w:rPr>
          <w:rFonts w:ascii="Verdana" w:hAnsi="Verdana" w:cs="Arial"/>
          <w:color w:val="000000"/>
          <w:sz w:val="18"/>
          <w:szCs w:val="18"/>
        </w:rPr>
      </w:pPr>
    </w:p>
    <w:p w14:paraId="5D3DC617" w14:textId="77777777" w:rsidR="004E595E"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410D9C9E" wp14:editId="1AA0739E">
            <wp:extent cx="5788539" cy="499012"/>
            <wp:effectExtent l="0" t="0" r="3175" b="9525"/>
            <wp:docPr id="40" name="Imagen 4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onografias.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3395" cy="510638"/>
                    </a:xfrm>
                    <a:prstGeom prst="rect">
                      <a:avLst/>
                    </a:prstGeom>
                    <a:noFill/>
                    <a:ln>
                      <a:noFill/>
                    </a:ln>
                  </pic:spPr>
                </pic:pic>
              </a:graphicData>
            </a:graphic>
          </wp:inline>
        </w:drawing>
      </w:r>
    </w:p>
    <w:p w14:paraId="662BE5D7" w14:textId="77777777" w:rsidR="004A09FE" w:rsidRDefault="004A09FE" w:rsidP="004A09FE">
      <w:pPr>
        <w:pStyle w:val="NormalWeb"/>
        <w:spacing w:before="0" w:beforeAutospacing="0" w:after="0" w:afterAutospacing="0"/>
        <w:rPr>
          <w:rFonts w:ascii="Verdana" w:hAnsi="Verdana" w:cs="Arial"/>
          <w:color w:val="000000"/>
          <w:sz w:val="18"/>
          <w:szCs w:val="18"/>
        </w:rPr>
      </w:pPr>
    </w:p>
    <w:p w14:paraId="6927C4B3" w14:textId="37C6A143" w:rsidR="00D30C53"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Calculando la desviación estándar muestral se obtiene:</w:t>
      </w:r>
    </w:p>
    <w:p w14:paraId="35B1E6DD" w14:textId="77777777" w:rsidR="00D30C53" w:rsidRPr="004A09FE" w:rsidRDefault="00D30C53" w:rsidP="004A09FE">
      <w:pPr>
        <w:pStyle w:val="NormalWeb"/>
        <w:spacing w:before="0" w:beforeAutospacing="0" w:after="0" w:afterAutospacing="0"/>
        <w:rPr>
          <w:rFonts w:ascii="Verdana" w:hAnsi="Verdana" w:cs="Arial"/>
          <w:color w:val="000000"/>
          <w:sz w:val="18"/>
          <w:szCs w:val="18"/>
        </w:rPr>
      </w:pPr>
    </w:p>
    <w:p w14:paraId="04F26BFA" w14:textId="550B0284" w:rsidR="00D30C53" w:rsidRPr="004A09FE" w:rsidRDefault="00D30C53" w:rsidP="004A09FE">
      <w:pPr>
        <w:pStyle w:val="NormalWeb"/>
        <w:spacing w:before="0" w:beforeAutospacing="0" w:after="0" w:afterAutospacing="0"/>
        <w:rPr>
          <w:rFonts w:ascii="Verdana" w:hAnsi="Verdana" w:cs="Arial"/>
          <w:color w:val="000000"/>
          <w:sz w:val="20"/>
          <w:szCs w:val="18"/>
        </w:rPr>
      </w:pPr>
      <m:oMathPara>
        <m:oMath>
          <m:r>
            <w:rPr>
              <w:rFonts w:ascii="Cambria Math" w:hAnsi="Cambria Math" w:cs="Arial"/>
              <w:color w:val="000000"/>
              <w:sz w:val="20"/>
              <w:szCs w:val="18"/>
            </w:rPr>
            <m:t xml:space="preserve">s= </m:t>
          </m:r>
          <m:rad>
            <m:radPr>
              <m:degHide m:val="1"/>
              <m:ctrlPr>
                <w:rPr>
                  <w:rFonts w:ascii="Cambria Math" w:hAnsi="Cambria Math" w:cs="Arial"/>
                  <w:i/>
                  <w:color w:val="000000"/>
                  <w:sz w:val="20"/>
                  <w:szCs w:val="18"/>
                </w:rPr>
              </m:ctrlPr>
            </m:radPr>
            <m:deg/>
            <m:e>
              <m:nary>
                <m:naryPr>
                  <m:chr m:val="∑"/>
                  <m:limLoc m:val="undOvr"/>
                  <m:subHide m:val="1"/>
                  <m:supHide m:val="1"/>
                  <m:ctrlPr>
                    <w:rPr>
                      <w:rFonts w:ascii="Cambria Math" w:hAnsi="Cambria Math" w:cs="Arial"/>
                      <w:i/>
                      <w:color w:val="000000"/>
                      <w:sz w:val="20"/>
                      <w:szCs w:val="18"/>
                    </w:rPr>
                  </m:ctrlPr>
                </m:naryPr>
                <m:sub/>
                <m:sup/>
                <m:e>
                  <m:f>
                    <m:fPr>
                      <m:ctrlPr>
                        <w:rPr>
                          <w:rFonts w:ascii="Cambria Math" w:hAnsi="Cambria Math" w:cs="Arial"/>
                          <w:i/>
                          <w:color w:val="000000"/>
                          <w:sz w:val="20"/>
                          <w:szCs w:val="18"/>
                        </w:rPr>
                      </m:ctrlPr>
                    </m:fPr>
                    <m:num>
                      <m:sSup>
                        <m:sSupPr>
                          <m:ctrlPr>
                            <w:rPr>
                              <w:rFonts w:ascii="Cambria Math" w:hAnsi="Cambria Math" w:cs="Arial"/>
                              <w:i/>
                              <w:color w:val="000000"/>
                              <w:sz w:val="20"/>
                              <w:szCs w:val="18"/>
                            </w:rPr>
                          </m:ctrlPr>
                        </m:sSupPr>
                        <m:e>
                          <m:r>
                            <w:rPr>
                              <w:rFonts w:ascii="Cambria Math" w:hAnsi="Cambria Math" w:cs="Arial"/>
                              <w:color w:val="000000"/>
                              <w:sz w:val="20"/>
                              <w:szCs w:val="18"/>
                            </w:rPr>
                            <m:t>(</m:t>
                          </m:r>
                          <m:sSub>
                            <m:sSubPr>
                              <m:ctrlPr>
                                <w:rPr>
                                  <w:rFonts w:ascii="Cambria Math" w:hAnsi="Cambria Math" w:cs="Arial"/>
                                  <w:i/>
                                  <w:color w:val="000000"/>
                                  <w:sz w:val="20"/>
                                  <w:szCs w:val="18"/>
                                </w:rPr>
                              </m:ctrlPr>
                            </m:sSubPr>
                            <m:e>
                              <m:r>
                                <w:rPr>
                                  <w:rFonts w:ascii="Cambria Math" w:hAnsi="Cambria Math" w:cs="Arial"/>
                                  <w:color w:val="000000"/>
                                  <w:sz w:val="20"/>
                                  <w:szCs w:val="18"/>
                                </w:rPr>
                                <m:t>x</m:t>
                              </m:r>
                            </m:e>
                            <m:sub>
                              <m:r>
                                <w:rPr>
                                  <w:rFonts w:ascii="Cambria Math" w:hAnsi="Cambria Math" w:cs="Arial"/>
                                  <w:color w:val="000000"/>
                                  <w:sz w:val="20"/>
                                  <w:szCs w:val="18"/>
                                </w:rPr>
                                <m:t>i</m:t>
                              </m:r>
                            </m:sub>
                          </m:sSub>
                          <m:r>
                            <w:rPr>
                              <w:rFonts w:ascii="Cambria Math" w:hAnsi="Cambria Math" w:cs="Arial"/>
                              <w:color w:val="000000"/>
                              <w:sz w:val="20"/>
                              <w:szCs w:val="18"/>
                            </w:rPr>
                            <m:t>-</m:t>
                          </m:r>
                          <m:acc>
                            <m:accPr>
                              <m:chr m:val="̅"/>
                              <m:ctrlPr>
                                <w:rPr>
                                  <w:rFonts w:ascii="Cambria Math" w:hAnsi="Cambria Math" w:cs="Arial"/>
                                  <w:i/>
                                  <w:color w:val="000000"/>
                                  <w:sz w:val="20"/>
                                  <w:szCs w:val="18"/>
                                </w:rPr>
                              </m:ctrlPr>
                            </m:accPr>
                            <m:e>
                              <m:r>
                                <w:rPr>
                                  <w:rFonts w:ascii="Cambria Math" w:hAnsi="Cambria Math" w:cs="Arial"/>
                                  <w:color w:val="000000"/>
                                  <w:sz w:val="20"/>
                                  <w:szCs w:val="18"/>
                                </w:rPr>
                                <m:t>x</m:t>
                              </m:r>
                            </m:e>
                          </m:acc>
                          <m:r>
                            <w:rPr>
                              <w:rFonts w:ascii="Cambria Math" w:hAnsi="Cambria Math" w:cs="Arial"/>
                              <w:color w:val="000000"/>
                              <w:sz w:val="20"/>
                              <w:szCs w:val="18"/>
                            </w:rPr>
                            <m:t>)</m:t>
                          </m:r>
                        </m:e>
                        <m:sup>
                          <m:r>
                            <w:rPr>
                              <w:rFonts w:ascii="Cambria Math" w:hAnsi="Cambria Math" w:cs="Arial"/>
                              <w:color w:val="000000"/>
                              <w:sz w:val="20"/>
                              <w:szCs w:val="18"/>
                            </w:rPr>
                            <m:t>2</m:t>
                          </m:r>
                        </m:sup>
                      </m:sSup>
                    </m:num>
                    <m:den>
                      <m:r>
                        <w:rPr>
                          <w:rFonts w:ascii="Cambria Math" w:hAnsi="Cambria Math" w:cs="Arial"/>
                          <w:color w:val="000000"/>
                          <w:sz w:val="20"/>
                          <w:szCs w:val="18"/>
                        </w:rPr>
                        <m:t>n-1</m:t>
                      </m:r>
                    </m:den>
                  </m:f>
                </m:e>
              </m:nary>
            </m:e>
          </m:rad>
        </m:oMath>
      </m:oMathPara>
    </w:p>
    <w:p w14:paraId="3523A8BA" w14:textId="77777777" w:rsidR="00D30C53" w:rsidRPr="004A09FE" w:rsidRDefault="00D30C53" w:rsidP="004A09FE">
      <w:pPr>
        <w:pStyle w:val="NormalWeb"/>
        <w:spacing w:before="0" w:beforeAutospacing="0" w:after="0" w:afterAutospacing="0"/>
        <w:rPr>
          <w:rFonts w:ascii="Verdana" w:hAnsi="Verdana" w:cs="Arial"/>
          <w:color w:val="000000"/>
          <w:sz w:val="18"/>
          <w:szCs w:val="18"/>
        </w:rPr>
      </w:pPr>
    </w:p>
    <w:p w14:paraId="3AD943EF" w14:textId="7C836DDA" w:rsidR="00BD59B1" w:rsidRPr="004A09FE" w:rsidRDefault="00BD59B1" w:rsidP="004A09FE">
      <w:pPr>
        <w:pStyle w:val="NormalWeb"/>
        <w:spacing w:before="0" w:beforeAutospacing="0" w:after="0" w:afterAutospacing="0"/>
        <w:rPr>
          <w:rFonts w:ascii="Verdana" w:hAnsi="Verdana" w:cs="Arial"/>
          <w:color w:val="000000"/>
          <w:sz w:val="18"/>
          <w:szCs w:val="18"/>
        </w:rPr>
      </w:pPr>
      <m:oMathPara>
        <m:oMath>
          <m:r>
            <w:rPr>
              <w:rFonts w:ascii="Cambria Math" w:hAnsi="Cambria Math" w:cs="Arial"/>
              <w:color w:val="000000"/>
              <w:sz w:val="20"/>
              <w:szCs w:val="18"/>
            </w:rPr>
            <m:t>s=</m:t>
          </m:r>
          <m:rad>
            <m:radPr>
              <m:degHide m:val="1"/>
              <m:ctrlPr>
                <w:rPr>
                  <w:rFonts w:ascii="Cambria Math" w:hAnsi="Cambria Math" w:cs="Arial"/>
                  <w:i/>
                  <w:color w:val="000000"/>
                  <w:sz w:val="20"/>
                  <w:szCs w:val="18"/>
                </w:rPr>
              </m:ctrlPr>
            </m:radPr>
            <m:deg/>
            <m:e>
              <m:f>
                <m:fPr>
                  <m:ctrlPr>
                    <w:rPr>
                      <w:rFonts w:ascii="Cambria Math" w:hAnsi="Cambria Math" w:cs="Arial"/>
                      <w:i/>
                      <w:color w:val="000000"/>
                      <w:sz w:val="20"/>
                      <w:szCs w:val="18"/>
                    </w:rPr>
                  </m:ctrlPr>
                </m:fPr>
                <m:num>
                  <m:sSup>
                    <m:sSupPr>
                      <m:ctrlPr>
                        <w:rPr>
                          <w:rFonts w:ascii="Cambria Math" w:hAnsi="Cambria Math" w:cs="Arial"/>
                          <w:i/>
                          <w:color w:val="000000"/>
                          <w:sz w:val="20"/>
                          <w:szCs w:val="18"/>
                        </w:rPr>
                      </m:ctrlPr>
                    </m:sSupPr>
                    <m:e>
                      <m:r>
                        <w:rPr>
                          <w:rFonts w:ascii="Cambria Math" w:hAnsi="Cambria Math" w:cs="Arial"/>
                          <w:color w:val="000000"/>
                          <w:sz w:val="20"/>
                          <w:szCs w:val="18"/>
                        </w:rPr>
                        <m:t>(6-11,5)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(9-11,5)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(9-11,5)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(12-11,5)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(12-11,5)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(12-11,5)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(15-11,5)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(17-11,5)</m:t>
                      </m:r>
                    </m:e>
                    <m:sup>
                      <m:r>
                        <w:rPr>
                          <w:rFonts w:ascii="Cambria Math" w:hAnsi="Cambria Math" w:cs="Arial"/>
                          <w:color w:val="000000"/>
                          <w:sz w:val="20"/>
                          <w:szCs w:val="18"/>
                        </w:rPr>
                        <m:t>2</m:t>
                      </m:r>
                    </m:sup>
                  </m:sSup>
                </m:num>
                <m:den>
                  <m:r>
                    <w:rPr>
                      <w:rFonts w:ascii="Cambria Math" w:hAnsi="Cambria Math" w:cs="Arial"/>
                      <w:color w:val="000000"/>
                      <w:sz w:val="20"/>
                      <w:szCs w:val="18"/>
                    </w:rPr>
                    <m:t>8-1</m:t>
                  </m:r>
                </m:den>
              </m:f>
            </m:e>
          </m:rad>
        </m:oMath>
      </m:oMathPara>
    </w:p>
    <w:p w14:paraId="15051B61" w14:textId="77777777" w:rsidR="00F82159" w:rsidRPr="004A09FE" w:rsidRDefault="00F82159" w:rsidP="004A09FE">
      <w:pPr>
        <w:pStyle w:val="NormalWeb"/>
        <w:spacing w:before="0" w:beforeAutospacing="0" w:after="0" w:afterAutospacing="0"/>
        <w:rPr>
          <w:rFonts w:ascii="Verdana" w:hAnsi="Verdana" w:cs="Arial"/>
          <w:color w:val="000000"/>
          <w:sz w:val="18"/>
          <w:szCs w:val="18"/>
        </w:rPr>
      </w:pPr>
    </w:p>
    <w:p w14:paraId="0379CF01" w14:textId="77777777" w:rsidR="004E595E"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1A3781DC" wp14:editId="5E7D9D87">
            <wp:extent cx="640080" cy="182880"/>
            <wp:effectExtent l="0" t="0" r="7620" b="7620"/>
            <wp:docPr id="37" name="Imagen 3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onografias.c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1ACA2C9A" w14:textId="77777777" w:rsidR="00D30C53" w:rsidRPr="004A09FE" w:rsidRDefault="00D30C53" w:rsidP="004A09FE">
      <w:pPr>
        <w:pStyle w:val="NormalWeb"/>
        <w:spacing w:before="0" w:beforeAutospacing="0" w:after="0" w:afterAutospacing="0"/>
        <w:rPr>
          <w:rFonts w:ascii="Verdana" w:hAnsi="Verdana" w:cs="Arial"/>
          <w:color w:val="000000"/>
          <w:sz w:val="18"/>
          <w:szCs w:val="18"/>
        </w:rPr>
      </w:pPr>
    </w:p>
    <w:p w14:paraId="73071467" w14:textId="77777777" w:rsidR="004E595E"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Calculando el Coeficiente de Pearson se obtiene:</w:t>
      </w:r>
    </w:p>
    <w:p w14:paraId="6E8D70D8" w14:textId="77777777" w:rsidR="00BD59B1" w:rsidRPr="004A09FE" w:rsidRDefault="00BD59B1" w:rsidP="004A09FE">
      <w:pPr>
        <w:pStyle w:val="NormalWeb"/>
        <w:spacing w:before="0" w:beforeAutospacing="0" w:after="0" w:afterAutospacing="0"/>
        <w:rPr>
          <w:rFonts w:ascii="Verdana" w:hAnsi="Verdana" w:cs="Arial"/>
          <w:color w:val="000000"/>
          <w:sz w:val="18"/>
          <w:szCs w:val="18"/>
        </w:rPr>
      </w:pPr>
    </w:p>
    <w:p w14:paraId="71A6B8B6" w14:textId="77777777" w:rsidR="004E595E"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14111E42" wp14:editId="565CC7A2">
            <wp:extent cx="3487469" cy="387497"/>
            <wp:effectExtent l="0" t="0" r="0" b="0"/>
            <wp:docPr id="36" name="Imagen 3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onografias.c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6779" cy="388531"/>
                    </a:xfrm>
                    <a:prstGeom prst="rect">
                      <a:avLst/>
                    </a:prstGeom>
                    <a:noFill/>
                    <a:ln>
                      <a:noFill/>
                    </a:ln>
                  </pic:spPr>
                </pic:pic>
              </a:graphicData>
            </a:graphic>
          </wp:inline>
        </w:drawing>
      </w:r>
    </w:p>
    <w:p w14:paraId="0B357C35" w14:textId="77777777" w:rsidR="00B4124F" w:rsidRPr="004A09FE" w:rsidRDefault="00B4124F" w:rsidP="004A09FE">
      <w:pPr>
        <w:pStyle w:val="NormalWeb"/>
        <w:spacing w:before="0" w:beforeAutospacing="0" w:after="0" w:afterAutospacing="0"/>
        <w:jc w:val="center"/>
        <w:rPr>
          <w:rFonts w:ascii="Verdana" w:hAnsi="Verdana" w:cs="Arial"/>
          <w:color w:val="000000"/>
          <w:sz w:val="18"/>
          <w:szCs w:val="18"/>
        </w:rPr>
      </w:pPr>
    </w:p>
    <w:p w14:paraId="240923B7" w14:textId="45C7BFB5" w:rsidR="004E595E"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Calculando la Medida de Bowley se obtiene</w:t>
      </w:r>
      <w:r w:rsidR="00BD59B1" w:rsidRPr="004A09FE">
        <w:rPr>
          <w:rFonts w:ascii="Verdana" w:hAnsi="Verdana" w:cs="Arial"/>
          <w:color w:val="000000"/>
          <w:sz w:val="18"/>
          <w:szCs w:val="18"/>
        </w:rPr>
        <w:t>:</w:t>
      </w:r>
    </w:p>
    <w:p w14:paraId="40F6592C" w14:textId="77777777" w:rsidR="00BD59B1" w:rsidRPr="004A09FE" w:rsidRDefault="00BD59B1" w:rsidP="004A09FE">
      <w:pPr>
        <w:pStyle w:val="NormalWeb"/>
        <w:spacing w:before="0" w:beforeAutospacing="0" w:after="0" w:afterAutospacing="0"/>
        <w:rPr>
          <w:rFonts w:ascii="Verdana" w:hAnsi="Verdana" w:cs="Arial"/>
          <w:color w:val="000000"/>
          <w:sz w:val="18"/>
          <w:szCs w:val="18"/>
        </w:rPr>
      </w:pPr>
    </w:p>
    <w:p w14:paraId="0DABF83A" w14:textId="77777777" w:rsidR="004E595E"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1752EEC6" wp14:editId="05A2397A">
            <wp:extent cx="3373169" cy="391319"/>
            <wp:effectExtent l="0" t="0" r="5080" b="0"/>
            <wp:docPr id="35" name="Imagen 3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onografias.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8654" cy="391955"/>
                    </a:xfrm>
                    <a:prstGeom prst="rect">
                      <a:avLst/>
                    </a:prstGeom>
                    <a:noFill/>
                    <a:ln>
                      <a:noFill/>
                    </a:ln>
                  </pic:spPr>
                </pic:pic>
              </a:graphicData>
            </a:graphic>
          </wp:inline>
        </w:drawing>
      </w:r>
    </w:p>
    <w:p w14:paraId="1DEAA950" w14:textId="77777777" w:rsidR="00B4124F" w:rsidRPr="004A09FE" w:rsidRDefault="00B4124F" w:rsidP="004A09FE">
      <w:pPr>
        <w:pStyle w:val="NormalWeb"/>
        <w:spacing w:before="0" w:beforeAutospacing="0" w:after="0" w:afterAutospacing="0"/>
        <w:jc w:val="center"/>
        <w:rPr>
          <w:rFonts w:ascii="Verdana" w:hAnsi="Verdana" w:cs="Arial"/>
          <w:color w:val="000000"/>
          <w:sz w:val="18"/>
          <w:szCs w:val="18"/>
        </w:rPr>
      </w:pPr>
    </w:p>
    <w:p w14:paraId="45227F4B" w14:textId="63FD36B0" w:rsidR="00BD59B1"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color w:val="000000"/>
          <w:sz w:val="18"/>
          <w:szCs w:val="18"/>
        </w:rPr>
        <w:t>Calculando la desviación estándar poblacional se obtiene:</w:t>
      </w:r>
    </w:p>
    <w:p w14:paraId="4E6E3468" w14:textId="77777777" w:rsidR="00B4124F" w:rsidRPr="004A09FE" w:rsidRDefault="00B4124F" w:rsidP="004A09FE">
      <w:pPr>
        <w:pStyle w:val="NormalWeb"/>
        <w:spacing w:before="0" w:beforeAutospacing="0" w:after="0" w:afterAutospacing="0"/>
        <w:rPr>
          <w:rFonts w:ascii="Verdana" w:hAnsi="Verdana" w:cs="Arial"/>
          <w:color w:val="000000"/>
          <w:sz w:val="18"/>
          <w:szCs w:val="18"/>
        </w:rPr>
      </w:pPr>
    </w:p>
    <w:p w14:paraId="048ED968" w14:textId="0427E3D8" w:rsidR="00BD59B1" w:rsidRPr="004A09FE" w:rsidRDefault="004E595E" w:rsidP="004A09FE">
      <w:pPr>
        <w:pStyle w:val="NormalWeb"/>
        <w:spacing w:before="0" w:beforeAutospacing="0" w:after="0" w:afterAutospacing="0"/>
        <w:jc w:val="center"/>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63BD96CA" wp14:editId="7B4EB98B">
            <wp:extent cx="1097280" cy="541020"/>
            <wp:effectExtent l="0" t="0" r="7620" b="0"/>
            <wp:docPr id="34" name="Imagen 3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onografias.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7280" cy="541020"/>
                    </a:xfrm>
                    <a:prstGeom prst="rect">
                      <a:avLst/>
                    </a:prstGeom>
                    <a:noFill/>
                    <a:ln>
                      <a:noFill/>
                    </a:ln>
                  </pic:spPr>
                </pic:pic>
              </a:graphicData>
            </a:graphic>
          </wp:inline>
        </w:drawing>
      </w:r>
    </w:p>
    <w:p w14:paraId="4FF51207" w14:textId="77777777" w:rsidR="00B4124F" w:rsidRPr="004A09FE" w:rsidRDefault="00B4124F" w:rsidP="004A09FE">
      <w:pPr>
        <w:pStyle w:val="NormalWeb"/>
        <w:spacing w:before="0" w:beforeAutospacing="0" w:after="0" w:afterAutospacing="0"/>
        <w:rPr>
          <w:rFonts w:ascii="Verdana" w:hAnsi="Verdana" w:cs="Arial"/>
          <w:color w:val="000000"/>
          <w:sz w:val="18"/>
          <w:szCs w:val="18"/>
        </w:rPr>
      </w:pPr>
    </w:p>
    <w:p w14:paraId="0AE3AF1C" w14:textId="13526402" w:rsidR="00BD59B1" w:rsidRPr="004A09FE" w:rsidRDefault="00BD59B1" w:rsidP="004A09FE">
      <w:pPr>
        <w:pStyle w:val="NormalWeb"/>
        <w:spacing w:before="0" w:beforeAutospacing="0" w:after="0" w:afterAutospacing="0"/>
        <w:rPr>
          <w:rFonts w:ascii="Verdana" w:hAnsi="Verdana" w:cs="Arial"/>
          <w:color w:val="000000"/>
          <w:sz w:val="20"/>
          <w:szCs w:val="18"/>
        </w:rPr>
      </w:pPr>
      <m:oMathPara>
        <m:oMath>
          <m:r>
            <w:rPr>
              <w:rFonts w:ascii="Cambria Math" w:hAnsi="Cambria Math" w:cs="Arial"/>
              <w:color w:val="000000"/>
              <w:sz w:val="20"/>
              <w:szCs w:val="18"/>
            </w:rPr>
            <m:t>σ=</m:t>
          </m:r>
          <m:rad>
            <m:radPr>
              <m:degHide m:val="1"/>
              <m:ctrlPr>
                <w:rPr>
                  <w:rFonts w:ascii="Cambria Math" w:hAnsi="Cambria Math" w:cs="Arial"/>
                  <w:i/>
                  <w:color w:val="000000"/>
                  <w:sz w:val="20"/>
                  <w:szCs w:val="18"/>
                </w:rPr>
              </m:ctrlPr>
            </m:radPr>
            <m:deg/>
            <m:e>
              <m:f>
                <m:fPr>
                  <m:ctrlPr>
                    <w:rPr>
                      <w:rFonts w:ascii="Cambria Math" w:hAnsi="Cambria Math" w:cs="Arial"/>
                      <w:i/>
                      <w:color w:val="000000"/>
                      <w:sz w:val="20"/>
                      <w:szCs w:val="18"/>
                    </w:rPr>
                  </m:ctrlPr>
                </m:fPr>
                <m:num>
                  <m:sSup>
                    <m:sSupPr>
                      <m:ctrlPr>
                        <w:rPr>
                          <w:rFonts w:ascii="Cambria Math" w:hAnsi="Cambria Math" w:cs="Arial"/>
                          <w:i/>
                          <w:color w:val="000000"/>
                          <w:sz w:val="20"/>
                          <w:szCs w:val="18"/>
                        </w:rPr>
                      </m:ctrlPr>
                    </m:sSupPr>
                    <m:e>
                      <m:r>
                        <w:rPr>
                          <w:rFonts w:ascii="Cambria Math" w:hAnsi="Cambria Math" w:cs="Arial"/>
                          <w:color w:val="000000"/>
                          <w:sz w:val="20"/>
                          <w:szCs w:val="18"/>
                        </w:rPr>
                        <m:t>(6-11,5)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(9-11,5)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(9-11,5)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(12-11,5)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(12-11,5)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(12-11,5)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(15-11,5)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(17-11,5)</m:t>
                      </m:r>
                    </m:e>
                    <m:sup>
                      <m:r>
                        <w:rPr>
                          <w:rFonts w:ascii="Cambria Math" w:hAnsi="Cambria Math" w:cs="Arial"/>
                          <w:color w:val="000000"/>
                          <w:sz w:val="20"/>
                          <w:szCs w:val="18"/>
                        </w:rPr>
                        <m:t>2</m:t>
                      </m:r>
                    </m:sup>
                  </m:sSup>
                </m:num>
                <m:den>
                  <m:r>
                    <w:rPr>
                      <w:rFonts w:ascii="Cambria Math" w:hAnsi="Cambria Math" w:cs="Arial"/>
                      <w:color w:val="000000"/>
                      <w:sz w:val="20"/>
                      <w:szCs w:val="18"/>
                    </w:rPr>
                    <m:t>8</m:t>
                  </m:r>
                </m:den>
              </m:f>
            </m:e>
          </m:rad>
        </m:oMath>
      </m:oMathPara>
    </w:p>
    <w:p w14:paraId="3AC1F06A" w14:textId="5AD35241" w:rsidR="004E595E" w:rsidRPr="004A09FE" w:rsidRDefault="004E595E" w:rsidP="004A09FE">
      <w:pPr>
        <w:pStyle w:val="NormalWeb"/>
        <w:spacing w:before="0" w:beforeAutospacing="0" w:after="0" w:afterAutospacing="0"/>
        <w:rPr>
          <w:rFonts w:ascii="Verdana" w:hAnsi="Verdana" w:cs="Arial"/>
          <w:color w:val="000000"/>
          <w:sz w:val="18"/>
          <w:szCs w:val="18"/>
        </w:rPr>
      </w:pPr>
    </w:p>
    <w:p w14:paraId="75BD3C73" w14:textId="397E43AD" w:rsidR="00B4124F" w:rsidRPr="004A09FE" w:rsidRDefault="004E595E" w:rsidP="004A09FE">
      <w:pPr>
        <w:pStyle w:val="NormalWeb"/>
        <w:spacing w:before="0" w:beforeAutospacing="0" w:after="0" w:afterAutospacing="0"/>
        <w:rPr>
          <w:rFonts w:ascii="Verdana" w:hAnsi="Verdana" w:cs="Arial"/>
          <w:color w:val="000000"/>
          <w:sz w:val="18"/>
          <w:szCs w:val="18"/>
        </w:rPr>
      </w:pPr>
      <w:r w:rsidRPr="004A09FE">
        <w:rPr>
          <w:rFonts w:ascii="Verdana" w:hAnsi="Verdana" w:cs="Arial"/>
          <w:noProof/>
          <w:color w:val="000000"/>
          <w:sz w:val="18"/>
          <w:szCs w:val="18"/>
          <w:lang w:val="es-GT" w:eastAsia="es-GT"/>
        </w:rPr>
        <w:drawing>
          <wp:inline distT="0" distB="0" distL="0" distR="0" wp14:anchorId="4A34425C" wp14:editId="51E29ADD">
            <wp:extent cx="655320" cy="182880"/>
            <wp:effectExtent l="0" t="0" r="0" b="7620"/>
            <wp:docPr id="32" name="Imagen 3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onografias.co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320" cy="182880"/>
                    </a:xfrm>
                    <a:prstGeom prst="rect">
                      <a:avLst/>
                    </a:prstGeom>
                    <a:noFill/>
                    <a:ln>
                      <a:noFill/>
                    </a:ln>
                  </pic:spPr>
                </pic:pic>
              </a:graphicData>
            </a:graphic>
          </wp:inline>
        </w:drawing>
      </w:r>
    </w:p>
    <w:p w14:paraId="72E35673" w14:textId="77777777" w:rsidR="00F82159" w:rsidRPr="004A09FE" w:rsidRDefault="00F82159" w:rsidP="004A09FE">
      <w:pPr>
        <w:pStyle w:val="NormalWeb"/>
        <w:spacing w:before="0" w:beforeAutospacing="0" w:after="0" w:afterAutospacing="0"/>
        <w:jc w:val="left"/>
        <w:rPr>
          <w:rFonts w:ascii="Verdana" w:hAnsi="Verdana" w:cs="Arial"/>
          <w:color w:val="000000"/>
          <w:sz w:val="18"/>
          <w:szCs w:val="18"/>
        </w:rPr>
      </w:pPr>
    </w:p>
    <w:p w14:paraId="167864DA" w14:textId="083C3960" w:rsidR="00F82159" w:rsidRPr="004A09FE" w:rsidRDefault="004E595E" w:rsidP="004A09FE">
      <w:pPr>
        <w:pStyle w:val="NormalWeb"/>
        <w:spacing w:before="0" w:beforeAutospacing="0" w:after="0" w:afterAutospacing="0"/>
        <w:jc w:val="left"/>
        <w:rPr>
          <w:rFonts w:ascii="Verdana" w:hAnsi="Verdana" w:cs="Arial"/>
          <w:color w:val="000000"/>
          <w:sz w:val="18"/>
          <w:szCs w:val="18"/>
        </w:rPr>
      </w:pPr>
      <w:r w:rsidRPr="004A09FE">
        <w:rPr>
          <w:rFonts w:ascii="Verdana" w:hAnsi="Verdana" w:cs="Arial"/>
          <w:color w:val="000000"/>
          <w:sz w:val="18"/>
          <w:szCs w:val="18"/>
        </w:rPr>
        <w:t>Calculando la Medida de Fisher se obtiene</w:t>
      </w:r>
      <w:r w:rsidR="00BD59B1" w:rsidRPr="004A09FE">
        <w:rPr>
          <w:rFonts w:ascii="Verdana" w:hAnsi="Verdana" w:cs="Arial"/>
          <w:color w:val="000000"/>
          <w:sz w:val="18"/>
          <w:szCs w:val="18"/>
        </w:rPr>
        <w:t>:</w:t>
      </w:r>
    </w:p>
    <w:p w14:paraId="0971B9F9" w14:textId="1BFF307F" w:rsidR="00F82159" w:rsidRPr="004A09FE" w:rsidRDefault="00F82159" w:rsidP="004A09FE">
      <w:pPr>
        <w:pStyle w:val="NormalWeb"/>
        <w:spacing w:before="0" w:beforeAutospacing="0" w:after="0" w:afterAutospacing="0"/>
        <w:jc w:val="left"/>
        <w:rPr>
          <w:rFonts w:ascii="Verdana" w:hAnsi="Verdana" w:cs="Arial"/>
          <w:color w:val="000000"/>
          <w:sz w:val="18"/>
          <w:szCs w:val="18"/>
        </w:rPr>
      </w:pPr>
      <w:r w:rsidRPr="004A09FE">
        <w:rPr>
          <w:rFonts w:ascii="Verdana" w:hAnsi="Verdana" w:cs="Arial"/>
          <w:noProof/>
          <w:color w:val="000000"/>
          <w:sz w:val="18"/>
          <w:szCs w:val="18"/>
          <w:lang w:val="es-GT" w:eastAsia="es-GT"/>
        </w:rPr>
        <w:drawing>
          <wp:anchor distT="0" distB="0" distL="114300" distR="114300" simplePos="0" relativeHeight="251669504" behindDoc="0" locked="0" layoutInCell="1" allowOverlap="1" wp14:anchorId="6AF82B5E" wp14:editId="3180639C">
            <wp:simplePos x="0" y="0"/>
            <wp:positionH relativeFrom="column">
              <wp:posOffset>3373120</wp:posOffset>
            </wp:positionH>
            <wp:positionV relativeFrom="paragraph">
              <wp:posOffset>1055370</wp:posOffset>
            </wp:positionV>
            <wp:extent cx="2446020" cy="403860"/>
            <wp:effectExtent l="0" t="0" r="0" b="2540"/>
            <wp:wrapSquare wrapText="bothSides"/>
            <wp:docPr id="30" name="Imagen 3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onografias.co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6020" cy="403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305" w:type="pct"/>
        <w:tblCellSpacing w:w="15" w:type="dxa"/>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1"/>
        <w:gridCol w:w="1482"/>
      </w:tblGrid>
      <w:tr w:rsidR="004E595E" w:rsidRPr="004A09FE" w14:paraId="2BC73ABF" w14:textId="77777777" w:rsidTr="004A09FE">
        <w:trPr>
          <w:trHeight w:val="270"/>
          <w:tblCellSpacing w:w="15" w:type="dxa"/>
        </w:trPr>
        <w:tc>
          <w:tcPr>
            <w:tcW w:w="2275" w:type="pct"/>
            <w:vAlign w:val="center"/>
            <w:hideMark/>
          </w:tcPr>
          <w:p w14:paraId="01885AC1"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Datos</w:t>
            </w:r>
          </w:p>
        </w:tc>
        <w:tc>
          <w:tcPr>
            <w:tcW w:w="2564" w:type="pct"/>
            <w:vAlign w:val="center"/>
            <w:hideMark/>
          </w:tcPr>
          <w:p w14:paraId="670E545C"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noProof/>
                <w:color w:val="445555"/>
                <w:sz w:val="18"/>
                <w:szCs w:val="18"/>
                <w:lang w:val="es-GT" w:eastAsia="es-GT"/>
              </w:rPr>
              <w:drawing>
                <wp:inline distT="0" distB="0" distL="0" distR="0" wp14:anchorId="7D5BE926" wp14:editId="4A0C40FA">
                  <wp:extent cx="571500" cy="182880"/>
                  <wp:effectExtent l="0" t="0" r="0" b="7620"/>
                  <wp:docPr id="31" name="Imagen 3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onografias.c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182880"/>
                          </a:xfrm>
                          <a:prstGeom prst="rect">
                            <a:avLst/>
                          </a:prstGeom>
                          <a:noFill/>
                          <a:ln>
                            <a:noFill/>
                          </a:ln>
                        </pic:spPr>
                      </pic:pic>
                    </a:graphicData>
                  </a:graphic>
                </wp:inline>
              </w:drawing>
            </w:r>
          </w:p>
        </w:tc>
      </w:tr>
      <w:tr w:rsidR="004E595E" w:rsidRPr="004A09FE" w14:paraId="098D15E7" w14:textId="77777777" w:rsidTr="004A09FE">
        <w:trPr>
          <w:trHeight w:val="220"/>
          <w:tblCellSpacing w:w="15" w:type="dxa"/>
        </w:trPr>
        <w:tc>
          <w:tcPr>
            <w:tcW w:w="2275" w:type="pct"/>
            <w:vAlign w:val="center"/>
            <w:hideMark/>
          </w:tcPr>
          <w:p w14:paraId="152570DB"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6</w:t>
            </w:r>
          </w:p>
        </w:tc>
        <w:tc>
          <w:tcPr>
            <w:tcW w:w="2564" w:type="pct"/>
            <w:vAlign w:val="center"/>
            <w:hideMark/>
          </w:tcPr>
          <w:p w14:paraId="58672F44"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-166,375</w:t>
            </w:r>
          </w:p>
        </w:tc>
      </w:tr>
      <w:tr w:rsidR="004E595E" w:rsidRPr="004A09FE" w14:paraId="522C72A2" w14:textId="77777777" w:rsidTr="004A09FE">
        <w:trPr>
          <w:trHeight w:val="220"/>
          <w:tblCellSpacing w:w="15" w:type="dxa"/>
        </w:trPr>
        <w:tc>
          <w:tcPr>
            <w:tcW w:w="2275" w:type="pct"/>
            <w:vAlign w:val="center"/>
            <w:hideMark/>
          </w:tcPr>
          <w:p w14:paraId="048DFC5D"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9</w:t>
            </w:r>
          </w:p>
        </w:tc>
        <w:tc>
          <w:tcPr>
            <w:tcW w:w="2564" w:type="pct"/>
            <w:vAlign w:val="center"/>
            <w:hideMark/>
          </w:tcPr>
          <w:p w14:paraId="56172D29"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-15,625</w:t>
            </w:r>
          </w:p>
        </w:tc>
      </w:tr>
      <w:tr w:rsidR="004E595E" w:rsidRPr="004A09FE" w14:paraId="558E4B10" w14:textId="77777777" w:rsidTr="004A09FE">
        <w:trPr>
          <w:trHeight w:val="210"/>
          <w:tblCellSpacing w:w="15" w:type="dxa"/>
        </w:trPr>
        <w:tc>
          <w:tcPr>
            <w:tcW w:w="2275" w:type="pct"/>
            <w:vAlign w:val="center"/>
            <w:hideMark/>
          </w:tcPr>
          <w:p w14:paraId="0E368A8B"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9</w:t>
            </w:r>
          </w:p>
        </w:tc>
        <w:tc>
          <w:tcPr>
            <w:tcW w:w="2564" w:type="pct"/>
            <w:vAlign w:val="center"/>
            <w:hideMark/>
          </w:tcPr>
          <w:p w14:paraId="5D6DBA3B"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-15,625</w:t>
            </w:r>
          </w:p>
        </w:tc>
      </w:tr>
      <w:tr w:rsidR="004E595E" w:rsidRPr="004A09FE" w14:paraId="3835D10E" w14:textId="77777777" w:rsidTr="004A09FE">
        <w:trPr>
          <w:trHeight w:val="220"/>
          <w:tblCellSpacing w:w="15" w:type="dxa"/>
        </w:trPr>
        <w:tc>
          <w:tcPr>
            <w:tcW w:w="2275" w:type="pct"/>
            <w:vAlign w:val="center"/>
            <w:hideMark/>
          </w:tcPr>
          <w:p w14:paraId="4EE298A7"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12</w:t>
            </w:r>
          </w:p>
        </w:tc>
        <w:tc>
          <w:tcPr>
            <w:tcW w:w="2564" w:type="pct"/>
            <w:vAlign w:val="center"/>
            <w:hideMark/>
          </w:tcPr>
          <w:p w14:paraId="66071176"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0,125</w:t>
            </w:r>
          </w:p>
        </w:tc>
      </w:tr>
      <w:tr w:rsidR="004E595E" w:rsidRPr="004A09FE" w14:paraId="592C8A25" w14:textId="77777777" w:rsidTr="004A09FE">
        <w:trPr>
          <w:trHeight w:val="220"/>
          <w:tblCellSpacing w:w="15" w:type="dxa"/>
        </w:trPr>
        <w:tc>
          <w:tcPr>
            <w:tcW w:w="2275" w:type="pct"/>
            <w:vAlign w:val="center"/>
            <w:hideMark/>
          </w:tcPr>
          <w:p w14:paraId="03A1E33A"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12</w:t>
            </w:r>
          </w:p>
        </w:tc>
        <w:tc>
          <w:tcPr>
            <w:tcW w:w="2564" w:type="pct"/>
            <w:vAlign w:val="center"/>
            <w:hideMark/>
          </w:tcPr>
          <w:p w14:paraId="7496D314"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0,125</w:t>
            </w:r>
          </w:p>
        </w:tc>
      </w:tr>
      <w:tr w:rsidR="004E595E" w:rsidRPr="004A09FE" w14:paraId="5A9A3930" w14:textId="77777777" w:rsidTr="004A09FE">
        <w:trPr>
          <w:trHeight w:val="220"/>
          <w:tblCellSpacing w:w="15" w:type="dxa"/>
        </w:trPr>
        <w:tc>
          <w:tcPr>
            <w:tcW w:w="2275" w:type="pct"/>
            <w:vAlign w:val="center"/>
            <w:hideMark/>
          </w:tcPr>
          <w:p w14:paraId="1CBC8C3A"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12</w:t>
            </w:r>
          </w:p>
        </w:tc>
        <w:tc>
          <w:tcPr>
            <w:tcW w:w="2564" w:type="pct"/>
            <w:vAlign w:val="center"/>
            <w:hideMark/>
          </w:tcPr>
          <w:p w14:paraId="085C5E4C"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0,125</w:t>
            </w:r>
          </w:p>
        </w:tc>
      </w:tr>
      <w:tr w:rsidR="004E595E" w:rsidRPr="004A09FE" w14:paraId="508B527C" w14:textId="77777777" w:rsidTr="004A09FE">
        <w:trPr>
          <w:trHeight w:val="220"/>
          <w:tblCellSpacing w:w="15" w:type="dxa"/>
        </w:trPr>
        <w:tc>
          <w:tcPr>
            <w:tcW w:w="2275" w:type="pct"/>
            <w:vAlign w:val="center"/>
            <w:hideMark/>
          </w:tcPr>
          <w:p w14:paraId="6990CD63"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15</w:t>
            </w:r>
          </w:p>
        </w:tc>
        <w:tc>
          <w:tcPr>
            <w:tcW w:w="2564" w:type="pct"/>
            <w:vAlign w:val="center"/>
            <w:hideMark/>
          </w:tcPr>
          <w:p w14:paraId="73243ED4"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42,875</w:t>
            </w:r>
          </w:p>
        </w:tc>
      </w:tr>
      <w:tr w:rsidR="004E595E" w:rsidRPr="004A09FE" w14:paraId="1ABBD75D" w14:textId="77777777" w:rsidTr="004A09FE">
        <w:trPr>
          <w:trHeight w:val="210"/>
          <w:tblCellSpacing w:w="15" w:type="dxa"/>
        </w:trPr>
        <w:tc>
          <w:tcPr>
            <w:tcW w:w="2275" w:type="pct"/>
            <w:vAlign w:val="center"/>
            <w:hideMark/>
          </w:tcPr>
          <w:p w14:paraId="0BE84879"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17</w:t>
            </w:r>
          </w:p>
        </w:tc>
        <w:tc>
          <w:tcPr>
            <w:tcW w:w="2564" w:type="pct"/>
            <w:vAlign w:val="center"/>
            <w:hideMark/>
          </w:tcPr>
          <w:p w14:paraId="6931133C"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166,375</w:t>
            </w:r>
          </w:p>
        </w:tc>
      </w:tr>
      <w:tr w:rsidR="004E595E" w:rsidRPr="004A09FE" w14:paraId="0D7FAFB3" w14:textId="77777777" w:rsidTr="004A09FE">
        <w:trPr>
          <w:trHeight w:val="230"/>
          <w:tblCellSpacing w:w="15" w:type="dxa"/>
        </w:trPr>
        <w:tc>
          <w:tcPr>
            <w:tcW w:w="2275" w:type="pct"/>
            <w:vAlign w:val="center"/>
            <w:hideMark/>
          </w:tcPr>
          <w:p w14:paraId="3341DA36"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Total</w:t>
            </w:r>
          </w:p>
        </w:tc>
        <w:tc>
          <w:tcPr>
            <w:tcW w:w="2564" w:type="pct"/>
            <w:vAlign w:val="center"/>
            <w:hideMark/>
          </w:tcPr>
          <w:p w14:paraId="005D11C7" w14:textId="77777777" w:rsidR="004E595E" w:rsidRPr="004A09FE" w:rsidRDefault="004E595E" w:rsidP="004A09FE">
            <w:pPr>
              <w:pStyle w:val="NormalWeb"/>
              <w:spacing w:before="0" w:beforeAutospacing="0" w:after="0" w:afterAutospacing="0"/>
              <w:jc w:val="center"/>
              <w:rPr>
                <w:rFonts w:ascii="Verdana" w:hAnsi="Verdana" w:cs="Arial"/>
                <w:color w:val="445555"/>
                <w:sz w:val="18"/>
                <w:szCs w:val="18"/>
              </w:rPr>
            </w:pPr>
            <w:r w:rsidRPr="004A09FE">
              <w:rPr>
                <w:rFonts w:ascii="Verdana" w:hAnsi="Verdana" w:cs="Arial"/>
                <w:color w:val="445555"/>
                <w:sz w:val="18"/>
                <w:szCs w:val="18"/>
              </w:rPr>
              <w:t>12</w:t>
            </w:r>
          </w:p>
        </w:tc>
      </w:tr>
    </w:tbl>
    <w:p w14:paraId="6F0D7F5A" w14:textId="77777777" w:rsidR="009862C8" w:rsidRDefault="009862C8" w:rsidP="004A09FE">
      <w:pPr>
        <w:pStyle w:val="NormalWeb"/>
        <w:spacing w:before="0" w:beforeAutospacing="0" w:after="0" w:afterAutospacing="0"/>
        <w:rPr>
          <w:rStyle w:val="nfasis"/>
          <w:rFonts w:ascii="Verdana" w:hAnsi="Verdana" w:cs="Arial"/>
          <w:b w:val="0"/>
          <w:i w:val="0"/>
          <w:color w:val="000000"/>
          <w:spacing w:val="0"/>
          <w:sz w:val="18"/>
          <w:szCs w:val="18"/>
        </w:rPr>
      </w:pPr>
    </w:p>
    <w:p w14:paraId="76F72D41" w14:textId="77777777" w:rsidR="009862C8" w:rsidRDefault="009862C8" w:rsidP="004A09FE">
      <w:pPr>
        <w:pStyle w:val="NormalWeb"/>
        <w:spacing w:before="0" w:beforeAutospacing="0" w:after="0" w:afterAutospacing="0"/>
        <w:rPr>
          <w:rStyle w:val="nfasis"/>
          <w:rFonts w:ascii="Verdana" w:hAnsi="Verdana" w:cs="Arial"/>
          <w:b w:val="0"/>
          <w:i w:val="0"/>
          <w:color w:val="000000"/>
          <w:spacing w:val="0"/>
          <w:sz w:val="18"/>
          <w:szCs w:val="18"/>
        </w:rPr>
      </w:pPr>
    </w:p>
    <w:p w14:paraId="039005F6" w14:textId="77777777" w:rsidR="009862C8" w:rsidRDefault="009862C8" w:rsidP="004A09FE">
      <w:pPr>
        <w:pStyle w:val="NormalWeb"/>
        <w:spacing w:before="0" w:beforeAutospacing="0" w:after="0" w:afterAutospacing="0"/>
        <w:rPr>
          <w:rStyle w:val="nfasis"/>
          <w:rFonts w:ascii="Verdana" w:hAnsi="Verdana" w:cs="Arial"/>
          <w:b w:val="0"/>
          <w:i w:val="0"/>
          <w:color w:val="000000"/>
          <w:spacing w:val="0"/>
          <w:sz w:val="18"/>
          <w:szCs w:val="18"/>
        </w:rPr>
      </w:pPr>
    </w:p>
    <w:p w14:paraId="47415ED8" w14:textId="77777777" w:rsidR="009862C8" w:rsidRDefault="009862C8" w:rsidP="004A09FE">
      <w:pPr>
        <w:pStyle w:val="NormalWeb"/>
        <w:spacing w:before="0" w:beforeAutospacing="0" w:after="0" w:afterAutospacing="0"/>
        <w:rPr>
          <w:rStyle w:val="nfasis"/>
          <w:rFonts w:ascii="Verdana" w:hAnsi="Verdana" w:cs="Arial"/>
          <w:b w:val="0"/>
          <w:i w:val="0"/>
          <w:color w:val="000000"/>
          <w:spacing w:val="0"/>
          <w:sz w:val="18"/>
          <w:szCs w:val="18"/>
        </w:rPr>
      </w:pPr>
    </w:p>
    <w:p w14:paraId="31E07251" w14:textId="77777777" w:rsidR="009862C8" w:rsidRDefault="009862C8" w:rsidP="004A09FE">
      <w:pPr>
        <w:pStyle w:val="NormalWeb"/>
        <w:spacing w:before="0" w:beforeAutospacing="0" w:after="0" w:afterAutospacing="0"/>
        <w:rPr>
          <w:rStyle w:val="nfasis"/>
          <w:rFonts w:ascii="Verdana" w:hAnsi="Verdana" w:cs="Arial"/>
          <w:b w:val="0"/>
          <w:i w:val="0"/>
          <w:color w:val="000000"/>
          <w:spacing w:val="0"/>
          <w:sz w:val="18"/>
          <w:szCs w:val="18"/>
        </w:rPr>
      </w:pPr>
    </w:p>
    <w:p w14:paraId="0A8E4BD8" w14:textId="77777777" w:rsidR="009862C8" w:rsidRDefault="009862C8" w:rsidP="004A09FE">
      <w:pPr>
        <w:pStyle w:val="NormalWeb"/>
        <w:spacing w:before="0" w:beforeAutospacing="0" w:after="0" w:afterAutospacing="0"/>
        <w:rPr>
          <w:rStyle w:val="nfasis"/>
          <w:rFonts w:ascii="Verdana" w:hAnsi="Verdana" w:cs="Arial"/>
          <w:b w:val="0"/>
          <w:i w:val="0"/>
          <w:color w:val="000000"/>
          <w:spacing w:val="0"/>
          <w:sz w:val="18"/>
          <w:szCs w:val="18"/>
        </w:rPr>
      </w:pPr>
    </w:p>
    <w:p w14:paraId="10005CB6" w14:textId="77777777" w:rsidR="009862C8" w:rsidRDefault="009862C8" w:rsidP="004A09FE">
      <w:pPr>
        <w:pStyle w:val="NormalWeb"/>
        <w:spacing w:before="0" w:beforeAutospacing="0" w:after="0" w:afterAutospacing="0"/>
        <w:rPr>
          <w:rStyle w:val="nfasis"/>
          <w:rFonts w:ascii="Verdana" w:hAnsi="Verdana" w:cs="Arial"/>
          <w:b w:val="0"/>
          <w:i w:val="0"/>
          <w:color w:val="000000"/>
          <w:spacing w:val="0"/>
          <w:sz w:val="18"/>
          <w:szCs w:val="18"/>
        </w:rPr>
      </w:pPr>
    </w:p>
    <w:p w14:paraId="46C77366" w14:textId="77777777" w:rsidR="004E595E" w:rsidRPr="004A09FE" w:rsidRDefault="004E595E" w:rsidP="004A09FE">
      <w:pPr>
        <w:pStyle w:val="NormalWeb"/>
        <w:spacing w:before="0" w:beforeAutospacing="0" w:after="0" w:afterAutospacing="0"/>
        <w:rPr>
          <w:rStyle w:val="nfasis"/>
          <w:rFonts w:ascii="Verdana" w:hAnsi="Verdana" w:cs="Arial"/>
          <w:b w:val="0"/>
          <w:i w:val="0"/>
          <w:color w:val="000000"/>
          <w:spacing w:val="0"/>
          <w:sz w:val="18"/>
          <w:szCs w:val="18"/>
        </w:rPr>
      </w:pPr>
      <w:r w:rsidRPr="004A09FE">
        <w:rPr>
          <w:rStyle w:val="nfasis"/>
          <w:rFonts w:ascii="Verdana" w:hAnsi="Verdana" w:cs="Arial"/>
          <w:b w:val="0"/>
          <w:i w:val="0"/>
          <w:color w:val="000000"/>
          <w:spacing w:val="0"/>
          <w:sz w:val="18"/>
          <w:szCs w:val="18"/>
        </w:rPr>
        <w:t>Los cálculos en</w:t>
      </w:r>
      <w:r w:rsidRPr="004A09FE">
        <w:rPr>
          <w:rStyle w:val="apple-converted-space"/>
          <w:rFonts w:ascii="Verdana" w:hAnsi="Verdana" w:cs="Arial"/>
          <w:b/>
          <w:i/>
          <w:iCs/>
          <w:color w:val="000000"/>
          <w:sz w:val="18"/>
          <w:szCs w:val="18"/>
        </w:rPr>
        <w:t> </w:t>
      </w:r>
      <w:hyperlink r:id="rId49" w:history="1">
        <w:r w:rsidRPr="004A09FE">
          <w:rPr>
            <w:rStyle w:val="Hipervnculo"/>
            <w:rFonts w:ascii="Verdana" w:hAnsi="Verdana" w:cs="Arial"/>
            <w:b/>
            <w:i/>
            <w:iCs/>
            <w:color w:val="008040"/>
            <w:sz w:val="18"/>
            <w:szCs w:val="18"/>
          </w:rPr>
          <w:t>Excel</w:t>
        </w:r>
      </w:hyperlink>
      <w:r w:rsidRPr="004A09FE">
        <w:rPr>
          <w:rStyle w:val="apple-converted-space"/>
          <w:rFonts w:ascii="Verdana" w:hAnsi="Verdana" w:cs="Arial"/>
          <w:b/>
          <w:i/>
          <w:iCs/>
          <w:color w:val="000000"/>
          <w:sz w:val="18"/>
          <w:szCs w:val="18"/>
        </w:rPr>
        <w:t> </w:t>
      </w:r>
      <w:r w:rsidRPr="004A09FE">
        <w:rPr>
          <w:rStyle w:val="nfasis"/>
          <w:rFonts w:ascii="Verdana" w:hAnsi="Verdana" w:cs="Arial"/>
          <w:b w:val="0"/>
          <w:i w:val="0"/>
          <w:color w:val="000000"/>
          <w:spacing w:val="0"/>
          <w:sz w:val="18"/>
          <w:szCs w:val="18"/>
        </w:rPr>
        <w:t>se muestran en la siguiente figura:</w:t>
      </w:r>
    </w:p>
    <w:p w14:paraId="30A93BDA" w14:textId="77777777" w:rsidR="00BD59B1" w:rsidRPr="004A09FE" w:rsidRDefault="00BD59B1" w:rsidP="004A09FE">
      <w:pPr>
        <w:pStyle w:val="NormalWeb"/>
        <w:spacing w:before="0" w:beforeAutospacing="0" w:after="0" w:afterAutospacing="0"/>
        <w:rPr>
          <w:rFonts w:ascii="Verdana" w:hAnsi="Verdana" w:cs="Arial"/>
          <w:color w:val="000000"/>
          <w:sz w:val="18"/>
          <w:szCs w:val="18"/>
        </w:rPr>
      </w:pPr>
    </w:p>
    <w:p w14:paraId="6CA2F86D" w14:textId="77777777" w:rsidR="004E595E" w:rsidRDefault="004E595E" w:rsidP="004E595E">
      <w:pPr>
        <w:pStyle w:val="NormalWeb"/>
        <w:spacing w:before="0" w:beforeAutospacing="0" w:after="0" w:afterAutospacing="0"/>
        <w:jc w:val="center"/>
        <w:rPr>
          <w:rFonts w:ascii="Arial" w:hAnsi="Arial" w:cs="Arial"/>
          <w:color w:val="000000"/>
          <w:sz w:val="18"/>
          <w:szCs w:val="18"/>
        </w:rPr>
      </w:pPr>
      <w:r>
        <w:rPr>
          <w:rFonts w:ascii="Arial" w:hAnsi="Arial" w:cs="Arial"/>
          <w:noProof/>
          <w:color w:val="000000"/>
          <w:sz w:val="18"/>
          <w:szCs w:val="18"/>
          <w:lang w:val="es-GT" w:eastAsia="es-GT"/>
        </w:rPr>
        <w:drawing>
          <wp:inline distT="0" distB="0" distL="0" distR="0" wp14:anchorId="5FACCCEA" wp14:editId="7AAF104F">
            <wp:extent cx="4916244" cy="4385861"/>
            <wp:effectExtent l="0" t="0" r="0" b="0"/>
            <wp:docPr id="29" name="Imagen 2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onografias.co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2976" cy="4454315"/>
                    </a:xfrm>
                    <a:prstGeom prst="rect">
                      <a:avLst/>
                    </a:prstGeom>
                    <a:noFill/>
                    <a:ln>
                      <a:noFill/>
                    </a:ln>
                  </pic:spPr>
                </pic:pic>
              </a:graphicData>
            </a:graphic>
          </wp:inline>
        </w:drawing>
      </w:r>
    </w:p>
    <w:p w14:paraId="594B690A" w14:textId="77777777" w:rsidR="00BD59B1" w:rsidRDefault="00BD59B1" w:rsidP="004E595E">
      <w:pPr>
        <w:pStyle w:val="NormalWeb"/>
        <w:spacing w:before="0" w:beforeAutospacing="0" w:after="0" w:afterAutospacing="0"/>
        <w:jc w:val="center"/>
        <w:rPr>
          <w:rFonts w:ascii="Arial" w:hAnsi="Arial" w:cs="Arial"/>
          <w:color w:val="000000"/>
          <w:sz w:val="18"/>
          <w:szCs w:val="18"/>
        </w:rPr>
      </w:pPr>
    </w:p>
    <w:p w14:paraId="6CB3273F" w14:textId="7BA6450A" w:rsidR="00F82159" w:rsidRDefault="00DB75C0" w:rsidP="00FF626F">
      <w:pPr>
        <w:pStyle w:val="NormalWeb"/>
        <w:spacing w:before="0" w:beforeAutospacing="0" w:after="0" w:afterAutospacing="0"/>
        <w:rPr>
          <w:rFonts w:ascii="Verdana" w:hAnsi="Verdana" w:cs="Arial"/>
          <w:color w:val="000000"/>
          <w:sz w:val="18"/>
          <w:szCs w:val="18"/>
        </w:rPr>
      </w:pPr>
      <w:r>
        <w:rPr>
          <w:rFonts w:ascii="Verdana" w:hAnsi="Verdana" w:cs="Arial"/>
          <w:b/>
          <w:bCs/>
          <w:color w:val="000000"/>
          <w:sz w:val="18"/>
          <w:szCs w:val="18"/>
        </w:rPr>
        <w:t>Nota.</w:t>
      </w:r>
      <w:r w:rsidR="004E595E" w:rsidRPr="00B4124F">
        <w:rPr>
          <w:rStyle w:val="apple-converted-space"/>
          <w:rFonts w:ascii="Verdana" w:hAnsi="Verdana" w:cs="Arial"/>
          <w:color w:val="000000"/>
          <w:sz w:val="18"/>
          <w:szCs w:val="18"/>
        </w:rPr>
        <w:t> </w:t>
      </w:r>
      <w:r w:rsidR="004E595E" w:rsidRPr="00B4124F">
        <w:rPr>
          <w:rFonts w:ascii="Verdana" w:hAnsi="Verdana" w:cs="Arial"/>
          <w:color w:val="000000"/>
          <w:sz w:val="18"/>
          <w:szCs w:val="18"/>
        </w:rPr>
        <w:t>El COEFICIENTE.ASIMETRIA</w:t>
      </w:r>
      <w:r>
        <w:rPr>
          <w:rFonts w:ascii="Verdana" w:hAnsi="Verdana" w:cs="Arial"/>
          <w:color w:val="000000"/>
          <w:sz w:val="18"/>
          <w:szCs w:val="18"/>
        </w:rPr>
        <w:t xml:space="preserve"> </w:t>
      </w:r>
      <w:r w:rsidR="004E595E" w:rsidRPr="00B4124F">
        <w:rPr>
          <w:rFonts w:ascii="Verdana" w:hAnsi="Verdana" w:cs="Arial"/>
          <w:color w:val="000000"/>
          <w:sz w:val="18"/>
          <w:szCs w:val="18"/>
        </w:rPr>
        <w:t>(A2:A9) es un valor que tiene consideraciones semejantes a la Medida de Fisher</w:t>
      </w:r>
      <w:r w:rsidR="00F82159">
        <w:rPr>
          <w:rFonts w:ascii="Verdana" w:hAnsi="Verdana" w:cs="Arial"/>
          <w:color w:val="000000"/>
          <w:sz w:val="18"/>
          <w:szCs w:val="18"/>
        </w:rPr>
        <w:t>.</w:t>
      </w:r>
    </w:p>
    <w:p w14:paraId="080D90D2" w14:textId="77777777" w:rsidR="004A09FE" w:rsidRDefault="004A09FE" w:rsidP="00FF626F">
      <w:pPr>
        <w:pStyle w:val="NormalWeb"/>
        <w:spacing w:before="0" w:beforeAutospacing="0" w:after="0" w:afterAutospacing="0"/>
        <w:rPr>
          <w:rFonts w:ascii="Verdana" w:hAnsi="Verdana" w:cs="Arial"/>
          <w:color w:val="000000"/>
          <w:sz w:val="18"/>
          <w:szCs w:val="18"/>
        </w:rPr>
      </w:pPr>
    </w:p>
    <w:p w14:paraId="2627F98F" w14:textId="34ADD9E2" w:rsidR="00B4124F" w:rsidRDefault="00B4124F" w:rsidP="00F82159">
      <w:pPr>
        <w:pStyle w:val="NormalWeb"/>
        <w:spacing w:before="0" w:beforeAutospacing="0" w:after="0" w:afterAutospacing="0"/>
        <w:rPr>
          <w:rFonts w:ascii="Verdana" w:hAnsi="Verdana" w:cs="Arial"/>
          <w:b/>
          <w:color w:val="000000"/>
          <w:sz w:val="18"/>
          <w:szCs w:val="18"/>
        </w:rPr>
      </w:pPr>
      <w:r w:rsidRPr="00B4124F">
        <w:rPr>
          <w:rFonts w:ascii="Verdana" w:hAnsi="Verdana" w:cs="Arial"/>
          <w:b/>
          <w:color w:val="000000"/>
          <w:sz w:val="18"/>
          <w:szCs w:val="18"/>
        </w:rPr>
        <w:t>CURTOSIS O APUNTAMIENTO</w:t>
      </w:r>
    </w:p>
    <w:p w14:paraId="08C2FE4C" w14:textId="77777777" w:rsidR="00F82159" w:rsidRPr="00F82159" w:rsidRDefault="00F82159" w:rsidP="00F82159">
      <w:pPr>
        <w:pStyle w:val="NormalWeb"/>
        <w:spacing w:before="0" w:beforeAutospacing="0" w:after="0" w:afterAutospacing="0"/>
        <w:rPr>
          <w:rFonts w:ascii="Verdana" w:hAnsi="Verdana" w:cs="Arial"/>
          <w:color w:val="000000"/>
          <w:sz w:val="18"/>
          <w:szCs w:val="18"/>
        </w:rPr>
      </w:pPr>
    </w:p>
    <w:p w14:paraId="09A6AEF3" w14:textId="3BA256B8" w:rsidR="00FF626F" w:rsidRDefault="004E595E" w:rsidP="00F82159">
      <w:pPr>
        <w:spacing w:after="0" w:line="240" w:lineRule="auto"/>
        <w:rPr>
          <w:rFonts w:ascii="Verdana" w:hAnsi="Verdana"/>
          <w:sz w:val="18"/>
          <w:szCs w:val="18"/>
        </w:rPr>
      </w:pPr>
      <w:r w:rsidRPr="00F82159">
        <w:rPr>
          <w:rFonts w:ascii="Verdana" w:hAnsi="Verdana"/>
          <w:sz w:val="18"/>
          <w:szCs w:val="18"/>
        </w:rPr>
        <w:t>La curtosis mide el grado de agudeza o achatamiento de una distribución con relación a la distribución normal, es decir, mide cuán puntiaguda es una distribución.</w:t>
      </w:r>
    </w:p>
    <w:p w14:paraId="70DA4944" w14:textId="77777777" w:rsidR="00F82159" w:rsidRPr="00F82159" w:rsidRDefault="00F82159" w:rsidP="00F82159">
      <w:pPr>
        <w:spacing w:after="0" w:line="240" w:lineRule="auto"/>
        <w:rPr>
          <w:rFonts w:ascii="Verdana" w:hAnsi="Verdana"/>
          <w:sz w:val="18"/>
          <w:szCs w:val="18"/>
        </w:rPr>
      </w:pPr>
    </w:p>
    <w:p w14:paraId="101D1D9A" w14:textId="34D21F0C" w:rsidR="004E595E" w:rsidRDefault="004E595E" w:rsidP="00F82159">
      <w:pPr>
        <w:pStyle w:val="NormalWeb"/>
        <w:spacing w:before="0" w:beforeAutospacing="0" w:after="0" w:afterAutospacing="0"/>
        <w:rPr>
          <w:rFonts w:ascii="Verdana" w:hAnsi="Verdana" w:cs="Arial"/>
          <w:b/>
          <w:bCs/>
          <w:color w:val="000000"/>
          <w:sz w:val="18"/>
          <w:szCs w:val="18"/>
        </w:rPr>
      </w:pPr>
      <w:r w:rsidRPr="00FF626F">
        <w:rPr>
          <w:rFonts w:ascii="Verdana" w:hAnsi="Verdana" w:cs="Arial"/>
          <w:b/>
          <w:bCs/>
          <w:color w:val="000000"/>
          <w:sz w:val="18"/>
          <w:szCs w:val="18"/>
        </w:rPr>
        <w:t>TIPOS DE CURTOSIS</w:t>
      </w:r>
    </w:p>
    <w:p w14:paraId="7BFDE659" w14:textId="0E6523AA" w:rsidR="00FF626F" w:rsidRPr="00FF626F" w:rsidRDefault="00FF626F" w:rsidP="00F82159">
      <w:pPr>
        <w:pStyle w:val="NormalWeb"/>
        <w:spacing w:before="0" w:beforeAutospacing="0" w:after="0" w:afterAutospacing="0"/>
        <w:rPr>
          <w:rFonts w:ascii="Verdana" w:hAnsi="Verdana" w:cs="Arial"/>
          <w:color w:val="000000"/>
          <w:sz w:val="18"/>
          <w:szCs w:val="18"/>
        </w:rPr>
      </w:pPr>
    </w:p>
    <w:p w14:paraId="4805615B" w14:textId="5915D925" w:rsidR="004E595E" w:rsidRDefault="009862C8" w:rsidP="00F82159">
      <w:pPr>
        <w:pStyle w:val="NormalWeb"/>
        <w:spacing w:before="0" w:beforeAutospacing="0" w:after="0" w:afterAutospacing="0"/>
        <w:rPr>
          <w:rFonts w:ascii="Verdana" w:hAnsi="Verdana" w:cs="Arial"/>
          <w:color w:val="000000"/>
          <w:sz w:val="18"/>
          <w:szCs w:val="18"/>
        </w:rPr>
      </w:pPr>
      <w:r w:rsidRPr="00FF626F">
        <w:rPr>
          <w:rFonts w:ascii="Verdana" w:hAnsi="Verdana" w:cs="Arial"/>
          <w:noProof/>
          <w:color w:val="000000"/>
          <w:sz w:val="18"/>
          <w:szCs w:val="18"/>
          <w:lang w:val="es-GT" w:eastAsia="es-GT"/>
        </w:rPr>
        <w:drawing>
          <wp:anchor distT="0" distB="0" distL="114300" distR="114300" simplePos="0" relativeHeight="251673600" behindDoc="0" locked="0" layoutInCell="1" allowOverlap="1" wp14:anchorId="65B1C846" wp14:editId="4AE4126D">
            <wp:simplePos x="0" y="0"/>
            <wp:positionH relativeFrom="column">
              <wp:posOffset>3298825</wp:posOffset>
            </wp:positionH>
            <wp:positionV relativeFrom="paragraph">
              <wp:posOffset>24130</wp:posOffset>
            </wp:positionV>
            <wp:extent cx="3474085" cy="1109345"/>
            <wp:effectExtent l="0" t="0" r="0" b="0"/>
            <wp:wrapSquare wrapText="bothSides"/>
            <wp:docPr id="107" name="Imagen 10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Monografias.com"/>
                    <pic:cNvPicPr>
                      <a:picLocks noChangeAspect="1" noChangeArrowheads="1"/>
                    </pic:cNvPicPr>
                  </pic:nvPicPr>
                  <pic:blipFill rotWithShape="1">
                    <a:blip r:embed="rId51">
                      <a:extLst>
                        <a:ext uri="{28A0092B-C50C-407E-A947-70E740481C1C}">
                          <a14:useLocalDpi xmlns:a14="http://schemas.microsoft.com/office/drawing/2010/main" val="0"/>
                        </a:ext>
                      </a:extLst>
                    </a:blip>
                    <a:srcRect t="6810"/>
                    <a:stretch/>
                  </pic:blipFill>
                  <pic:spPr bwMode="auto">
                    <a:xfrm>
                      <a:off x="0" y="0"/>
                      <a:ext cx="3474085" cy="110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95E" w:rsidRPr="00FF626F">
        <w:rPr>
          <w:rFonts w:ascii="Verdana" w:hAnsi="Verdana" w:cs="Arial"/>
          <w:color w:val="000000"/>
          <w:sz w:val="18"/>
          <w:szCs w:val="18"/>
        </w:rPr>
        <w:t>La curtosis determina el grado de concentración que presentan los</w:t>
      </w:r>
      <w:r w:rsidR="004E595E" w:rsidRPr="00FF626F">
        <w:rPr>
          <w:rStyle w:val="apple-converted-space"/>
          <w:rFonts w:ascii="Verdana" w:hAnsi="Verdana" w:cs="Arial"/>
          <w:color w:val="000000"/>
          <w:sz w:val="18"/>
          <w:szCs w:val="18"/>
        </w:rPr>
        <w:t> </w:t>
      </w:r>
      <w:hyperlink r:id="rId52" w:history="1">
        <w:r w:rsidR="004E595E" w:rsidRPr="00FF626F">
          <w:rPr>
            <w:rStyle w:val="Hipervnculo"/>
            <w:rFonts w:ascii="Verdana" w:hAnsi="Verdana" w:cs="Arial"/>
            <w:color w:val="008040"/>
            <w:sz w:val="18"/>
            <w:szCs w:val="18"/>
          </w:rPr>
          <w:t>valores</w:t>
        </w:r>
      </w:hyperlink>
      <w:r w:rsidR="004E595E" w:rsidRPr="00FF626F">
        <w:rPr>
          <w:rStyle w:val="apple-converted-space"/>
          <w:rFonts w:ascii="Verdana" w:hAnsi="Verdana" w:cs="Arial"/>
          <w:color w:val="000000"/>
          <w:sz w:val="18"/>
          <w:szCs w:val="18"/>
        </w:rPr>
        <w:t> </w:t>
      </w:r>
      <w:r w:rsidR="004E595E" w:rsidRPr="00FF626F">
        <w:rPr>
          <w:rFonts w:ascii="Verdana" w:hAnsi="Verdana" w:cs="Arial"/>
          <w:color w:val="000000"/>
          <w:sz w:val="18"/>
          <w:szCs w:val="18"/>
        </w:rPr>
        <w:t>en la región central de la distribución. Así puede ser:</w:t>
      </w:r>
    </w:p>
    <w:p w14:paraId="567AE01D" w14:textId="77777777" w:rsidR="00FF626F" w:rsidRPr="00FF626F" w:rsidRDefault="00FF626F" w:rsidP="00F82159">
      <w:pPr>
        <w:pStyle w:val="NormalWeb"/>
        <w:spacing w:before="0" w:beforeAutospacing="0" w:after="0" w:afterAutospacing="0"/>
        <w:rPr>
          <w:rFonts w:ascii="Verdana" w:hAnsi="Verdana" w:cs="Arial"/>
          <w:color w:val="000000"/>
          <w:sz w:val="18"/>
          <w:szCs w:val="18"/>
        </w:rPr>
      </w:pPr>
    </w:p>
    <w:p w14:paraId="1174B3AF" w14:textId="42F49512" w:rsidR="004E595E" w:rsidRPr="00FF626F" w:rsidRDefault="004E595E" w:rsidP="00F82159">
      <w:pPr>
        <w:pStyle w:val="NormalWeb"/>
        <w:spacing w:before="0" w:beforeAutospacing="0" w:after="0" w:afterAutospacing="0"/>
        <w:ind w:left="708"/>
        <w:rPr>
          <w:rFonts w:ascii="Verdana" w:hAnsi="Verdana" w:cs="Arial"/>
          <w:color w:val="000000"/>
          <w:sz w:val="18"/>
          <w:szCs w:val="18"/>
        </w:rPr>
      </w:pPr>
      <w:r w:rsidRPr="00FF626F">
        <w:rPr>
          <w:rFonts w:ascii="Verdana" w:hAnsi="Verdana" w:cs="Arial"/>
          <w:b/>
          <w:bCs/>
          <w:color w:val="000000"/>
          <w:sz w:val="18"/>
          <w:szCs w:val="18"/>
        </w:rPr>
        <w:t>Leptocúrtica.</w:t>
      </w:r>
      <w:r w:rsidRPr="00FF626F">
        <w:rPr>
          <w:rStyle w:val="apple-converted-space"/>
          <w:rFonts w:ascii="Verdana" w:hAnsi="Verdana" w:cs="Arial"/>
          <w:color w:val="000000"/>
          <w:sz w:val="18"/>
          <w:szCs w:val="18"/>
        </w:rPr>
        <w:t> </w:t>
      </w:r>
      <w:r w:rsidRPr="00FF626F">
        <w:rPr>
          <w:rFonts w:ascii="Verdana" w:hAnsi="Verdana" w:cs="Arial"/>
          <w:color w:val="000000"/>
          <w:sz w:val="18"/>
          <w:szCs w:val="18"/>
        </w:rPr>
        <w:t>Existe una gran concentración.</w:t>
      </w:r>
    </w:p>
    <w:p w14:paraId="451DE8F6" w14:textId="532A5EC6" w:rsidR="004E595E" w:rsidRPr="00FF626F" w:rsidRDefault="004E595E" w:rsidP="00F82159">
      <w:pPr>
        <w:pStyle w:val="NormalWeb"/>
        <w:spacing w:before="0" w:beforeAutospacing="0" w:after="0" w:afterAutospacing="0"/>
        <w:ind w:left="708"/>
        <w:rPr>
          <w:rFonts w:ascii="Verdana" w:hAnsi="Verdana" w:cs="Arial"/>
          <w:color w:val="000000"/>
          <w:sz w:val="18"/>
          <w:szCs w:val="18"/>
        </w:rPr>
      </w:pPr>
      <w:r w:rsidRPr="00FF626F">
        <w:rPr>
          <w:rFonts w:ascii="Verdana" w:hAnsi="Verdana" w:cs="Arial"/>
          <w:b/>
          <w:bCs/>
          <w:color w:val="000000"/>
          <w:sz w:val="18"/>
          <w:szCs w:val="18"/>
        </w:rPr>
        <w:t>Mesocúrtica.</w:t>
      </w:r>
      <w:r w:rsidR="00FF626F">
        <w:rPr>
          <w:rFonts w:ascii="Verdana" w:hAnsi="Verdana" w:cs="Arial"/>
          <w:b/>
          <w:bCs/>
          <w:color w:val="000000"/>
          <w:sz w:val="18"/>
          <w:szCs w:val="18"/>
        </w:rPr>
        <w:t xml:space="preserve"> </w:t>
      </w:r>
      <w:r w:rsidRPr="00FF626F">
        <w:rPr>
          <w:rFonts w:ascii="Verdana" w:hAnsi="Verdana" w:cs="Arial"/>
          <w:color w:val="000000"/>
          <w:sz w:val="18"/>
          <w:szCs w:val="18"/>
        </w:rPr>
        <w:t>Existe una concentración normal.</w:t>
      </w:r>
    </w:p>
    <w:p w14:paraId="00526B0C" w14:textId="0139A80C" w:rsidR="00483149" w:rsidRDefault="004E595E" w:rsidP="00F82159">
      <w:pPr>
        <w:pStyle w:val="NormalWeb"/>
        <w:spacing w:before="0" w:beforeAutospacing="0" w:after="0" w:afterAutospacing="0"/>
        <w:ind w:left="708"/>
        <w:rPr>
          <w:rFonts w:ascii="Verdana" w:hAnsi="Verdana" w:cs="Arial"/>
          <w:color w:val="000000"/>
          <w:sz w:val="18"/>
          <w:szCs w:val="18"/>
        </w:rPr>
      </w:pPr>
      <w:r w:rsidRPr="00FF626F">
        <w:rPr>
          <w:rFonts w:ascii="Verdana" w:hAnsi="Verdana" w:cs="Arial"/>
          <w:b/>
          <w:bCs/>
          <w:color w:val="000000"/>
          <w:sz w:val="18"/>
          <w:szCs w:val="18"/>
        </w:rPr>
        <w:t>Platicúrtica.</w:t>
      </w:r>
      <w:r w:rsidR="00FF626F">
        <w:rPr>
          <w:rFonts w:ascii="Verdana" w:hAnsi="Verdana" w:cs="Arial"/>
          <w:b/>
          <w:bCs/>
          <w:color w:val="000000"/>
          <w:sz w:val="18"/>
          <w:szCs w:val="18"/>
        </w:rPr>
        <w:t xml:space="preserve"> </w:t>
      </w:r>
      <w:r w:rsidRPr="00FF626F">
        <w:rPr>
          <w:rFonts w:ascii="Verdana" w:hAnsi="Verdana" w:cs="Arial"/>
          <w:color w:val="000000"/>
          <w:sz w:val="18"/>
          <w:szCs w:val="18"/>
        </w:rPr>
        <w:t>Existe una baja concentración.</w:t>
      </w:r>
    </w:p>
    <w:p w14:paraId="15335AE2" w14:textId="77777777" w:rsidR="00FF626F" w:rsidRPr="00FF626F" w:rsidRDefault="00FF626F" w:rsidP="004E595E">
      <w:pPr>
        <w:pStyle w:val="NormalWeb"/>
        <w:spacing w:before="0" w:beforeAutospacing="0" w:after="0" w:afterAutospacing="0"/>
        <w:rPr>
          <w:rFonts w:ascii="Verdana" w:hAnsi="Verdana" w:cs="Arial"/>
          <w:color w:val="000000"/>
          <w:sz w:val="18"/>
          <w:szCs w:val="18"/>
        </w:rPr>
      </w:pPr>
    </w:p>
    <w:p w14:paraId="7105C9D8" w14:textId="47786BD1" w:rsidR="004E595E" w:rsidRDefault="004E595E" w:rsidP="004E595E">
      <w:pPr>
        <w:pStyle w:val="NormalWeb"/>
        <w:spacing w:before="0" w:beforeAutospacing="0" w:after="0" w:afterAutospacing="0"/>
        <w:rPr>
          <w:rFonts w:ascii="Verdana" w:hAnsi="Verdana" w:cs="Arial"/>
          <w:b/>
          <w:bCs/>
          <w:color w:val="000000"/>
          <w:sz w:val="18"/>
          <w:szCs w:val="18"/>
        </w:rPr>
      </w:pPr>
      <w:r w:rsidRPr="00FF626F">
        <w:rPr>
          <w:rFonts w:ascii="Verdana" w:hAnsi="Verdana" w:cs="Arial"/>
          <w:b/>
          <w:bCs/>
          <w:color w:val="000000"/>
          <w:sz w:val="18"/>
          <w:szCs w:val="18"/>
        </w:rPr>
        <w:t>MEDIDAS DE CURTOSIS</w:t>
      </w:r>
    </w:p>
    <w:p w14:paraId="71CD0584" w14:textId="77777777" w:rsidR="00E86602" w:rsidRPr="00FF626F" w:rsidRDefault="00E86602" w:rsidP="004E595E">
      <w:pPr>
        <w:pStyle w:val="NormalWeb"/>
        <w:spacing w:before="0" w:beforeAutospacing="0" w:after="0" w:afterAutospacing="0"/>
        <w:rPr>
          <w:rFonts w:ascii="Verdana" w:hAnsi="Verdana" w:cs="Arial"/>
          <w:color w:val="000000"/>
          <w:sz w:val="18"/>
          <w:szCs w:val="18"/>
        </w:rPr>
      </w:pPr>
    </w:p>
    <w:p w14:paraId="3B09F2E7" w14:textId="77777777" w:rsidR="00F82159" w:rsidRDefault="004E595E" w:rsidP="004E595E">
      <w:pPr>
        <w:pStyle w:val="NormalWeb"/>
        <w:spacing w:before="0" w:beforeAutospacing="0" w:after="0" w:afterAutospacing="0"/>
        <w:rPr>
          <w:rFonts w:ascii="Verdana" w:hAnsi="Verdana" w:cs="Arial"/>
          <w:b/>
          <w:bCs/>
          <w:color w:val="000000"/>
          <w:sz w:val="18"/>
          <w:szCs w:val="18"/>
        </w:rPr>
      </w:pPr>
      <w:r w:rsidRPr="00FF626F">
        <w:rPr>
          <w:rFonts w:ascii="Verdana" w:hAnsi="Verdana" w:cs="Arial"/>
          <w:b/>
          <w:bCs/>
          <w:color w:val="000000"/>
          <w:sz w:val="18"/>
          <w:szCs w:val="18"/>
        </w:rPr>
        <w:t>Medida de Fisher</w:t>
      </w:r>
      <w:r w:rsidR="00F82159">
        <w:rPr>
          <w:rFonts w:ascii="Verdana" w:hAnsi="Verdana" w:cs="Arial"/>
          <w:b/>
          <w:bCs/>
          <w:color w:val="000000"/>
          <w:sz w:val="18"/>
          <w:szCs w:val="18"/>
        </w:rPr>
        <w:t xml:space="preserve">: </w:t>
      </w:r>
    </w:p>
    <w:p w14:paraId="47A7DFDB" w14:textId="77777777" w:rsidR="00F82159" w:rsidRDefault="00F82159" w:rsidP="004E595E">
      <w:pPr>
        <w:pStyle w:val="NormalWeb"/>
        <w:spacing w:before="0" w:beforeAutospacing="0" w:after="0" w:afterAutospacing="0"/>
        <w:rPr>
          <w:rFonts w:ascii="Verdana" w:hAnsi="Verdana" w:cs="Arial"/>
          <w:b/>
          <w:bCs/>
          <w:color w:val="000000"/>
          <w:sz w:val="18"/>
          <w:szCs w:val="18"/>
        </w:rPr>
      </w:pPr>
    </w:p>
    <w:p w14:paraId="2C07C2F7" w14:textId="07B86283" w:rsidR="004E595E" w:rsidRPr="00F82159" w:rsidRDefault="004E595E" w:rsidP="004E595E">
      <w:pPr>
        <w:pStyle w:val="NormalWeb"/>
        <w:spacing w:before="0" w:beforeAutospacing="0" w:after="0" w:afterAutospacing="0"/>
        <w:rPr>
          <w:rFonts w:ascii="Verdana" w:hAnsi="Verdana" w:cs="Arial"/>
          <w:b/>
          <w:bCs/>
          <w:color w:val="000000"/>
          <w:sz w:val="18"/>
          <w:szCs w:val="18"/>
        </w:rPr>
      </w:pPr>
      <w:r w:rsidRPr="00FF626F">
        <w:rPr>
          <w:rFonts w:ascii="Verdana" w:hAnsi="Verdana" w:cs="Arial"/>
          <w:color w:val="000000"/>
          <w:sz w:val="18"/>
          <w:szCs w:val="18"/>
        </w:rPr>
        <w:t>Para datos sin agrupar se emplea la siguiente fórmula:</w:t>
      </w:r>
    </w:p>
    <w:p w14:paraId="45BFC06B" w14:textId="77777777" w:rsidR="00E86602" w:rsidRPr="00FF626F" w:rsidRDefault="00E86602" w:rsidP="004E595E">
      <w:pPr>
        <w:pStyle w:val="NormalWeb"/>
        <w:spacing w:before="0" w:beforeAutospacing="0" w:after="0" w:afterAutospacing="0"/>
        <w:rPr>
          <w:rFonts w:ascii="Verdana" w:hAnsi="Verdana" w:cs="Arial"/>
          <w:color w:val="000000"/>
          <w:sz w:val="18"/>
          <w:szCs w:val="18"/>
        </w:rPr>
      </w:pPr>
    </w:p>
    <w:p w14:paraId="40CF3687" w14:textId="77777777" w:rsidR="004E595E" w:rsidRDefault="004E595E" w:rsidP="00E3099A">
      <w:pPr>
        <w:pStyle w:val="NormalWeb"/>
        <w:spacing w:before="0" w:beforeAutospacing="0" w:after="0" w:afterAutospacing="0"/>
        <w:jc w:val="center"/>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55E12E54" wp14:editId="1A7FE15A">
            <wp:extent cx="914400" cy="348343"/>
            <wp:effectExtent l="0" t="0" r="0" b="0"/>
            <wp:docPr id="106" name="Imagen 10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onografias.c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6806" cy="349260"/>
                    </a:xfrm>
                    <a:prstGeom prst="rect">
                      <a:avLst/>
                    </a:prstGeom>
                    <a:noFill/>
                    <a:ln>
                      <a:noFill/>
                    </a:ln>
                  </pic:spPr>
                </pic:pic>
              </a:graphicData>
            </a:graphic>
          </wp:inline>
        </w:drawing>
      </w:r>
    </w:p>
    <w:p w14:paraId="686BA6BE"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Para datos agrupados en tablas de frecuencias se emplea la siguiente fórmula:</w:t>
      </w:r>
    </w:p>
    <w:p w14:paraId="529410E2" w14:textId="77777777" w:rsidR="00E86602" w:rsidRPr="00FF626F" w:rsidRDefault="00E86602" w:rsidP="004E595E">
      <w:pPr>
        <w:pStyle w:val="NormalWeb"/>
        <w:spacing w:before="0" w:beforeAutospacing="0" w:after="0" w:afterAutospacing="0"/>
        <w:rPr>
          <w:rFonts w:ascii="Verdana" w:hAnsi="Verdana" w:cs="Arial"/>
          <w:color w:val="000000"/>
          <w:sz w:val="18"/>
          <w:szCs w:val="18"/>
        </w:rPr>
      </w:pPr>
    </w:p>
    <w:p w14:paraId="04E8AEBA" w14:textId="77777777" w:rsidR="004E595E" w:rsidRDefault="004E595E" w:rsidP="00E3099A">
      <w:pPr>
        <w:pStyle w:val="NormalWeb"/>
        <w:spacing w:before="0" w:beforeAutospacing="0" w:after="0" w:afterAutospacing="0"/>
        <w:jc w:val="center"/>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3A26E255" wp14:editId="70747D89">
            <wp:extent cx="979200" cy="345600"/>
            <wp:effectExtent l="0" t="0" r="0" b="0"/>
            <wp:docPr id="105" name="Imagen 10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onografias.c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8747" cy="345440"/>
                    </a:xfrm>
                    <a:prstGeom prst="rect">
                      <a:avLst/>
                    </a:prstGeom>
                    <a:noFill/>
                    <a:ln>
                      <a:noFill/>
                    </a:ln>
                  </pic:spPr>
                </pic:pic>
              </a:graphicData>
            </a:graphic>
          </wp:inline>
        </w:drawing>
      </w:r>
    </w:p>
    <w:p w14:paraId="15589103" w14:textId="77777777" w:rsidR="00E86602" w:rsidRDefault="00E86602" w:rsidP="004E595E">
      <w:pPr>
        <w:pStyle w:val="NormalWeb"/>
        <w:spacing w:before="0" w:beforeAutospacing="0" w:after="0" w:afterAutospacing="0"/>
        <w:rPr>
          <w:rFonts w:ascii="Verdana" w:hAnsi="Verdana" w:cs="Arial"/>
          <w:color w:val="000000"/>
          <w:sz w:val="18"/>
          <w:szCs w:val="18"/>
        </w:rPr>
      </w:pPr>
    </w:p>
    <w:p w14:paraId="6D83D807"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Para datos agrupados en intervalos se emplea la siguiente fórmula:</w:t>
      </w:r>
    </w:p>
    <w:p w14:paraId="01BFCA94" w14:textId="77777777" w:rsidR="00E86602" w:rsidRPr="00FF626F" w:rsidRDefault="00E86602" w:rsidP="004E595E">
      <w:pPr>
        <w:pStyle w:val="NormalWeb"/>
        <w:spacing w:before="0" w:beforeAutospacing="0" w:after="0" w:afterAutospacing="0"/>
        <w:rPr>
          <w:rFonts w:ascii="Verdana" w:hAnsi="Verdana" w:cs="Arial"/>
          <w:color w:val="000000"/>
          <w:sz w:val="18"/>
          <w:szCs w:val="18"/>
        </w:rPr>
      </w:pPr>
    </w:p>
    <w:p w14:paraId="7603892A" w14:textId="77777777" w:rsidR="004E595E" w:rsidRDefault="004E595E" w:rsidP="00E3099A">
      <w:pPr>
        <w:pStyle w:val="NormalWeb"/>
        <w:spacing w:before="0" w:beforeAutospacing="0" w:after="0" w:afterAutospacing="0"/>
        <w:jc w:val="center"/>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3CDF8015" wp14:editId="53433BCD">
            <wp:extent cx="1051200" cy="345600"/>
            <wp:effectExtent l="0" t="0" r="0" b="0"/>
            <wp:docPr id="104" name="Imagen 10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onografias.co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8547" cy="344728"/>
                    </a:xfrm>
                    <a:prstGeom prst="rect">
                      <a:avLst/>
                    </a:prstGeom>
                    <a:noFill/>
                    <a:ln>
                      <a:noFill/>
                    </a:ln>
                  </pic:spPr>
                </pic:pic>
              </a:graphicData>
            </a:graphic>
          </wp:inline>
        </w:drawing>
      </w:r>
    </w:p>
    <w:p w14:paraId="35CB42DE" w14:textId="77777777" w:rsidR="00E86602" w:rsidRPr="00FF626F" w:rsidRDefault="00E86602" w:rsidP="004E595E">
      <w:pPr>
        <w:pStyle w:val="NormalWeb"/>
        <w:spacing w:before="0" w:beforeAutospacing="0" w:after="0" w:afterAutospacing="0"/>
        <w:rPr>
          <w:rFonts w:ascii="Verdana" w:hAnsi="Verdana" w:cs="Arial"/>
          <w:color w:val="000000"/>
          <w:sz w:val="18"/>
          <w:szCs w:val="18"/>
        </w:rPr>
      </w:pPr>
    </w:p>
    <w:p w14:paraId="00B1FD95" w14:textId="4760EDE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Donde:</w:t>
      </w:r>
      <w:r w:rsidRPr="00FF626F">
        <w:rPr>
          <w:rStyle w:val="apple-converted-space"/>
          <w:rFonts w:ascii="Verdana" w:hAnsi="Verdana" w:cs="Arial"/>
          <w:color w:val="000000"/>
          <w:sz w:val="18"/>
          <w:szCs w:val="18"/>
        </w:rPr>
        <w:t> </w:t>
      </w:r>
      <w:r w:rsidRPr="00FF626F">
        <w:rPr>
          <w:rFonts w:ascii="Verdana" w:hAnsi="Verdana" w:cs="Arial"/>
          <w:noProof/>
          <w:color w:val="000000"/>
          <w:sz w:val="18"/>
          <w:szCs w:val="18"/>
          <w:lang w:val="es-GT" w:eastAsia="es-GT"/>
        </w:rPr>
        <w:drawing>
          <wp:inline distT="0" distB="0" distL="0" distR="0" wp14:anchorId="1CDAFAB3" wp14:editId="260E3575">
            <wp:extent cx="114300" cy="182880"/>
            <wp:effectExtent l="0" t="0" r="12700" b="0"/>
            <wp:docPr id="103" name="Imagen 10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onografias.com"/>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00E86602">
        <w:rPr>
          <w:rStyle w:val="apple-converted-space"/>
          <w:rFonts w:ascii="Verdana" w:hAnsi="Verdana" w:cs="Arial"/>
          <w:color w:val="000000"/>
          <w:sz w:val="18"/>
          <w:szCs w:val="18"/>
        </w:rPr>
        <w:t xml:space="preserve"> </w:t>
      </w:r>
      <w:r w:rsidRPr="00FF626F">
        <w:rPr>
          <w:rFonts w:ascii="Verdana" w:hAnsi="Verdana" w:cs="Arial"/>
          <w:color w:val="000000"/>
          <w:sz w:val="18"/>
          <w:szCs w:val="18"/>
        </w:rPr>
        <w:t>= cada uno de los valores; n = número de datos;</w:t>
      </w:r>
      <w:r w:rsidRPr="00FF626F">
        <w:rPr>
          <w:rStyle w:val="apple-converted-space"/>
          <w:rFonts w:ascii="Verdana" w:hAnsi="Verdana" w:cs="Arial"/>
          <w:color w:val="000000"/>
          <w:sz w:val="18"/>
          <w:szCs w:val="18"/>
        </w:rPr>
        <w:t> </w:t>
      </w:r>
      <w:r w:rsidRPr="00FF626F">
        <w:rPr>
          <w:rFonts w:ascii="Verdana" w:hAnsi="Verdana" w:cs="Arial"/>
          <w:noProof/>
          <w:color w:val="000000"/>
          <w:sz w:val="18"/>
          <w:szCs w:val="18"/>
          <w:lang w:val="es-GT" w:eastAsia="es-GT"/>
        </w:rPr>
        <w:drawing>
          <wp:inline distT="0" distB="0" distL="0" distR="0" wp14:anchorId="2E6A43D7" wp14:editId="5BC274A5">
            <wp:extent cx="76200" cy="182880"/>
            <wp:effectExtent l="0" t="0" r="0" b="0"/>
            <wp:docPr id="102" name="Imagen 10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onografias.com"/>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6200" cy="182880"/>
                    </a:xfrm>
                    <a:prstGeom prst="rect">
                      <a:avLst/>
                    </a:prstGeom>
                    <a:noFill/>
                    <a:ln>
                      <a:noFill/>
                    </a:ln>
                  </pic:spPr>
                </pic:pic>
              </a:graphicData>
            </a:graphic>
          </wp:inline>
        </w:drawing>
      </w:r>
      <w:r w:rsidR="00E86602">
        <w:rPr>
          <w:rStyle w:val="apple-converted-space"/>
          <w:rFonts w:ascii="Verdana" w:hAnsi="Verdana" w:cs="Arial"/>
          <w:color w:val="000000"/>
          <w:sz w:val="18"/>
          <w:szCs w:val="18"/>
        </w:rPr>
        <w:t xml:space="preserve"> </w:t>
      </w:r>
      <w:r w:rsidRPr="00FF626F">
        <w:rPr>
          <w:rFonts w:ascii="Verdana" w:hAnsi="Verdana" w:cs="Arial"/>
          <w:color w:val="000000"/>
          <w:sz w:val="18"/>
          <w:szCs w:val="18"/>
        </w:rPr>
        <w:t>= media aritmética;</w:t>
      </w:r>
      <w:r w:rsidRPr="00FF626F">
        <w:rPr>
          <w:rStyle w:val="apple-converted-space"/>
          <w:rFonts w:ascii="Verdana" w:hAnsi="Verdana" w:cs="Arial"/>
          <w:color w:val="000000"/>
          <w:sz w:val="18"/>
          <w:szCs w:val="18"/>
        </w:rPr>
        <w:t> </w:t>
      </w:r>
      <w:r w:rsidRPr="00FF626F">
        <w:rPr>
          <w:rFonts w:ascii="Verdana" w:hAnsi="Verdana" w:cs="Arial"/>
          <w:noProof/>
          <w:color w:val="000000"/>
          <w:sz w:val="18"/>
          <w:szCs w:val="18"/>
          <w:lang w:val="es-GT" w:eastAsia="es-GT"/>
        </w:rPr>
        <w:drawing>
          <wp:inline distT="0" distB="0" distL="0" distR="0" wp14:anchorId="097DE5CF" wp14:editId="53F7190B">
            <wp:extent cx="175260" cy="182880"/>
            <wp:effectExtent l="0" t="0" r="2540" b="0"/>
            <wp:docPr id="101" name="Imagen 10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onografias.com"/>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FF626F">
        <w:rPr>
          <w:rFonts w:ascii="Verdana" w:hAnsi="Verdana" w:cs="Arial"/>
          <w:color w:val="000000"/>
          <w:sz w:val="18"/>
          <w:szCs w:val="18"/>
        </w:rPr>
        <w:t>= Cuádruplo de la desviación estándar poblacional; f = frecuencia absoluta; xm = marca de clase</w:t>
      </w:r>
      <w:r w:rsidR="00E86602">
        <w:rPr>
          <w:rFonts w:ascii="Verdana" w:hAnsi="Verdana" w:cs="Arial"/>
          <w:color w:val="000000"/>
          <w:sz w:val="18"/>
          <w:szCs w:val="18"/>
        </w:rPr>
        <w:t>.</w:t>
      </w:r>
    </w:p>
    <w:p w14:paraId="51D113D8" w14:textId="77777777" w:rsidR="00E86602" w:rsidRPr="00FF626F" w:rsidRDefault="00E86602" w:rsidP="004E595E">
      <w:pPr>
        <w:pStyle w:val="NormalWeb"/>
        <w:spacing w:before="0" w:beforeAutospacing="0" w:after="0" w:afterAutospacing="0"/>
        <w:rPr>
          <w:rFonts w:ascii="Verdana" w:hAnsi="Verdana" w:cs="Arial"/>
          <w:color w:val="000000"/>
          <w:sz w:val="18"/>
          <w:szCs w:val="18"/>
        </w:rPr>
      </w:pPr>
    </w:p>
    <w:p w14:paraId="0A9F88E3" w14:textId="2553342C" w:rsidR="00E86602" w:rsidRDefault="004E595E" w:rsidP="004E595E">
      <w:pPr>
        <w:pStyle w:val="NormalWeb"/>
        <w:spacing w:before="0" w:beforeAutospacing="0" w:after="0" w:afterAutospacing="0"/>
        <w:rPr>
          <w:rFonts w:ascii="Verdana" w:hAnsi="Verdana" w:cs="Arial"/>
          <w:b/>
          <w:bCs/>
          <w:color w:val="000000"/>
          <w:sz w:val="18"/>
          <w:szCs w:val="18"/>
        </w:rPr>
      </w:pPr>
      <w:r w:rsidRPr="00FF626F">
        <w:rPr>
          <w:rFonts w:ascii="Verdana" w:hAnsi="Verdana" w:cs="Arial"/>
          <w:b/>
          <w:bCs/>
          <w:color w:val="000000"/>
          <w:sz w:val="18"/>
          <w:szCs w:val="18"/>
        </w:rPr>
        <w:t>Nota:</w:t>
      </w:r>
    </w:p>
    <w:p w14:paraId="3583F97C" w14:textId="77777777" w:rsidR="004A09FE" w:rsidRPr="00E86602" w:rsidRDefault="004A09FE" w:rsidP="004E595E">
      <w:pPr>
        <w:pStyle w:val="NormalWeb"/>
        <w:spacing w:before="0" w:beforeAutospacing="0" w:after="0" w:afterAutospacing="0"/>
        <w:rPr>
          <w:rFonts w:ascii="Verdana" w:hAnsi="Verdana" w:cs="Arial"/>
          <w:b/>
          <w:bCs/>
          <w:color w:val="000000"/>
          <w:sz w:val="18"/>
          <w:szCs w:val="18"/>
        </w:rPr>
      </w:pPr>
    </w:p>
    <w:p w14:paraId="60873AF2" w14:textId="37BCCE3C" w:rsidR="004E595E" w:rsidRPr="00FF626F" w:rsidRDefault="004E595E" w:rsidP="00E86602">
      <w:pPr>
        <w:pStyle w:val="NormalWeb"/>
        <w:spacing w:before="0" w:beforeAutospacing="0" w:after="0" w:afterAutospacing="0"/>
        <w:ind w:left="708"/>
        <w:rPr>
          <w:rFonts w:ascii="Verdana" w:hAnsi="Verdana" w:cs="Arial"/>
          <w:color w:val="000000"/>
          <w:sz w:val="18"/>
          <w:szCs w:val="18"/>
        </w:rPr>
      </w:pPr>
      <w:r w:rsidRPr="00FF626F">
        <w:rPr>
          <w:rFonts w:ascii="Verdana" w:hAnsi="Verdana" w:cs="Arial"/>
          <w:color w:val="000000"/>
          <w:sz w:val="18"/>
          <w:szCs w:val="18"/>
        </w:rPr>
        <w:t>Si a &lt; 3 ? la distribución es platicútica</w:t>
      </w:r>
      <w:r w:rsidR="00E86602">
        <w:rPr>
          <w:rFonts w:ascii="Verdana" w:hAnsi="Verdana" w:cs="Arial"/>
          <w:color w:val="000000"/>
          <w:sz w:val="18"/>
          <w:szCs w:val="18"/>
        </w:rPr>
        <w:t>.</w:t>
      </w:r>
    </w:p>
    <w:p w14:paraId="3EED402A" w14:textId="6140B653" w:rsidR="004E595E" w:rsidRPr="00FF626F" w:rsidRDefault="004E595E" w:rsidP="00E86602">
      <w:pPr>
        <w:pStyle w:val="NormalWeb"/>
        <w:spacing w:before="0" w:beforeAutospacing="0" w:after="0" w:afterAutospacing="0"/>
        <w:ind w:left="708"/>
        <w:rPr>
          <w:rFonts w:ascii="Verdana" w:hAnsi="Verdana" w:cs="Arial"/>
          <w:color w:val="000000"/>
          <w:sz w:val="18"/>
          <w:szCs w:val="18"/>
        </w:rPr>
      </w:pPr>
      <w:r w:rsidRPr="00FF626F">
        <w:rPr>
          <w:rFonts w:ascii="Verdana" w:hAnsi="Verdana" w:cs="Arial"/>
          <w:color w:val="000000"/>
          <w:sz w:val="18"/>
          <w:szCs w:val="18"/>
        </w:rPr>
        <w:t>Si a = 3 ? la distribución es normal o mesocúrtica</w:t>
      </w:r>
      <w:r w:rsidR="00E86602">
        <w:rPr>
          <w:rFonts w:ascii="Verdana" w:hAnsi="Verdana" w:cs="Arial"/>
          <w:color w:val="000000"/>
          <w:sz w:val="18"/>
          <w:szCs w:val="18"/>
        </w:rPr>
        <w:t>.</w:t>
      </w:r>
    </w:p>
    <w:p w14:paraId="04054F4F" w14:textId="3BC2258D" w:rsidR="00E86602" w:rsidRPr="00FF626F" w:rsidRDefault="004E595E" w:rsidP="00342E9F">
      <w:pPr>
        <w:pStyle w:val="NormalWeb"/>
        <w:spacing w:before="0" w:beforeAutospacing="0" w:after="0" w:afterAutospacing="0"/>
        <w:ind w:left="708"/>
        <w:rPr>
          <w:rFonts w:ascii="Verdana" w:hAnsi="Verdana" w:cs="Arial"/>
          <w:color w:val="000000"/>
          <w:sz w:val="18"/>
          <w:szCs w:val="18"/>
        </w:rPr>
      </w:pPr>
      <w:r w:rsidRPr="00FF626F">
        <w:rPr>
          <w:rFonts w:ascii="Verdana" w:hAnsi="Verdana" w:cs="Arial"/>
          <w:color w:val="000000"/>
          <w:sz w:val="18"/>
          <w:szCs w:val="18"/>
        </w:rPr>
        <w:t>Si a &gt; 3 ? la distribución es leptocúrtica</w:t>
      </w:r>
      <w:r w:rsidR="00E86602">
        <w:rPr>
          <w:rFonts w:ascii="Verdana" w:hAnsi="Verdana" w:cs="Arial"/>
          <w:color w:val="000000"/>
          <w:sz w:val="18"/>
          <w:szCs w:val="18"/>
        </w:rPr>
        <w:t>.</w:t>
      </w:r>
    </w:p>
    <w:p w14:paraId="0C8C865A" w14:textId="77777777" w:rsidR="00F4013A" w:rsidRDefault="00F4013A" w:rsidP="004E595E">
      <w:pPr>
        <w:pStyle w:val="NormalWeb"/>
        <w:spacing w:before="0" w:beforeAutospacing="0" w:after="0" w:afterAutospacing="0"/>
        <w:rPr>
          <w:rFonts w:ascii="Verdana" w:hAnsi="Verdana" w:cs="Arial"/>
          <w:b/>
          <w:bCs/>
          <w:color w:val="000000"/>
          <w:sz w:val="18"/>
          <w:szCs w:val="18"/>
        </w:rPr>
      </w:pPr>
    </w:p>
    <w:p w14:paraId="168C1E78" w14:textId="1BE0BA0E" w:rsidR="004E595E" w:rsidRDefault="004E595E" w:rsidP="004E595E">
      <w:pPr>
        <w:pStyle w:val="NormalWeb"/>
        <w:spacing w:before="0" w:beforeAutospacing="0" w:after="0" w:afterAutospacing="0"/>
        <w:rPr>
          <w:rFonts w:ascii="Verdana" w:hAnsi="Verdana" w:cs="Arial"/>
          <w:b/>
          <w:bCs/>
          <w:color w:val="000000"/>
          <w:sz w:val="18"/>
          <w:szCs w:val="18"/>
        </w:rPr>
      </w:pPr>
      <w:r w:rsidRPr="00FF626F">
        <w:rPr>
          <w:rFonts w:ascii="Verdana" w:hAnsi="Verdana" w:cs="Arial"/>
          <w:b/>
          <w:bCs/>
          <w:color w:val="000000"/>
          <w:sz w:val="18"/>
          <w:szCs w:val="18"/>
        </w:rPr>
        <w:t>Medida basada en Cuartiles y Percentiles</w:t>
      </w:r>
      <w:r w:rsidR="00E86602">
        <w:rPr>
          <w:rFonts w:ascii="Verdana" w:hAnsi="Verdana" w:cs="Arial"/>
          <w:b/>
          <w:bCs/>
          <w:color w:val="000000"/>
          <w:sz w:val="18"/>
          <w:szCs w:val="18"/>
        </w:rPr>
        <w:t>:</w:t>
      </w:r>
    </w:p>
    <w:p w14:paraId="5AC03C93" w14:textId="77777777" w:rsidR="00E86602" w:rsidRPr="00FF626F" w:rsidRDefault="00E86602" w:rsidP="004E595E">
      <w:pPr>
        <w:pStyle w:val="NormalWeb"/>
        <w:spacing w:before="0" w:beforeAutospacing="0" w:after="0" w:afterAutospacing="0"/>
        <w:rPr>
          <w:rFonts w:ascii="Verdana" w:hAnsi="Verdana" w:cs="Arial"/>
          <w:color w:val="000000"/>
          <w:sz w:val="18"/>
          <w:szCs w:val="18"/>
        </w:rPr>
      </w:pPr>
    </w:p>
    <w:p w14:paraId="18798EC7" w14:textId="77777777" w:rsidR="004E595E" w:rsidRDefault="004E595E" w:rsidP="0069732C">
      <w:pPr>
        <w:pStyle w:val="NormalWeb"/>
        <w:spacing w:before="0" w:beforeAutospacing="0" w:after="0" w:afterAutospacing="0"/>
        <w:jc w:val="center"/>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3A89E944" wp14:editId="44D27D0B">
            <wp:extent cx="3160800" cy="462728"/>
            <wp:effectExtent l="0" t="0" r="1905" b="0"/>
            <wp:docPr id="100" name="Imagen 10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onografias.com"/>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11736" cy="470185"/>
                    </a:xfrm>
                    <a:prstGeom prst="rect">
                      <a:avLst/>
                    </a:prstGeom>
                    <a:noFill/>
                    <a:ln>
                      <a:noFill/>
                    </a:ln>
                  </pic:spPr>
                </pic:pic>
              </a:graphicData>
            </a:graphic>
          </wp:inline>
        </w:drawing>
      </w:r>
    </w:p>
    <w:p w14:paraId="174E7F15" w14:textId="77777777" w:rsidR="00E86602" w:rsidRPr="00FF626F" w:rsidRDefault="00E86602" w:rsidP="004E595E">
      <w:pPr>
        <w:pStyle w:val="NormalWeb"/>
        <w:spacing w:before="0" w:beforeAutospacing="0" w:after="0" w:afterAutospacing="0"/>
        <w:rPr>
          <w:rFonts w:ascii="Verdana" w:hAnsi="Verdana" w:cs="Arial"/>
          <w:color w:val="000000"/>
          <w:sz w:val="18"/>
          <w:szCs w:val="18"/>
        </w:rPr>
      </w:pPr>
    </w:p>
    <w:p w14:paraId="0A673014" w14:textId="205C0AA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7D548D23" wp14:editId="3ADFA804">
            <wp:extent cx="68466" cy="164318"/>
            <wp:effectExtent l="0" t="0" r="8255" b="0"/>
            <wp:docPr id="99" name="Imagen 9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onografias.com"/>
                    <pic:cNvPicPr>
                      <a:picLocks noChangeAspect="1" noChangeArrowheads="1"/>
                    </pic:cNvPicPr>
                  </pic:nvPicPr>
                  <pic:blipFill>
                    <a:blip r:embed="rId64">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1456" cy="171493"/>
                    </a:xfrm>
                    <a:prstGeom prst="rect">
                      <a:avLst/>
                    </a:prstGeom>
                    <a:noFill/>
                    <a:ln>
                      <a:noFill/>
                    </a:ln>
                  </pic:spPr>
                </pic:pic>
              </a:graphicData>
            </a:graphic>
          </wp:inline>
        </w:drawing>
      </w:r>
      <w:r w:rsidRPr="00FF626F">
        <w:rPr>
          <w:rFonts w:ascii="Verdana" w:hAnsi="Verdana" w:cs="Arial"/>
          <w:color w:val="000000"/>
          <w:sz w:val="18"/>
          <w:szCs w:val="18"/>
        </w:rPr>
        <w:t>(letra griega minúscula kappa) = Coeficiente percentil de curtosis</w:t>
      </w:r>
      <w:r w:rsidR="0069732C">
        <w:rPr>
          <w:rFonts w:ascii="Verdana" w:hAnsi="Verdana" w:cs="Arial"/>
          <w:color w:val="000000"/>
          <w:sz w:val="18"/>
          <w:szCs w:val="18"/>
        </w:rPr>
        <w:t>.</w:t>
      </w:r>
    </w:p>
    <w:p w14:paraId="313D8675" w14:textId="77777777" w:rsidR="0069732C" w:rsidRPr="00FF626F" w:rsidRDefault="0069732C" w:rsidP="004E595E">
      <w:pPr>
        <w:pStyle w:val="NormalWeb"/>
        <w:spacing w:before="0" w:beforeAutospacing="0" w:after="0" w:afterAutospacing="0"/>
        <w:rPr>
          <w:rFonts w:ascii="Verdana" w:hAnsi="Verdana" w:cs="Arial"/>
          <w:color w:val="000000"/>
          <w:sz w:val="18"/>
          <w:szCs w:val="18"/>
        </w:rPr>
      </w:pPr>
    </w:p>
    <w:p w14:paraId="33AC2331" w14:textId="77777777" w:rsidR="004E595E" w:rsidRPr="00FF626F"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b/>
          <w:bCs/>
          <w:color w:val="000000"/>
          <w:sz w:val="18"/>
          <w:szCs w:val="18"/>
        </w:rPr>
        <w:t>Nota:</w:t>
      </w:r>
    </w:p>
    <w:p w14:paraId="6DCEE3EB" w14:textId="77777777" w:rsidR="004E595E" w:rsidRPr="00FF626F" w:rsidRDefault="004E595E" w:rsidP="008F1A1A">
      <w:pPr>
        <w:pStyle w:val="NormalWeb"/>
        <w:spacing w:before="0" w:beforeAutospacing="0" w:after="0" w:afterAutospacing="0"/>
        <w:ind w:left="709"/>
        <w:rPr>
          <w:rFonts w:ascii="Verdana" w:hAnsi="Verdana" w:cs="Arial"/>
          <w:color w:val="000000"/>
          <w:sz w:val="18"/>
          <w:szCs w:val="18"/>
        </w:rPr>
      </w:pPr>
      <w:r w:rsidRPr="00FF626F">
        <w:rPr>
          <w:rFonts w:ascii="Verdana" w:hAnsi="Verdana" w:cs="Arial"/>
          <w:color w:val="000000"/>
          <w:sz w:val="18"/>
          <w:szCs w:val="18"/>
        </w:rPr>
        <w:t>Si</w:t>
      </w:r>
      <w:r w:rsidRPr="00FF626F">
        <w:rPr>
          <w:rStyle w:val="apple-converted-space"/>
          <w:rFonts w:ascii="Verdana" w:hAnsi="Verdana" w:cs="Arial"/>
          <w:color w:val="000000"/>
          <w:sz w:val="18"/>
          <w:szCs w:val="18"/>
        </w:rPr>
        <w:t> </w:t>
      </w:r>
      <w:r w:rsidRPr="00FF626F">
        <w:rPr>
          <w:rFonts w:ascii="Verdana" w:hAnsi="Verdana" w:cs="Arial"/>
          <w:noProof/>
          <w:color w:val="000000"/>
          <w:sz w:val="18"/>
          <w:szCs w:val="18"/>
          <w:lang w:val="es-GT" w:eastAsia="es-GT"/>
        </w:rPr>
        <w:drawing>
          <wp:inline distT="0" distB="0" distL="0" distR="0" wp14:anchorId="2C7D6453" wp14:editId="617E893C">
            <wp:extent cx="76200" cy="182880"/>
            <wp:effectExtent l="0" t="0" r="0" b="7620"/>
            <wp:docPr id="98" name="Imagen 9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onografias.co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 cy="182880"/>
                    </a:xfrm>
                    <a:prstGeom prst="rect">
                      <a:avLst/>
                    </a:prstGeom>
                    <a:noFill/>
                    <a:ln>
                      <a:noFill/>
                    </a:ln>
                  </pic:spPr>
                </pic:pic>
              </a:graphicData>
            </a:graphic>
          </wp:inline>
        </w:drawing>
      </w:r>
      <w:r w:rsidRPr="00FF626F">
        <w:rPr>
          <w:rFonts w:ascii="Verdana" w:hAnsi="Verdana" w:cs="Arial"/>
          <w:color w:val="000000"/>
          <w:sz w:val="18"/>
          <w:szCs w:val="18"/>
        </w:rPr>
        <w:t>&lt; 0,263 ? la distribución es platicúrtica</w:t>
      </w:r>
    </w:p>
    <w:p w14:paraId="350A9566" w14:textId="77777777" w:rsidR="004E595E" w:rsidRPr="00FF626F" w:rsidRDefault="004E595E" w:rsidP="008F1A1A">
      <w:pPr>
        <w:pStyle w:val="NormalWeb"/>
        <w:spacing w:before="0" w:beforeAutospacing="0" w:after="0" w:afterAutospacing="0"/>
        <w:ind w:left="709"/>
        <w:rPr>
          <w:rFonts w:ascii="Verdana" w:hAnsi="Verdana" w:cs="Arial"/>
          <w:color w:val="000000"/>
          <w:sz w:val="18"/>
          <w:szCs w:val="18"/>
        </w:rPr>
      </w:pPr>
      <w:r w:rsidRPr="00FF626F">
        <w:rPr>
          <w:rFonts w:ascii="Verdana" w:hAnsi="Verdana" w:cs="Arial"/>
          <w:color w:val="000000"/>
          <w:sz w:val="18"/>
          <w:szCs w:val="18"/>
        </w:rPr>
        <w:t>Si</w:t>
      </w:r>
      <w:r w:rsidRPr="00FF626F">
        <w:rPr>
          <w:rFonts w:ascii="Verdana" w:hAnsi="Verdana" w:cs="Arial"/>
          <w:noProof/>
          <w:color w:val="000000"/>
          <w:sz w:val="18"/>
          <w:szCs w:val="18"/>
          <w:lang w:val="es-GT" w:eastAsia="es-GT"/>
        </w:rPr>
        <w:drawing>
          <wp:inline distT="0" distB="0" distL="0" distR="0" wp14:anchorId="4E63AEC5" wp14:editId="61348B97">
            <wp:extent cx="114300" cy="182880"/>
            <wp:effectExtent l="0" t="0" r="0" b="7620"/>
            <wp:docPr id="97" name="Imagen 9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onografias.co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FF626F">
        <w:rPr>
          <w:rFonts w:ascii="Verdana" w:hAnsi="Verdana" w:cs="Arial"/>
          <w:color w:val="000000"/>
          <w:sz w:val="18"/>
          <w:szCs w:val="18"/>
        </w:rPr>
        <w:t>= 0,263 ? la distribución es normal o mesocúrtica</w:t>
      </w:r>
    </w:p>
    <w:p w14:paraId="72123A9A" w14:textId="029E7DEA" w:rsidR="004E595E" w:rsidRDefault="004E595E" w:rsidP="008F1A1A">
      <w:pPr>
        <w:pStyle w:val="NormalWeb"/>
        <w:spacing w:before="0" w:beforeAutospacing="0" w:after="0" w:afterAutospacing="0"/>
        <w:ind w:left="709"/>
        <w:rPr>
          <w:rFonts w:ascii="Verdana" w:hAnsi="Verdana" w:cs="Arial"/>
          <w:color w:val="000000"/>
          <w:sz w:val="18"/>
          <w:szCs w:val="18"/>
        </w:rPr>
      </w:pPr>
      <w:r w:rsidRPr="00FF626F">
        <w:rPr>
          <w:rFonts w:ascii="Verdana" w:hAnsi="Verdana" w:cs="Arial"/>
          <w:color w:val="000000"/>
          <w:sz w:val="18"/>
          <w:szCs w:val="18"/>
        </w:rPr>
        <w:t>Si</w:t>
      </w:r>
      <w:r w:rsidRPr="00FF626F">
        <w:rPr>
          <w:rStyle w:val="apple-converted-space"/>
          <w:rFonts w:ascii="Verdana" w:hAnsi="Verdana" w:cs="Arial"/>
          <w:color w:val="000000"/>
          <w:sz w:val="18"/>
          <w:szCs w:val="18"/>
        </w:rPr>
        <w:t> </w:t>
      </w:r>
      <w:r w:rsidRPr="00FF626F">
        <w:rPr>
          <w:rFonts w:ascii="Verdana" w:hAnsi="Verdana" w:cs="Arial"/>
          <w:noProof/>
          <w:color w:val="000000"/>
          <w:sz w:val="18"/>
          <w:szCs w:val="18"/>
          <w:lang w:val="es-GT" w:eastAsia="es-GT"/>
        </w:rPr>
        <w:drawing>
          <wp:inline distT="0" distB="0" distL="0" distR="0" wp14:anchorId="37DBF965" wp14:editId="0CFB73DB">
            <wp:extent cx="76200" cy="182880"/>
            <wp:effectExtent l="0" t="0" r="0" b="7620"/>
            <wp:docPr id="96" name="Imagen 9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onografias.co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 cy="182880"/>
                    </a:xfrm>
                    <a:prstGeom prst="rect">
                      <a:avLst/>
                    </a:prstGeom>
                    <a:noFill/>
                    <a:ln>
                      <a:noFill/>
                    </a:ln>
                  </pic:spPr>
                </pic:pic>
              </a:graphicData>
            </a:graphic>
          </wp:inline>
        </w:drawing>
      </w:r>
      <w:r w:rsidRPr="00FF626F">
        <w:rPr>
          <w:rFonts w:ascii="Verdana" w:hAnsi="Verdana" w:cs="Arial"/>
          <w:color w:val="000000"/>
          <w:sz w:val="18"/>
          <w:szCs w:val="18"/>
        </w:rPr>
        <w:t>&gt; 0,263 ? la distribución es leptocúrtica</w:t>
      </w:r>
      <w:r w:rsidR="0069732C">
        <w:rPr>
          <w:rFonts w:ascii="Verdana" w:hAnsi="Verdana" w:cs="Arial"/>
          <w:color w:val="000000"/>
          <w:sz w:val="18"/>
          <w:szCs w:val="18"/>
        </w:rPr>
        <w:t>.</w:t>
      </w:r>
    </w:p>
    <w:p w14:paraId="15511E80" w14:textId="77777777" w:rsidR="0069732C" w:rsidRPr="00FF626F" w:rsidRDefault="0069732C" w:rsidP="004E595E">
      <w:pPr>
        <w:pStyle w:val="NormalWeb"/>
        <w:spacing w:before="0" w:beforeAutospacing="0" w:after="0" w:afterAutospacing="0"/>
        <w:rPr>
          <w:rFonts w:ascii="Verdana" w:hAnsi="Verdana" w:cs="Arial"/>
          <w:color w:val="000000"/>
          <w:sz w:val="18"/>
          <w:szCs w:val="18"/>
        </w:rPr>
      </w:pPr>
    </w:p>
    <w:p w14:paraId="405F09E6" w14:textId="77777777" w:rsidR="004E595E" w:rsidRPr="004A09FE" w:rsidRDefault="004E595E" w:rsidP="004E595E">
      <w:pPr>
        <w:pStyle w:val="NormalWeb"/>
        <w:spacing w:before="0" w:beforeAutospacing="0" w:after="0" w:afterAutospacing="0"/>
        <w:rPr>
          <w:rFonts w:ascii="Verdana" w:hAnsi="Verdana" w:cs="Arial"/>
          <w:sz w:val="18"/>
          <w:szCs w:val="18"/>
        </w:rPr>
      </w:pPr>
      <w:r w:rsidRPr="004A09FE">
        <w:rPr>
          <w:rFonts w:ascii="Verdana" w:hAnsi="Verdana" w:cs="Arial"/>
          <w:sz w:val="18"/>
          <w:szCs w:val="18"/>
        </w:rPr>
        <w:t>Esta medida no es muy utilizada.</w:t>
      </w:r>
    </w:p>
    <w:p w14:paraId="640BD996" w14:textId="77777777" w:rsidR="0069732C" w:rsidRPr="004A09FE" w:rsidRDefault="0069732C" w:rsidP="004E595E">
      <w:pPr>
        <w:pStyle w:val="NormalWeb"/>
        <w:spacing w:before="0" w:beforeAutospacing="0" w:after="0" w:afterAutospacing="0"/>
        <w:rPr>
          <w:rFonts w:ascii="Verdana" w:hAnsi="Verdana" w:cs="Arial"/>
          <w:sz w:val="18"/>
          <w:szCs w:val="18"/>
        </w:rPr>
      </w:pPr>
    </w:p>
    <w:p w14:paraId="190BA263" w14:textId="27012B34" w:rsidR="004E595E" w:rsidRPr="004A09FE" w:rsidRDefault="004E595E" w:rsidP="004E595E">
      <w:pPr>
        <w:pStyle w:val="NormalWeb"/>
        <w:spacing w:before="0" w:beforeAutospacing="0" w:after="0" w:afterAutospacing="0"/>
        <w:rPr>
          <w:rFonts w:ascii="Verdana" w:hAnsi="Verdana" w:cs="Arial"/>
          <w:sz w:val="18"/>
          <w:szCs w:val="18"/>
        </w:rPr>
      </w:pPr>
      <w:r w:rsidRPr="004A09FE">
        <w:rPr>
          <w:rFonts w:ascii="Verdana" w:hAnsi="Verdana" w:cs="Arial"/>
          <w:bCs/>
          <w:sz w:val="18"/>
          <w:szCs w:val="18"/>
        </w:rPr>
        <w:t>Ejemplo</w:t>
      </w:r>
      <w:r w:rsidR="0069732C" w:rsidRPr="004A09FE">
        <w:rPr>
          <w:rFonts w:ascii="Verdana" w:hAnsi="Verdana" w:cs="Arial"/>
          <w:bCs/>
          <w:sz w:val="18"/>
          <w:szCs w:val="18"/>
        </w:rPr>
        <w:t>:</w:t>
      </w:r>
      <w:r w:rsidRPr="004A09FE">
        <w:rPr>
          <w:rFonts w:ascii="Verdana" w:hAnsi="Verdana" w:cs="Arial"/>
          <w:b/>
          <w:bCs/>
          <w:sz w:val="18"/>
          <w:szCs w:val="18"/>
        </w:rPr>
        <w:t xml:space="preserve"> </w:t>
      </w:r>
      <w:r w:rsidR="0069732C" w:rsidRPr="004A09FE">
        <w:rPr>
          <w:rFonts w:ascii="Verdana" w:hAnsi="Verdana" w:cs="Arial"/>
          <w:sz w:val="18"/>
          <w:szCs w:val="18"/>
        </w:rPr>
        <w:t>de</w:t>
      </w:r>
      <w:r w:rsidRPr="004A09FE">
        <w:rPr>
          <w:rFonts w:ascii="Verdana" w:hAnsi="Verdana" w:cs="Arial"/>
          <w:sz w:val="18"/>
          <w:szCs w:val="18"/>
        </w:rPr>
        <w:t>terminar qué tipo de curtosis tiene la siguiente distribución: 6, 9, 9, 12, 12, 12, 15 y 17. Emplear la medida de Fisher y el coeficiente percentil de curtosis.</w:t>
      </w:r>
    </w:p>
    <w:p w14:paraId="72E32AED" w14:textId="77777777" w:rsidR="0069732C" w:rsidRPr="004A09FE" w:rsidRDefault="0069732C" w:rsidP="004E595E">
      <w:pPr>
        <w:pStyle w:val="NormalWeb"/>
        <w:spacing w:before="0" w:beforeAutospacing="0" w:after="0" w:afterAutospacing="0"/>
        <w:rPr>
          <w:rFonts w:ascii="Verdana" w:hAnsi="Verdana" w:cs="Arial"/>
          <w:sz w:val="18"/>
          <w:szCs w:val="18"/>
        </w:rPr>
      </w:pPr>
    </w:p>
    <w:p w14:paraId="6E615DAB" w14:textId="16ACA3D6" w:rsidR="004E595E" w:rsidRPr="004A09FE" w:rsidRDefault="004E595E" w:rsidP="004E595E">
      <w:pPr>
        <w:pStyle w:val="NormalWeb"/>
        <w:spacing w:before="0" w:beforeAutospacing="0" w:after="0" w:afterAutospacing="0"/>
        <w:rPr>
          <w:rFonts w:ascii="Verdana" w:hAnsi="Verdana" w:cs="Arial"/>
          <w:sz w:val="18"/>
          <w:szCs w:val="18"/>
        </w:rPr>
      </w:pPr>
      <w:r w:rsidRPr="004A09FE">
        <w:rPr>
          <w:rFonts w:ascii="Verdana" w:hAnsi="Verdana" w:cs="Arial"/>
          <w:bCs/>
          <w:sz w:val="18"/>
          <w:szCs w:val="18"/>
        </w:rPr>
        <w:t>Solución:</w:t>
      </w:r>
      <w:r w:rsidRPr="004A09FE">
        <w:rPr>
          <w:rStyle w:val="apple-converted-space"/>
          <w:rFonts w:ascii="Verdana" w:hAnsi="Verdana" w:cs="Arial"/>
          <w:sz w:val="18"/>
          <w:szCs w:val="18"/>
        </w:rPr>
        <w:t> </w:t>
      </w:r>
      <w:r w:rsidRPr="004A09FE">
        <w:rPr>
          <w:rFonts w:ascii="Verdana" w:hAnsi="Verdana" w:cs="Arial"/>
          <w:sz w:val="18"/>
          <w:szCs w:val="18"/>
        </w:rPr>
        <w:t>Calculando la media aritmética se obtiene</w:t>
      </w:r>
      <w:r w:rsidR="0069732C" w:rsidRPr="004A09FE">
        <w:rPr>
          <w:rFonts w:ascii="Verdana" w:hAnsi="Verdana" w:cs="Arial"/>
          <w:sz w:val="18"/>
          <w:szCs w:val="18"/>
        </w:rPr>
        <w:t>:</w:t>
      </w:r>
    </w:p>
    <w:p w14:paraId="31474847" w14:textId="77777777" w:rsidR="0069732C" w:rsidRPr="00FF626F" w:rsidRDefault="0069732C" w:rsidP="004E595E">
      <w:pPr>
        <w:pStyle w:val="NormalWeb"/>
        <w:spacing w:before="0" w:beforeAutospacing="0" w:after="0" w:afterAutospacing="0"/>
        <w:rPr>
          <w:rFonts w:ascii="Verdana" w:hAnsi="Verdana" w:cs="Arial"/>
          <w:color w:val="000000"/>
          <w:sz w:val="18"/>
          <w:szCs w:val="18"/>
        </w:rPr>
      </w:pPr>
    </w:p>
    <w:p w14:paraId="285361AF" w14:textId="77777777" w:rsidR="004E595E" w:rsidRPr="00FF626F" w:rsidRDefault="004E595E" w:rsidP="0069732C">
      <w:pPr>
        <w:pStyle w:val="NormalWeb"/>
        <w:spacing w:before="0" w:beforeAutospacing="0" w:after="0" w:afterAutospacing="0"/>
        <w:jc w:val="center"/>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25985C12" wp14:editId="7B3A5052">
            <wp:extent cx="3606085" cy="318999"/>
            <wp:effectExtent l="0" t="0" r="0" b="5080"/>
            <wp:docPr id="95" name="Imagen 9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onografias.com"/>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69296" cy="324591"/>
                    </a:xfrm>
                    <a:prstGeom prst="rect">
                      <a:avLst/>
                    </a:prstGeom>
                    <a:noFill/>
                    <a:ln>
                      <a:noFill/>
                    </a:ln>
                  </pic:spPr>
                </pic:pic>
              </a:graphicData>
            </a:graphic>
          </wp:inline>
        </w:drawing>
      </w:r>
    </w:p>
    <w:p w14:paraId="78160CA0" w14:textId="77777777" w:rsidR="0069732C" w:rsidRDefault="0069732C" w:rsidP="004E595E">
      <w:pPr>
        <w:pStyle w:val="NormalWeb"/>
        <w:spacing w:before="0" w:beforeAutospacing="0" w:after="0" w:afterAutospacing="0"/>
        <w:rPr>
          <w:rFonts w:ascii="Verdana" w:hAnsi="Verdana" w:cs="Arial"/>
          <w:color w:val="000000"/>
          <w:sz w:val="18"/>
          <w:szCs w:val="18"/>
        </w:rPr>
      </w:pPr>
    </w:p>
    <w:p w14:paraId="21D73418"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Calculando la desviación estándar poblacional se obtiene:</w:t>
      </w:r>
    </w:p>
    <w:p w14:paraId="301A64F9" w14:textId="77777777" w:rsidR="0069732C" w:rsidRPr="00FF626F" w:rsidRDefault="0069732C" w:rsidP="004E595E">
      <w:pPr>
        <w:pStyle w:val="NormalWeb"/>
        <w:spacing w:before="0" w:beforeAutospacing="0" w:after="0" w:afterAutospacing="0"/>
        <w:rPr>
          <w:rFonts w:ascii="Verdana" w:hAnsi="Verdana" w:cs="Arial"/>
          <w:color w:val="000000"/>
          <w:sz w:val="18"/>
          <w:szCs w:val="18"/>
        </w:rPr>
      </w:pPr>
    </w:p>
    <w:p w14:paraId="57F63510"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611E698A" wp14:editId="72A2483B">
            <wp:extent cx="1094704" cy="543524"/>
            <wp:effectExtent l="0" t="0" r="0" b="9525"/>
            <wp:docPr id="94" name="Imagen 9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onografias.co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9283" cy="550763"/>
                    </a:xfrm>
                    <a:prstGeom prst="rect">
                      <a:avLst/>
                    </a:prstGeom>
                    <a:noFill/>
                    <a:ln>
                      <a:noFill/>
                    </a:ln>
                  </pic:spPr>
                </pic:pic>
              </a:graphicData>
            </a:graphic>
          </wp:inline>
        </w:drawing>
      </w:r>
    </w:p>
    <w:p w14:paraId="2593D42B" w14:textId="77777777" w:rsidR="009862C8" w:rsidRDefault="009862C8" w:rsidP="004E595E">
      <w:pPr>
        <w:pStyle w:val="NormalWeb"/>
        <w:spacing w:before="0" w:beforeAutospacing="0" w:after="0" w:afterAutospacing="0"/>
        <w:rPr>
          <w:rFonts w:ascii="Verdana" w:hAnsi="Verdana" w:cs="Arial"/>
          <w:color w:val="000000"/>
          <w:sz w:val="18"/>
          <w:szCs w:val="18"/>
        </w:rPr>
      </w:pPr>
    </w:p>
    <w:p w14:paraId="7287DAF7" w14:textId="77777777" w:rsidR="0069732C" w:rsidRPr="00BD59B1" w:rsidRDefault="0069732C" w:rsidP="0069732C">
      <w:pPr>
        <w:pStyle w:val="NormalWeb"/>
        <w:spacing w:before="0" w:beforeAutospacing="0" w:after="0" w:afterAutospacing="0"/>
        <w:rPr>
          <w:rFonts w:ascii="Arial" w:hAnsi="Arial" w:cs="Arial"/>
          <w:color w:val="000000"/>
          <w:sz w:val="20"/>
          <w:szCs w:val="18"/>
        </w:rPr>
      </w:pPr>
      <m:oMathPara>
        <m:oMath>
          <m:r>
            <w:rPr>
              <w:rFonts w:ascii="Cambria Math" w:hAnsi="Cambria Math" w:cs="Arial"/>
              <w:color w:val="000000"/>
              <w:sz w:val="20"/>
              <w:szCs w:val="18"/>
            </w:rPr>
            <m:t>σ=</m:t>
          </m:r>
          <m:rad>
            <m:radPr>
              <m:degHide m:val="1"/>
              <m:ctrlPr>
                <w:rPr>
                  <w:rFonts w:ascii="Cambria Math" w:hAnsi="Cambria Math" w:cs="Arial"/>
                  <w:i/>
                  <w:color w:val="000000"/>
                  <w:sz w:val="20"/>
                  <w:szCs w:val="18"/>
                </w:rPr>
              </m:ctrlPr>
            </m:radPr>
            <m:deg/>
            <m:e>
              <m:f>
                <m:fPr>
                  <m:ctrlPr>
                    <w:rPr>
                      <w:rFonts w:ascii="Cambria Math" w:hAnsi="Cambria Math" w:cs="Arial"/>
                      <w:i/>
                      <w:color w:val="000000"/>
                      <w:sz w:val="20"/>
                      <w:szCs w:val="18"/>
                    </w:rPr>
                  </m:ctrlPr>
                </m:fPr>
                <m:num>
                  <m:sSup>
                    <m:sSupPr>
                      <m:ctrlPr>
                        <w:rPr>
                          <w:rFonts w:ascii="Cambria Math" w:hAnsi="Cambria Math" w:cs="Arial"/>
                          <w:i/>
                          <w:color w:val="000000"/>
                          <w:sz w:val="20"/>
                          <w:szCs w:val="18"/>
                        </w:rPr>
                      </m:ctrlPr>
                    </m:sSupPr>
                    <m:e>
                      <m:r>
                        <w:rPr>
                          <w:rFonts w:ascii="Cambria Math" w:hAnsi="Cambria Math" w:cs="Arial"/>
                          <w:color w:val="000000"/>
                          <w:sz w:val="20"/>
                          <w:szCs w:val="18"/>
                        </w:rPr>
                        <m:t>(6-11,5)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(9-11,5)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(9-11,5)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(12-11,5)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(12-11,5)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(12-11,5)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(15-11,5)</m:t>
                      </m:r>
                    </m:e>
                    <m:sup>
                      <m:r>
                        <w:rPr>
                          <w:rFonts w:ascii="Cambria Math" w:hAnsi="Cambria Math" w:cs="Arial"/>
                          <w:color w:val="000000"/>
                          <w:sz w:val="20"/>
                          <w:szCs w:val="18"/>
                        </w:rPr>
                        <m:t>2</m:t>
                      </m:r>
                    </m:sup>
                  </m:sSup>
                  <m:r>
                    <w:rPr>
                      <w:rFonts w:ascii="Cambria Math" w:hAnsi="Cambria Math" w:cs="Arial"/>
                      <w:color w:val="000000"/>
                      <w:sz w:val="20"/>
                      <w:szCs w:val="18"/>
                    </w:rPr>
                    <m:t>+</m:t>
                  </m:r>
                  <m:sSup>
                    <m:sSupPr>
                      <m:ctrlPr>
                        <w:rPr>
                          <w:rFonts w:ascii="Cambria Math" w:hAnsi="Cambria Math" w:cs="Arial"/>
                          <w:i/>
                          <w:color w:val="000000"/>
                          <w:sz w:val="20"/>
                          <w:szCs w:val="18"/>
                        </w:rPr>
                      </m:ctrlPr>
                    </m:sSupPr>
                    <m:e>
                      <m:r>
                        <w:rPr>
                          <w:rFonts w:ascii="Cambria Math" w:hAnsi="Cambria Math" w:cs="Arial"/>
                          <w:color w:val="000000"/>
                          <w:sz w:val="20"/>
                          <w:szCs w:val="18"/>
                        </w:rPr>
                        <m:t>(17-11,5)</m:t>
                      </m:r>
                    </m:e>
                    <m:sup>
                      <m:r>
                        <w:rPr>
                          <w:rFonts w:ascii="Cambria Math" w:hAnsi="Cambria Math" w:cs="Arial"/>
                          <w:color w:val="000000"/>
                          <w:sz w:val="20"/>
                          <w:szCs w:val="18"/>
                        </w:rPr>
                        <m:t>2</m:t>
                      </m:r>
                    </m:sup>
                  </m:sSup>
                </m:num>
                <m:den>
                  <m:r>
                    <w:rPr>
                      <w:rFonts w:ascii="Cambria Math" w:hAnsi="Cambria Math" w:cs="Arial"/>
                      <w:color w:val="000000"/>
                      <w:sz w:val="20"/>
                      <w:szCs w:val="18"/>
                    </w:rPr>
                    <m:t>8</m:t>
                  </m:r>
                </m:den>
              </m:f>
            </m:e>
          </m:rad>
        </m:oMath>
      </m:oMathPara>
    </w:p>
    <w:p w14:paraId="1B5E976F" w14:textId="5689762F" w:rsidR="004E595E" w:rsidRDefault="004E595E" w:rsidP="004E595E">
      <w:pPr>
        <w:pStyle w:val="NormalWeb"/>
        <w:spacing w:before="0" w:beforeAutospacing="0" w:after="0" w:afterAutospacing="0"/>
        <w:rPr>
          <w:rFonts w:ascii="Verdana" w:hAnsi="Verdana" w:cs="Arial"/>
          <w:color w:val="000000"/>
          <w:sz w:val="18"/>
          <w:szCs w:val="18"/>
        </w:rPr>
      </w:pPr>
    </w:p>
    <w:p w14:paraId="16E43107"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257F662F" wp14:editId="237FCD27">
            <wp:extent cx="655320" cy="182880"/>
            <wp:effectExtent l="0" t="0" r="0" b="7620"/>
            <wp:docPr id="92" name="Imagen 9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onografias.co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320" cy="182880"/>
                    </a:xfrm>
                    <a:prstGeom prst="rect">
                      <a:avLst/>
                    </a:prstGeom>
                    <a:noFill/>
                    <a:ln>
                      <a:noFill/>
                    </a:ln>
                  </pic:spPr>
                </pic:pic>
              </a:graphicData>
            </a:graphic>
          </wp:inline>
        </w:drawing>
      </w:r>
    </w:p>
    <w:p w14:paraId="3709B519" w14:textId="77777777" w:rsidR="0069732C" w:rsidRDefault="0069732C" w:rsidP="004E595E">
      <w:pPr>
        <w:pStyle w:val="NormalWeb"/>
        <w:spacing w:before="0" w:beforeAutospacing="0" w:after="0" w:afterAutospacing="0"/>
        <w:rPr>
          <w:rFonts w:ascii="Verdana" w:hAnsi="Verdana" w:cs="Arial"/>
          <w:color w:val="000000"/>
          <w:sz w:val="18"/>
          <w:szCs w:val="18"/>
        </w:rPr>
      </w:pPr>
    </w:p>
    <w:p w14:paraId="333F32C4" w14:textId="77777777" w:rsidR="009862C8" w:rsidRPr="00FF626F" w:rsidRDefault="009862C8" w:rsidP="004E595E">
      <w:pPr>
        <w:pStyle w:val="NormalWeb"/>
        <w:spacing w:before="0" w:beforeAutospacing="0" w:after="0" w:afterAutospacing="0"/>
        <w:rPr>
          <w:rFonts w:ascii="Verdana" w:hAnsi="Verdana" w:cs="Arial"/>
          <w:color w:val="000000"/>
          <w:sz w:val="18"/>
          <w:szCs w:val="18"/>
        </w:rPr>
      </w:pPr>
    </w:p>
    <w:p w14:paraId="4B3999C2"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Calculando la Medida de Fisher se obtiene:</w:t>
      </w:r>
    </w:p>
    <w:p w14:paraId="0A754385" w14:textId="6D385190" w:rsidR="0069732C" w:rsidRPr="00FF626F" w:rsidRDefault="00F82159"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noProof/>
          <w:color w:val="000000"/>
          <w:sz w:val="18"/>
          <w:szCs w:val="18"/>
          <w:lang w:val="es-GT" w:eastAsia="es-GT"/>
        </w:rPr>
        <w:drawing>
          <wp:anchor distT="0" distB="0" distL="114300" distR="114300" simplePos="0" relativeHeight="251670528" behindDoc="0" locked="0" layoutInCell="1" allowOverlap="1" wp14:anchorId="28B995C6" wp14:editId="27DFDF52">
            <wp:simplePos x="0" y="0"/>
            <wp:positionH relativeFrom="column">
              <wp:posOffset>3371215</wp:posOffset>
            </wp:positionH>
            <wp:positionV relativeFrom="paragraph">
              <wp:posOffset>1053465</wp:posOffset>
            </wp:positionV>
            <wp:extent cx="2744470" cy="461010"/>
            <wp:effectExtent l="0" t="0" r="0" b="0"/>
            <wp:wrapSquare wrapText="bothSides"/>
            <wp:docPr id="90" name="Imagen 9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onografias.co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4470" cy="4610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50" w:type="pct"/>
        <w:tblCellSpacing w:w="15" w:type="dxa"/>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3"/>
        <w:gridCol w:w="30"/>
        <w:gridCol w:w="1372"/>
        <w:gridCol w:w="50"/>
      </w:tblGrid>
      <w:tr w:rsidR="0084169E" w:rsidRPr="0084169E" w14:paraId="6C45273E" w14:textId="77777777" w:rsidTr="0084169E">
        <w:trPr>
          <w:gridAfter w:val="1"/>
          <w:wAfter w:w="2121" w:type="dxa"/>
          <w:tblCellSpacing w:w="15" w:type="dxa"/>
        </w:trPr>
        <w:tc>
          <w:tcPr>
            <w:tcW w:w="2271" w:type="pct"/>
            <w:gridSpan w:val="2"/>
            <w:vAlign w:val="center"/>
            <w:hideMark/>
          </w:tcPr>
          <w:p w14:paraId="7BCC7480"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Datos</w:t>
            </w:r>
          </w:p>
        </w:tc>
        <w:tc>
          <w:tcPr>
            <w:tcW w:w="2561" w:type="pct"/>
            <w:vAlign w:val="center"/>
            <w:hideMark/>
          </w:tcPr>
          <w:p w14:paraId="6D9E4836" w14:textId="77777777" w:rsidR="004E595E" w:rsidRPr="0084169E" w:rsidRDefault="004E595E" w:rsidP="0069732C">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noProof/>
                <w:sz w:val="18"/>
                <w:szCs w:val="18"/>
                <w:lang w:val="es-GT" w:eastAsia="es-GT"/>
              </w:rPr>
              <w:drawing>
                <wp:inline distT="0" distB="0" distL="0" distR="0" wp14:anchorId="78EE0DDB" wp14:editId="35015F77">
                  <wp:extent cx="586740" cy="198120"/>
                  <wp:effectExtent l="0" t="0" r="0" b="5080"/>
                  <wp:docPr id="91" name="Imagen 9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onografias.com"/>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6740" cy="198120"/>
                          </a:xfrm>
                          <a:prstGeom prst="rect">
                            <a:avLst/>
                          </a:prstGeom>
                          <a:noFill/>
                          <a:ln>
                            <a:noFill/>
                          </a:ln>
                        </pic:spPr>
                      </pic:pic>
                    </a:graphicData>
                  </a:graphic>
                </wp:inline>
              </w:drawing>
            </w:r>
          </w:p>
        </w:tc>
      </w:tr>
      <w:tr w:rsidR="0084169E" w:rsidRPr="0084169E" w14:paraId="33FC11F5" w14:textId="77777777" w:rsidTr="0084169E">
        <w:trPr>
          <w:gridAfter w:val="1"/>
          <w:wAfter w:w="2121" w:type="dxa"/>
          <w:tblCellSpacing w:w="15" w:type="dxa"/>
        </w:trPr>
        <w:tc>
          <w:tcPr>
            <w:tcW w:w="2271" w:type="pct"/>
            <w:gridSpan w:val="2"/>
            <w:vAlign w:val="center"/>
            <w:hideMark/>
          </w:tcPr>
          <w:p w14:paraId="33FF5775"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6</w:t>
            </w:r>
          </w:p>
        </w:tc>
        <w:tc>
          <w:tcPr>
            <w:tcW w:w="2561" w:type="pct"/>
            <w:vAlign w:val="center"/>
            <w:hideMark/>
          </w:tcPr>
          <w:p w14:paraId="65CAE690" w14:textId="77777777" w:rsidR="004E595E" w:rsidRPr="0084169E" w:rsidRDefault="004E595E">
            <w:pPr>
              <w:pStyle w:val="NormalWeb"/>
              <w:spacing w:before="0" w:beforeAutospacing="0" w:after="0" w:afterAutospacing="0" w:line="240" w:lineRule="atLeast"/>
              <w:rPr>
                <w:rFonts w:ascii="Verdana" w:hAnsi="Verdana" w:cs="Arial"/>
                <w:sz w:val="18"/>
                <w:szCs w:val="18"/>
              </w:rPr>
            </w:pPr>
            <w:r w:rsidRPr="0084169E">
              <w:rPr>
                <w:rFonts w:ascii="Verdana" w:hAnsi="Verdana" w:cs="Arial"/>
                <w:sz w:val="18"/>
                <w:szCs w:val="18"/>
              </w:rPr>
              <w:t>915,0625</w:t>
            </w:r>
          </w:p>
        </w:tc>
      </w:tr>
      <w:tr w:rsidR="0084169E" w:rsidRPr="0084169E" w14:paraId="1EFBCB5F" w14:textId="77777777" w:rsidTr="0084169E">
        <w:trPr>
          <w:gridAfter w:val="1"/>
          <w:wAfter w:w="2121" w:type="dxa"/>
          <w:tblCellSpacing w:w="15" w:type="dxa"/>
        </w:trPr>
        <w:tc>
          <w:tcPr>
            <w:tcW w:w="2271" w:type="pct"/>
            <w:gridSpan w:val="2"/>
            <w:vAlign w:val="center"/>
            <w:hideMark/>
          </w:tcPr>
          <w:p w14:paraId="6849B034"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9</w:t>
            </w:r>
          </w:p>
        </w:tc>
        <w:tc>
          <w:tcPr>
            <w:tcW w:w="2561" w:type="pct"/>
            <w:vAlign w:val="center"/>
            <w:hideMark/>
          </w:tcPr>
          <w:p w14:paraId="6DF9B0AD" w14:textId="77777777" w:rsidR="004E595E" w:rsidRPr="0084169E" w:rsidRDefault="004E595E">
            <w:pPr>
              <w:pStyle w:val="NormalWeb"/>
              <w:spacing w:before="0" w:beforeAutospacing="0" w:after="0" w:afterAutospacing="0" w:line="240" w:lineRule="atLeast"/>
              <w:rPr>
                <w:rFonts w:ascii="Verdana" w:hAnsi="Verdana" w:cs="Arial"/>
                <w:sz w:val="18"/>
                <w:szCs w:val="18"/>
              </w:rPr>
            </w:pPr>
            <w:r w:rsidRPr="0084169E">
              <w:rPr>
                <w:rFonts w:ascii="Verdana" w:hAnsi="Verdana" w:cs="Arial"/>
                <w:sz w:val="18"/>
                <w:szCs w:val="18"/>
              </w:rPr>
              <w:t>39,0625</w:t>
            </w:r>
          </w:p>
        </w:tc>
      </w:tr>
      <w:tr w:rsidR="0084169E" w:rsidRPr="0084169E" w14:paraId="676E2EE4" w14:textId="77777777" w:rsidTr="0084169E">
        <w:trPr>
          <w:gridAfter w:val="1"/>
          <w:wAfter w:w="2121" w:type="dxa"/>
          <w:tblCellSpacing w:w="15" w:type="dxa"/>
        </w:trPr>
        <w:tc>
          <w:tcPr>
            <w:tcW w:w="2271" w:type="pct"/>
            <w:gridSpan w:val="2"/>
            <w:vAlign w:val="center"/>
            <w:hideMark/>
          </w:tcPr>
          <w:p w14:paraId="3CB5ABFE"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9</w:t>
            </w:r>
          </w:p>
        </w:tc>
        <w:tc>
          <w:tcPr>
            <w:tcW w:w="2561" w:type="pct"/>
            <w:vAlign w:val="center"/>
            <w:hideMark/>
          </w:tcPr>
          <w:p w14:paraId="2093F6C2" w14:textId="77777777" w:rsidR="004E595E" w:rsidRPr="0084169E" w:rsidRDefault="004E595E">
            <w:pPr>
              <w:pStyle w:val="NormalWeb"/>
              <w:spacing w:before="0" w:beforeAutospacing="0" w:after="0" w:afterAutospacing="0" w:line="240" w:lineRule="atLeast"/>
              <w:rPr>
                <w:rFonts w:ascii="Verdana" w:hAnsi="Verdana" w:cs="Arial"/>
                <w:sz w:val="18"/>
                <w:szCs w:val="18"/>
              </w:rPr>
            </w:pPr>
            <w:r w:rsidRPr="0084169E">
              <w:rPr>
                <w:rFonts w:ascii="Verdana" w:hAnsi="Verdana" w:cs="Arial"/>
                <w:sz w:val="18"/>
                <w:szCs w:val="18"/>
              </w:rPr>
              <w:t>39,0625</w:t>
            </w:r>
          </w:p>
        </w:tc>
      </w:tr>
      <w:tr w:rsidR="0084169E" w:rsidRPr="0084169E" w14:paraId="5B0C4CF8" w14:textId="77777777" w:rsidTr="0084169E">
        <w:trPr>
          <w:tblCellSpacing w:w="15" w:type="dxa"/>
        </w:trPr>
        <w:tc>
          <w:tcPr>
            <w:tcW w:w="2271" w:type="pct"/>
            <w:vAlign w:val="center"/>
            <w:hideMark/>
          </w:tcPr>
          <w:p w14:paraId="0909C66F"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12</w:t>
            </w:r>
          </w:p>
        </w:tc>
        <w:tc>
          <w:tcPr>
            <w:tcW w:w="2561" w:type="pct"/>
            <w:gridSpan w:val="3"/>
            <w:vAlign w:val="center"/>
            <w:hideMark/>
          </w:tcPr>
          <w:p w14:paraId="570E4F7D" w14:textId="77777777" w:rsidR="004E595E" w:rsidRPr="0084169E" w:rsidRDefault="004E595E">
            <w:pPr>
              <w:pStyle w:val="NormalWeb"/>
              <w:spacing w:before="0" w:beforeAutospacing="0" w:after="0" w:afterAutospacing="0" w:line="240" w:lineRule="atLeast"/>
              <w:rPr>
                <w:rFonts w:ascii="Verdana" w:hAnsi="Verdana" w:cs="Arial"/>
                <w:sz w:val="18"/>
                <w:szCs w:val="18"/>
              </w:rPr>
            </w:pPr>
            <w:r w:rsidRPr="0084169E">
              <w:rPr>
                <w:rFonts w:ascii="Verdana" w:hAnsi="Verdana" w:cs="Arial"/>
                <w:sz w:val="18"/>
                <w:szCs w:val="18"/>
              </w:rPr>
              <w:t>0,0625</w:t>
            </w:r>
          </w:p>
        </w:tc>
      </w:tr>
      <w:tr w:rsidR="0084169E" w:rsidRPr="0084169E" w14:paraId="126461A1" w14:textId="77777777" w:rsidTr="0084169E">
        <w:trPr>
          <w:tblCellSpacing w:w="15" w:type="dxa"/>
        </w:trPr>
        <w:tc>
          <w:tcPr>
            <w:tcW w:w="2271" w:type="pct"/>
            <w:vAlign w:val="center"/>
            <w:hideMark/>
          </w:tcPr>
          <w:p w14:paraId="01F1A8C7"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12</w:t>
            </w:r>
          </w:p>
        </w:tc>
        <w:tc>
          <w:tcPr>
            <w:tcW w:w="2561" w:type="pct"/>
            <w:gridSpan w:val="3"/>
            <w:vAlign w:val="center"/>
            <w:hideMark/>
          </w:tcPr>
          <w:p w14:paraId="2EE4963D" w14:textId="77777777" w:rsidR="004E595E" w:rsidRPr="0084169E" w:rsidRDefault="004E595E">
            <w:pPr>
              <w:pStyle w:val="NormalWeb"/>
              <w:spacing w:before="0" w:beforeAutospacing="0" w:after="0" w:afterAutospacing="0" w:line="240" w:lineRule="atLeast"/>
              <w:rPr>
                <w:rFonts w:ascii="Verdana" w:hAnsi="Verdana" w:cs="Arial"/>
                <w:sz w:val="18"/>
                <w:szCs w:val="18"/>
              </w:rPr>
            </w:pPr>
            <w:r w:rsidRPr="0084169E">
              <w:rPr>
                <w:rFonts w:ascii="Verdana" w:hAnsi="Verdana" w:cs="Arial"/>
                <w:sz w:val="18"/>
                <w:szCs w:val="18"/>
              </w:rPr>
              <w:t>0,0625</w:t>
            </w:r>
          </w:p>
        </w:tc>
      </w:tr>
      <w:tr w:rsidR="0084169E" w:rsidRPr="0084169E" w14:paraId="1C865CAA" w14:textId="77777777" w:rsidTr="0084169E">
        <w:trPr>
          <w:tblCellSpacing w:w="15" w:type="dxa"/>
        </w:trPr>
        <w:tc>
          <w:tcPr>
            <w:tcW w:w="2271" w:type="pct"/>
            <w:vAlign w:val="center"/>
            <w:hideMark/>
          </w:tcPr>
          <w:p w14:paraId="30022233"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12</w:t>
            </w:r>
          </w:p>
        </w:tc>
        <w:tc>
          <w:tcPr>
            <w:tcW w:w="2561" w:type="pct"/>
            <w:gridSpan w:val="3"/>
            <w:vAlign w:val="center"/>
            <w:hideMark/>
          </w:tcPr>
          <w:p w14:paraId="5CE6C7A8" w14:textId="77777777" w:rsidR="004E595E" w:rsidRPr="0084169E" w:rsidRDefault="004E595E">
            <w:pPr>
              <w:pStyle w:val="NormalWeb"/>
              <w:spacing w:before="0" w:beforeAutospacing="0" w:after="0" w:afterAutospacing="0" w:line="240" w:lineRule="atLeast"/>
              <w:rPr>
                <w:rFonts w:ascii="Verdana" w:hAnsi="Verdana" w:cs="Arial"/>
                <w:sz w:val="18"/>
                <w:szCs w:val="18"/>
              </w:rPr>
            </w:pPr>
            <w:r w:rsidRPr="0084169E">
              <w:rPr>
                <w:rFonts w:ascii="Verdana" w:hAnsi="Verdana" w:cs="Arial"/>
                <w:sz w:val="18"/>
                <w:szCs w:val="18"/>
              </w:rPr>
              <w:t>0,0625</w:t>
            </w:r>
          </w:p>
        </w:tc>
      </w:tr>
      <w:tr w:rsidR="0084169E" w:rsidRPr="0084169E" w14:paraId="1E7D2A28" w14:textId="77777777" w:rsidTr="0084169E">
        <w:trPr>
          <w:tblCellSpacing w:w="15" w:type="dxa"/>
        </w:trPr>
        <w:tc>
          <w:tcPr>
            <w:tcW w:w="2271" w:type="pct"/>
            <w:vAlign w:val="center"/>
            <w:hideMark/>
          </w:tcPr>
          <w:p w14:paraId="699D970F"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15</w:t>
            </w:r>
          </w:p>
        </w:tc>
        <w:tc>
          <w:tcPr>
            <w:tcW w:w="2561" w:type="pct"/>
            <w:gridSpan w:val="3"/>
            <w:vAlign w:val="center"/>
            <w:hideMark/>
          </w:tcPr>
          <w:p w14:paraId="5DB90838" w14:textId="77777777" w:rsidR="004E595E" w:rsidRPr="0084169E" w:rsidRDefault="004E595E">
            <w:pPr>
              <w:pStyle w:val="NormalWeb"/>
              <w:spacing w:before="0" w:beforeAutospacing="0" w:after="0" w:afterAutospacing="0" w:line="240" w:lineRule="atLeast"/>
              <w:rPr>
                <w:rFonts w:ascii="Verdana" w:hAnsi="Verdana" w:cs="Arial"/>
                <w:sz w:val="18"/>
                <w:szCs w:val="18"/>
              </w:rPr>
            </w:pPr>
            <w:r w:rsidRPr="0084169E">
              <w:rPr>
                <w:rFonts w:ascii="Verdana" w:hAnsi="Verdana" w:cs="Arial"/>
                <w:sz w:val="18"/>
                <w:szCs w:val="18"/>
              </w:rPr>
              <w:t>150,0625</w:t>
            </w:r>
          </w:p>
        </w:tc>
      </w:tr>
      <w:tr w:rsidR="0084169E" w:rsidRPr="0084169E" w14:paraId="0FFD4D45" w14:textId="77777777" w:rsidTr="0084169E">
        <w:trPr>
          <w:tblCellSpacing w:w="15" w:type="dxa"/>
        </w:trPr>
        <w:tc>
          <w:tcPr>
            <w:tcW w:w="2271" w:type="pct"/>
            <w:vAlign w:val="center"/>
            <w:hideMark/>
          </w:tcPr>
          <w:p w14:paraId="42C703E4"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17</w:t>
            </w:r>
          </w:p>
        </w:tc>
        <w:tc>
          <w:tcPr>
            <w:tcW w:w="2561" w:type="pct"/>
            <w:gridSpan w:val="3"/>
            <w:vAlign w:val="center"/>
            <w:hideMark/>
          </w:tcPr>
          <w:p w14:paraId="67ED26FB" w14:textId="77777777" w:rsidR="004E595E" w:rsidRPr="0084169E" w:rsidRDefault="004E595E">
            <w:pPr>
              <w:pStyle w:val="NormalWeb"/>
              <w:spacing w:before="0" w:beforeAutospacing="0" w:after="0" w:afterAutospacing="0" w:line="240" w:lineRule="atLeast"/>
              <w:rPr>
                <w:rFonts w:ascii="Verdana" w:hAnsi="Verdana" w:cs="Arial"/>
                <w:sz w:val="18"/>
                <w:szCs w:val="18"/>
              </w:rPr>
            </w:pPr>
            <w:r w:rsidRPr="0084169E">
              <w:rPr>
                <w:rFonts w:ascii="Verdana" w:hAnsi="Verdana" w:cs="Arial"/>
                <w:sz w:val="18"/>
                <w:szCs w:val="18"/>
              </w:rPr>
              <w:t>915,0625</w:t>
            </w:r>
          </w:p>
        </w:tc>
      </w:tr>
      <w:tr w:rsidR="0084169E" w:rsidRPr="0084169E" w14:paraId="1AC8BB06" w14:textId="77777777" w:rsidTr="0084169E">
        <w:trPr>
          <w:tblCellSpacing w:w="15" w:type="dxa"/>
        </w:trPr>
        <w:tc>
          <w:tcPr>
            <w:tcW w:w="2271" w:type="pct"/>
            <w:vAlign w:val="center"/>
            <w:hideMark/>
          </w:tcPr>
          <w:p w14:paraId="0389FAA1" w14:textId="77777777" w:rsidR="004E595E" w:rsidRPr="0084169E" w:rsidRDefault="004E595E">
            <w:pPr>
              <w:pStyle w:val="NormalWeb"/>
              <w:spacing w:before="0" w:beforeAutospacing="0" w:after="0" w:afterAutospacing="0" w:line="240" w:lineRule="atLeast"/>
              <w:jc w:val="center"/>
              <w:rPr>
                <w:rFonts w:ascii="Verdana" w:hAnsi="Verdana" w:cs="Arial"/>
                <w:sz w:val="18"/>
                <w:szCs w:val="18"/>
              </w:rPr>
            </w:pPr>
            <w:r w:rsidRPr="0084169E">
              <w:rPr>
                <w:rFonts w:ascii="Verdana" w:hAnsi="Verdana" w:cs="Arial"/>
                <w:sz w:val="18"/>
                <w:szCs w:val="18"/>
              </w:rPr>
              <w:t>Total</w:t>
            </w:r>
          </w:p>
        </w:tc>
        <w:tc>
          <w:tcPr>
            <w:tcW w:w="2561" w:type="pct"/>
            <w:gridSpan w:val="3"/>
            <w:vAlign w:val="center"/>
            <w:hideMark/>
          </w:tcPr>
          <w:p w14:paraId="5F60AC8E" w14:textId="77777777" w:rsidR="004E595E" w:rsidRPr="0084169E" w:rsidRDefault="004E595E">
            <w:pPr>
              <w:pStyle w:val="NormalWeb"/>
              <w:spacing w:before="0" w:beforeAutospacing="0" w:after="0" w:afterAutospacing="0" w:line="240" w:lineRule="atLeast"/>
              <w:rPr>
                <w:rFonts w:ascii="Verdana" w:hAnsi="Verdana" w:cs="Arial"/>
                <w:sz w:val="18"/>
                <w:szCs w:val="18"/>
              </w:rPr>
            </w:pPr>
            <w:r w:rsidRPr="0084169E">
              <w:rPr>
                <w:rFonts w:ascii="Verdana" w:hAnsi="Verdana" w:cs="Arial"/>
                <w:sz w:val="18"/>
                <w:szCs w:val="18"/>
              </w:rPr>
              <w:t>2058,5</w:t>
            </w:r>
          </w:p>
        </w:tc>
      </w:tr>
    </w:tbl>
    <w:p w14:paraId="34D93466" w14:textId="77777777" w:rsidR="003B0D21" w:rsidRDefault="003B0D21" w:rsidP="004E595E">
      <w:pPr>
        <w:pStyle w:val="NormalWeb"/>
        <w:spacing w:before="0" w:beforeAutospacing="0" w:after="0" w:afterAutospacing="0"/>
        <w:rPr>
          <w:rFonts w:ascii="Verdana" w:hAnsi="Verdana" w:cs="Arial"/>
          <w:color w:val="000000"/>
          <w:sz w:val="18"/>
          <w:szCs w:val="18"/>
        </w:rPr>
      </w:pPr>
    </w:p>
    <w:p w14:paraId="358A0345"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Para calcular los cuartiles y percentiles se ordena los datos de menor a mayor:</w:t>
      </w:r>
    </w:p>
    <w:p w14:paraId="41CA7364" w14:textId="77777777" w:rsidR="00E3099A" w:rsidRDefault="00E3099A" w:rsidP="004E595E">
      <w:pPr>
        <w:pStyle w:val="NormalWeb"/>
        <w:spacing w:before="0" w:beforeAutospacing="0" w:after="0" w:afterAutospacing="0"/>
        <w:rPr>
          <w:rFonts w:ascii="Verdana" w:hAnsi="Verdana" w:cs="Arial"/>
          <w:color w:val="000000"/>
          <w:sz w:val="18"/>
          <w:szCs w:val="18"/>
        </w:rPr>
      </w:pPr>
    </w:p>
    <w:tbl>
      <w:tblPr>
        <w:tblW w:w="2501"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5"/>
        <w:gridCol w:w="670"/>
        <w:gridCol w:w="664"/>
        <w:gridCol w:w="663"/>
        <w:gridCol w:w="663"/>
        <w:gridCol w:w="663"/>
        <w:gridCol w:w="663"/>
        <w:gridCol w:w="692"/>
      </w:tblGrid>
      <w:tr w:rsidR="0084169E" w:rsidRPr="0084169E" w14:paraId="5ECF593B" w14:textId="77777777" w:rsidTr="0084169E">
        <w:trPr>
          <w:trHeight w:val="259"/>
          <w:tblCellSpacing w:w="15" w:type="dxa"/>
          <w:jc w:val="center"/>
        </w:trPr>
        <w:tc>
          <w:tcPr>
            <w:tcW w:w="604" w:type="pct"/>
            <w:vAlign w:val="center"/>
            <w:hideMark/>
          </w:tcPr>
          <w:p w14:paraId="018A4F67" w14:textId="77777777" w:rsidR="00E3099A" w:rsidRPr="0084169E" w:rsidRDefault="00E3099A" w:rsidP="005539C2">
            <w:pPr>
              <w:pStyle w:val="NormalWeb"/>
              <w:spacing w:before="0" w:beforeAutospacing="0" w:after="0" w:afterAutospacing="0" w:line="240" w:lineRule="atLeast"/>
              <w:jc w:val="center"/>
              <w:rPr>
                <w:rFonts w:ascii="Arial" w:hAnsi="Arial" w:cs="Arial"/>
                <w:sz w:val="18"/>
                <w:szCs w:val="18"/>
              </w:rPr>
            </w:pPr>
            <w:r w:rsidRPr="0084169E">
              <w:rPr>
                <w:rFonts w:ascii="Arial" w:hAnsi="Arial" w:cs="Arial"/>
                <w:sz w:val="18"/>
                <w:szCs w:val="18"/>
              </w:rPr>
              <w:t>6</w:t>
            </w:r>
          </w:p>
        </w:tc>
        <w:tc>
          <w:tcPr>
            <w:tcW w:w="595" w:type="pct"/>
            <w:vAlign w:val="center"/>
            <w:hideMark/>
          </w:tcPr>
          <w:p w14:paraId="3214C543" w14:textId="77777777" w:rsidR="00E3099A" w:rsidRPr="0084169E" w:rsidRDefault="00E3099A" w:rsidP="005539C2">
            <w:pPr>
              <w:pStyle w:val="NormalWeb"/>
              <w:spacing w:before="0" w:beforeAutospacing="0" w:after="0" w:afterAutospacing="0" w:line="240" w:lineRule="atLeast"/>
              <w:jc w:val="center"/>
              <w:rPr>
                <w:rFonts w:ascii="Arial" w:hAnsi="Arial" w:cs="Arial"/>
                <w:sz w:val="18"/>
                <w:szCs w:val="18"/>
              </w:rPr>
            </w:pPr>
            <w:r w:rsidRPr="0084169E">
              <w:rPr>
                <w:rFonts w:ascii="Arial" w:hAnsi="Arial" w:cs="Arial"/>
                <w:sz w:val="18"/>
                <w:szCs w:val="18"/>
              </w:rPr>
              <w:t>9</w:t>
            </w:r>
          </w:p>
        </w:tc>
        <w:tc>
          <w:tcPr>
            <w:tcW w:w="590" w:type="pct"/>
            <w:vAlign w:val="center"/>
            <w:hideMark/>
          </w:tcPr>
          <w:p w14:paraId="61E06093" w14:textId="77777777" w:rsidR="00E3099A" w:rsidRPr="0084169E" w:rsidRDefault="00E3099A" w:rsidP="005539C2">
            <w:pPr>
              <w:pStyle w:val="NormalWeb"/>
              <w:spacing w:before="0" w:beforeAutospacing="0" w:after="0" w:afterAutospacing="0" w:line="240" w:lineRule="atLeast"/>
              <w:jc w:val="center"/>
              <w:rPr>
                <w:rFonts w:ascii="Arial" w:hAnsi="Arial" w:cs="Arial"/>
                <w:sz w:val="18"/>
                <w:szCs w:val="18"/>
              </w:rPr>
            </w:pPr>
            <w:r w:rsidRPr="0084169E">
              <w:rPr>
                <w:rFonts w:ascii="Arial" w:hAnsi="Arial" w:cs="Arial"/>
                <w:sz w:val="18"/>
                <w:szCs w:val="18"/>
              </w:rPr>
              <w:t>9</w:t>
            </w:r>
          </w:p>
        </w:tc>
        <w:tc>
          <w:tcPr>
            <w:tcW w:w="589" w:type="pct"/>
            <w:vAlign w:val="center"/>
            <w:hideMark/>
          </w:tcPr>
          <w:p w14:paraId="77E5C672" w14:textId="77777777" w:rsidR="00E3099A" w:rsidRPr="0084169E" w:rsidRDefault="00E3099A" w:rsidP="005539C2">
            <w:pPr>
              <w:pStyle w:val="NormalWeb"/>
              <w:spacing w:before="0" w:beforeAutospacing="0" w:after="0" w:afterAutospacing="0" w:line="240" w:lineRule="atLeast"/>
              <w:jc w:val="center"/>
              <w:rPr>
                <w:rFonts w:ascii="Arial" w:hAnsi="Arial" w:cs="Arial"/>
                <w:sz w:val="18"/>
                <w:szCs w:val="18"/>
              </w:rPr>
            </w:pPr>
            <w:r w:rsidRPr="0084169E">
              <w:rPr>
                <w:rFonts w:ascii="Arial" w:hAnsi="Arial" w:cs="Arial"/>
                <w:sz w:val="18"/>
                <w:szCs w:val="18"/>
              </w:rPr>
              <w:t>12</w:t>
            </w:r>
          </w:p>
        </w:tc>
        <w:tc>
          <w:tcPr>
            <w:tcW w:w="589" w:type="pct"/>
            <w:vAlign w:val="center"/>
            <w:hideMark/>
          </w:tcPr>
          <w:p w14:paraId="44FB003F" w14:textId="77777777" w:rsidR="00E3099A" w:rsidRPr="0084169E" w:rsidRDefault="00E3099A" w:rsidP="005539C2">
            <w:pPr>
              <w:pStyle w:val="NormalWeb"/>
              <w:spacing w:before="0" w:beforeAutospacing="0" w:after="0" w:afterAutospacing="0" w:line="240" w:lineRule="atLeast"/>
              <w:jc w:val="center"/>
              <w:rPr>
                <w:rFonts w:ascii="Arial" w:hAnsi="Arial" w:cs="Arial"/>
                <w:sz w:val="18"/>
                <w:szCs w:val="18"/>
              </w:rPr>
            </w:pPr>
            <w:r w:rsidRPr="0084169E">
              <w:rPr>
                <w:rFonts w:ascii="Arial" w:hAnsi="Arial" w:cs="Arial"/>
                <w:sz w:val="18"/>
                <w:szCs w:val="18"/>
              </w:rPr>
              <w:t>12</w:t>
            </w:r>
          </w:p>
        </w:tc>
        <w:tc>
          <w:tcPr>
            <w:tcW w:w="589" w:type="pct"/>
            <w:vAlign w:val="center"/>
            <w:hideMark/>
          </w:tcPr>
          <w:p w14:paraId="6C453C0A" w14:textId="77777777" w:rsidR="00E3099A" w:rsidRPr="0084169E" w:rsidRDefault="00E3099A" w:rsidP="005539C2">
            <w:pPr>
              <w:pStyle w:val="NormalWeb"/>
              <w:spacing w:before="0" w:beforeAutospacing="0" w:after="0" w:afterAutospacing="0" w:line="240" w:lineRule="atLeast"/>
              <w:jc w:val="center"/>
              <w:rPr>
                <w:rFonts w:ascii="Arial" w:hAnsi="Arial" w:cs="Arial"/>
                <w:sz w:val="18"/>
                <w:szCs w:val="18"/>
              </w:rPr>
            </w:pPr>
            <w:r w:rsidRPr="0084169E">
              <w:rPr>
                <w:rFonts w:ascii="Arial" w:hAnsi="Arial" w:cs="Arial"/>
                <w:sz w:val="18"/>
                <w:szCs w:val="18"/>
              </w:rPr>
              <w:t>12</w:t>
            </w:r>
          </w:p>
        </w:tc>
        <w:tc>
          <w:tcPr>
            <w:tcW w:w="589" w:type="pct"/>
            <w:vAlign w:val="center"/>
            <w:hideMark/>
          </w:tcPr>
          <w:p w14:paraId="371D2C97" w14:textId="77777777" w:rsidR="00E3099A" w:rsidRPr="0084169E" w:rsidRDefault="00E3099A" w:rsidP="005539C2">
            <w:pPr>
              <w:pStyle w:val="NormalWeb"/>
              <w:spacing w:before="0" w:beforeAutospacing="0" w:after="0" w:afterAutospacing="0" w:line="240" w:lineRule="atLeast"/>
              <w:jc w:val="center"/>
              <w:rPr>
                <w:rFonts w:ascii="Arial" w:hAnsi="Arial" w:cs="Arial"/>
                <w:sz w:val="18"/>
                <w:szCs w:val="18"/>
              </w:rPr>
            </w:pPr>
            <w:r w:rsidRPr="0084169E">
              <w:rPr>
                <w:rFonts w:ascii="Arial" w:hAnsi="Arial" w:cs="Arial"/>
                <w:sz w:val="18"/>
                <w:szCs w:val="18"/>
              </w:rPr>
              <w:t>15</w:t>
            </w:r>
          </w:p>
        </w:tc>
        <w:tc>
          <w:tcPr>
            <w:tcW w:w="602" w:type="pct"/>
            <w:vAlign w:val="center"/>
            <w:hideMark/>
          </w:tcPr>
          <w:p w14:paraId="7544787D" w14:textId="77777777" w:rsidR="00E3099A" w:rsidRPr="0084169E" w:rsidRDefault="00E3099A" w:rsidP="005539C2">
            <w:pPr>
              <w:pStyle w:val="NormalWeb"/>
              <w:spacing w:before="0" w:beforeAutospacing="0" w:after="0" w:afterAutospacing="0" w:line="240" w:lineRule="atLeast"/>
              <w:jc w:val="center"/>
              <w:rPr>
                <w:rFonts w:ascii="Arial" w:hAnsi="Arial" w:cs="Arial"/>
                <w:sz w:val="18"/>
                <w:szCs w:val="18"/>
              </w:rPr>
            </w:pPr>
            <w:r w:rsidRPr="0084169E">
              <w:rPr>
                <w:rFonts w:ascii="Arial" w:hAnsi="Arial" w:cs="Arial"/>
                <w:sz w:val="18"/>
                <w:szCs w:val="18"/>
              </w:rPr>
              <w:t>17</w:t>
            </w:r>
          </w:p>
        </w:tc>
      </w:tr>
      <w:tr w:rsidR="0084169E" w:rsidRPr="0084169E" w14:paraId="079D1398" w14:textId="77777777" w:rsidTr="0084169E">
        <w:trPr>
          <w:trHeight w:val="415"/>
          <w:tblCellSpacing w:w="15" w:type="dxa"/>
          <w:jc w:val="center"/>
        </w:trPr>
        <w:tc>
          <w:tcPr>
            <w:tcW w:w="604" w:type="pct"/>
            <w:vAlign w:val="center"/>
            <w:hideMark/>
          </w:tcPr>
          <w:p w14:paraId="539F1628" w14:textId="77777777" w:rsidR="00E3099A" w:rsidRPr="0084169E" w:rsidRDefault="00D913D9" w:rsidP="005539C2">
            <w:pPr>
              <w:pStyle w:val="NormalWeb"/>
              <w:spacing w:before="0" w:beforeAutospacing="0" w:after="0" w:afterAutospacing="0" w:line="240" w:lineRule="atLeast"/>
              <w:jc w:val="center"/>
              <w:rPr>
                <w:rFonts w:ascii="Arial" w:hAnsi="Arial" w:cs="Arial"/>
                <w:sz w:val="18"/>
                <w:szCs w:val="18"/>
              </w:rPr>
            </w:pPr>
            <m:oMathPara>
              <m:oMath>
                <m:sSub>
                  <m:sSubPr>
                    <m:ctrlPr>
                      <w:rPr>
                        <w:rFonts w:ascii="Cambria Math" w:hAnsi="Cambria Math" w:cs="Arial"/>
                        <w:i/>
                        <w:sz w:val="28"/>
                        <w:szCs w:val="18"/>
                      </w:rPr>
                    </m:ctrlPr>
                  </m:sSubPr>
                  <m:e>
                    <m:r>
                      <w:rPr>
                        <w:rFonts w:ascii="Cambria Math" w:hAnsi="Cambria Math" w:cs="Arial"/>
                        <w:sz w:val="28"/>
                        <w:szCs w:val="18"/>
                      </w:rPr>
                      <m:t>x</m:t>
                    </m:r>
                  </m:e>
                  <m:sub>
                    <m:r>
                      <w:rPr>
                        <w:rFonts w:ascii="Cambria Math" w:hAnsi="Cambria Math" w:cs="Arial"/>
                        <w:sz w:val="28"/>
                        <w:szCs w:val="18"/>
                      </w:rPr>
                      <m:t>1</m:t>
                    </m:r>
                  </m:sub>
                </m:sSub>
              </m:oMath>
            </m:oMathPara>
          </w:p>
        </w:tc>
        <w:tc>
          <w:tcPr>
            <w:tcW w:w="595" w:type="pct"/>
            <w:vAlign w:val="center"/>
            <w:hideMark/>
          </w:tcPr>
          <w:p w14:paraId="1921E1B0" w14:textId="77777777" w:rsidR="00E3099A" w:rsidRPr="0084169E" w:rsidRDefault="00D913D9" w:rsidP="005539C2">
            <w:pPr>
              <w:pStyle w:val="NormalWeb"/>
              <w:spacing w:before="0" w:beforeAutospacing="0" w:after="0" w:afterAutospacing="0" w:line="240" w:lineRule="atLeast"/>
              <w:jc w:val="center"/>
              <w:rPr>
                <w:rFonts w:ascii="Arial" w:hAnsi="Arial" w:cs="Arial"/>
                <w:sz w:val="18"/>
                <w:szCs w:val="18"/>
              </w:rPr>
            </w:pPr>
            <m:oMathPara>
              <m:oMath>
                <m:sSub>
                  <m:sSubPr>
                    <m:ctrlPr>
                      <w:rPr>
                        <w:rFonts w:ascii="Cambria Math" w:hAnsi="Cambria Math" w:cs="Arial"/>
                        <w:i/>
                        <w:sz w:val="28"/>
                        <w:szCs w:val="18"/>
                      </w:rPr>
                    </m:ctrlPr>
                  </m:sSubPr>
                  <m:e>
                    <m:r>
                      <w:rPr>
                        <w:rFonts w:ascii="Cambria Math" w:hAnsi="Cambria Math" w:cs="Arial"/>
                        <w:sz w:val="28"/>
                        <w:szCs w:val="18"/>
                      </w:rPr>
                      <m:t>x</m:t>
                    </m:r>
                  </m:e>
                  <m:sub>
                    <m:r>
                      <w:rPr>
                        <w:rFonts w:ascii="Cambria Math" w:hAnsi="Cambria Math" w:cs="Arial"/>
                        <w:sz w:val="28"/>
                        <w:szCs w:val="18"/>
                      </w:rPr>
                      <m:t>2</m:t>
                    </m:r>
                  </m:sub>
                </m:sSub>
              </m:oMath>
            </m:oMathPara>
          </w:p>
        </w:tc>
        <w:tc>
          <w:tcPr>
            <w:tcW w:w="590" w:type="pct"/>
            <w:vAlign w:val="center"/>
            <w:hideMark/>
          </w:tcPr>
          <w:p w14:paraId="43DBD8A8" w14:textId="77777777" w:rsidR="00E3099A" w:rsidRPr="0084169E" w:rsidRDefault="00D913D9" w:rsidP="005539C2">
            <w:pPr>
              <w:pStyle w:val="NormalWeb"/>
              <w:spacing w:before="0" w:beforeAutospacing="0" w:after="0" w:afterAutospacing="0" w:line="240" w:lineRule="atLeast"/>
              <w:jc w:val="center"/>
              <w:rPr>
                <w:rFonts w:ascii="Arial" w:hAnsi="Arial" w:cs="Arial"/>
                <w:sz w:val="18"/>
                <w:szCs w:val="18"/>
              </w:rPr>
            </w:pPr>
            <m:oMathPara>
              <m:oMath>
                <m:sSub>
                  <m:sSubPr>
                    <m:ctrlPr>
                      <w:rPr>
                        <w:rFonts w:ascii="Cambria Math" w:hAnsi="Cambria Math" w:cs="Arial"/>
                        <w:i/>
                        <w:sz w:val="28"/>
                        <w:szCs w:val="18"/>
                      </w:rPr>
                    </m:ctrlPr>
                  </m:sSubPr>
                  <m:e>
                    <m:r>
                      <w:rPr>
                        <w:rFonts w:ascii="Cambria Math" w:hAnsi="Cambria Math" w:cs="Arial"/>
                        <w:sz w:val="28"/>
                        <w:szCs w:val="18"/>
                      </w:rPr>
                      <m:t>x</m:t>
                    </m:r>
                  </m:e>
                  <m:sub>
                    <m:r>
                      <w:rPr>
                        <w:rFonts w:ascii="Cambria Math" w:hAnsi="Cambria Math" w:cs="Arial"/>
                        <w:sz w:val="28"/>
                        <w:szCs w:val="18"/>
                      </w:rPr>
                      <m:t>3</m:t>
                    </m:r>
                  </m:sub>
                </m:sSub>
              </m:oMath>
            </m:oMathPara>
          </w:p>
        </w:tc>
        <w:tc>
          <w:tcPr>
            <w:tcW w:w="589" w:type="pct"/>
            <w:vAlign w:val="center"/>
            <w:hideMark/>
          </w:tcPr>
          <w:p w14:paraId="641375F4" w14:textId="77777777" w:rsidR="00E3099A" w:rsidRPr="0084169E" w:rsidRDefault="00D913D9" w:rsidP="005539C2">
            <w:pPr>
              <w:pStyle w:val="NormalWeb"/>
              <w:spacing w:before="0" w:beforeAutospacing="0" w:after="0" w:afterAutospacing="0" w:line="240" w:lineRule="atLeast"/>
              <w:jc w:val="center"/>
              <w:rPr>
                <w:rFonts w:ascii="Arial" w:hAnsi="Arial" w:cs="Arial"/>
                <w:sz w:val="18"/>
                <w:szCs w:val="18"/>
              </w:rPr>
            </w:pPr>
            <m:oMathPara>
              <m:oMath>
                <m:sSub>
                  <m:sSubPr>
                    <m:ctrlPr>
                      <w:rPr>
                        <w:rFonts w:ascii="Cambria Math" w:hAnsi="Cambria Math" w:cs="Arial"/>
                        <w:i/>
                        <w:sz w:val="28"/>
                        <w:szCs w:val="18"/>
                      </w:rPr>
                    </m:ctrlPr>
                  </m:sSubPr>
                  <m:e>
                    <m:r>
                      <w:rPr>
                        <w:rFonts w:ascii="Cambria Math" w:hAnsi="Cambria Math" w:cs="Arial"/>
                        <w:sz w:val="28"/>
                        <w:szCs w:val="18"/>
                      </w:rPr>
                      <m:t>x</m:t>
                    </m:r>
                  </m:e>
                  <m:sub>
                    <m:r>
                      <w:rPr>
                        <w:rFonts w:ascii="Cambria Math" w:hAnsi="Cambria Math" w:cs="Arial"/>
                        <w:sz w:val="28"/>
                        <w:szCs w:val="18"/>
                      </w:rPr>
                      <m:t>4</m:t>
                    </m:r>
                  </m:sub>
                </m:sSub>
              </m:oMath>
            </m:oMathPara>
          </w:p>
        </w:tc>
        <w:tc>
          <w:tcPr>
            <w:tcW w:w="589" w:type="pct"/>
            <w:vAlign w:val="center"/>
            <w:hideMark/>
          </w:tcPr>
          <w:p w14:paraId="59A0F212" w14:textId="77777777" w:rsidR="00E3099A" w:rsidRPr="0084169E" w:rsidRDefault="00D913D9" w:rsidP="005539C2">
            <w:pPr>
              <w:pStyle w:val="NormalWeb"/>
              <w:spacing w:before="0" w:beforeAutospacing="0" w:after="0" w:afterAutospacing="0" w:line="240" w:lineRule="atLeast"/>
              <w:jc w:val="center"/>
              <w:rPr>
                <w:rFonts w:ascii="Arial" w:hAnsi="Arial" w:cs="Arial"/>
                <w:sz w:val="18"/>
                <w:szCs w:val="18"/>
              </w:rPr>
            </w:pPr>
            <m:oMathPara>
              <m:oMath>
                <m:sSub>
                  <m:sSubPr>
                    <m:ctrlPr>
                      <w:rPr>
                        <w:rFonts w:ascii="Cambria Math" w:hAnsi="Cambria Math" w:cs="Arial"/>
                        <w:i/>
                        <w:sz w:val="28"/>
                        <w:szCs w:val="18"/>
                      </w:rPr>
                    </m:ctrlPr>
                  </m:sSubPr>
                  <m:e>
                    <m:r>
                      <w:rPr>
                        <w:rFonts w:ascii="Cambria Math" w:hAnsi="Cambria Math" w:cs="Arial"/>
                        <w:sz w:val="28"/>
                        <w:szCs w:val="18"/>
                      </w:rPr>
                      <m:t>x</m:t>
                    </m:r>
                  </m:e>
                  <m:sub>
                    <m:r>
                      <w:rPr>
                        <w:rFonts w:ascii="Cambria Math" w:hAnsi="Cambria Math" w:cs="Arial"/>
                        <w:sz w:val="28"/>
                        <w:szCs w:val="18"/>
                      </w:rPr>
                      <m:t>5</m:t>
                    </m:r>
                  </m:sub>
                </m:sSub>
              </m:oMath>
            </m:oMathPara>
          </w:p>
        </w:tc>
        <w:tc>
          <w:tcPr>
            <w:tcW w:w="589" w:type="pct"/>
            <w:vAlign w:val="center"/>
            <w:hideMark/>
          </w:tcPr>
          <w:p w14:paraId="0E7393FA" w14:textId="77777777" w:rsidR="00E3099A" w:rsidRPr="0084169E" w:rsidRDefault="00D913D9" w:rsidP="005539C2">
            <w:pPr>
              <w:pStyle w:val="NormalWeb"/>
              <w:spacing w:before="0" w:beforeAutospacing="0" w:after="0" w:afterAutospacing="0" w:line="240" w:lineRule="atLeast"/>
              <w:jc w:val="center"/>
              <w:rPr>
                <w:rFonts w:ascii="Arial" w:hAnsi="Arial" w:cs="Arial"/>
                <w:sz w:val="18"/>
                <w:szCs w:val="18"/>
              </w:rPr>
            </w:pPr>
            <m:oMathPara>
              <m:oMath>
                <m:sSub>
                  <m:sSubPr>
                    <m:ctrlPr>
                      <w:rPr>
                        <w:rFonts w:ascii="Cambria Math" w:hAnsi="Cambria Math" w:cs="Arial"/>
                        <w:i/>
                        <w:sz w:val="28"/>
                        <w:szCs w:val="18"/>
                      </w:rPr>
                    </m:ctrlPr>
                  </m:sSubPr>
                  <m:e>
                    <m:r>
                      <w:rPr>
                        <w:rFonts w:ascii="Cambria Math" w:hAnsi="Cambria Math" w:cs="Arial"/>
                        <w:sz w:val="28"/>
                        <w:szCs w:val="18"/>
                      </w:rPr>
                      <m:t>x</m:t>
                    </m:r>
                  </m:e>
                  <m:sub>
                    <m:r>
                      <w:rPr>
                        <w:rFonts w:ascii="Cambria Math" w:hAnsi="Cambria Math" w:cs="Arial"/>
                        <w:sz w:val="28"/>
                        <w:szCs w:val="18"/>
                      </w:rPr>
                      <m:t>6</m:t>
                    </m:r>
                  </m:sub>
                </m:sSub>
              </m:oMath>
            </m:oMathPara>
          </w:p>
        </w:tc>
        <w:tc>
          <w:tcPr>
            <w:tcW w:w="589" w:type="pct"/>
            <w:vAlign w:val="center"/>
            <w:hideMark/>
          </w:tcPr>
          <w:p w14:paraId="0300A5D5" w14:textId="77777777" w:rsidR="00E3099A" w:rsidRPr="0084169E" w:rsidRDefault="00D913D9" w:rsidP="005539C2">
            <w:pPr>
              <w:pStyle w:val="NormalWeb"/>
              <w:spacing w:before="0" w:beforeAutospacing="0" w:after="0" w:afterAutospacing="0" w:line="240" w:lineRule="atLeast"/>
              <w:jc w:val="center"/>
              <w:rPr>
                <w:rFonts w:ascii="Arial" w:hAnsi="Arial" w:cs="Arial"/>
                <w:sz w:val="18"/>
                <w:szCs w:val="18"/>
              </w:rPr>
            </w:pPr>
            <m:oMathPara>
              <m:oMath>
                <m:sSub>
                  <m:sSubPr>
                    <m:ctrlPr>
                      <w:rPr>
                        <w:rFonts w:ascii="Cambria Math" w:hAnsi="Cambria Math" w:cs="Arial"/>
                        <w:i/>
                        <w:sz w:val="28"/>
                        <w:szCs w:val="18"/>
                      </w:rPr>
                    </m:ctrlPr>
                  </m:sSubPr>
                  <m:e>
                    <m:r>
                      <w:rPr>
                        <w:rFonts w:ascii="Cambria Math" w:hAnsi="Cambria Math" w:cs="Arial"/>
                        <w:sz w:val="28"/>
                        <w:szCs w:val="18"/>
                      </w:rPr>
                      <m:t>x</m:t>
                    </m:r>
                  </m:e>
                  <m:sub>
                    <m:r>
                      <w:rPr>
                        <w:rFonts w:ascii="Cambria Math" w:hAnsi="Cambria Math" w:cs="Arial"/>
                        <w:sz w:val="28"/>
                        <w:szCs w:val="18"/>
                      </w:rPr>
                      <m:t>7</m:t>
                    </m:r>
                  </m:sub>
                </m:sSub>
              </m:oMath>
            </m:oMathPara>
          </w:p>
        </w:tc>
        <w:tc>
          <w:tcPr>
            <w:tcW w:w="602" w:type="pct"/>
            <w:vAlign w:val="center"/>
            <w:hideMark/>
          </w:tcPr>
          <w:p w14:paraId="4AE67ED8" w14:textId="77777777" w:rsidR="00E3099A" w:rsidRPr="0084169E" w:rsidRDefault="00D913D9" w:rsidP="005539C2">
            <w:pPr>
              <w:pStyle w:val="NormalWeb"/>
              <w:spacing w:before="0" w:beforeAutospacing="0" w:after="0" w:afterAutospacing="0" w:line="240" w:lineRule="atLeast"/>
              <w:jc w:val="left"/>
              <w:rPr>
                <w:rFonts w:ascii="Arial" w:hAnsi="Arial" w:cs="Arial"/>
                <w:sz w:val="18"/>
                <w:szCs w:val="18"/>
              </w:rPr>
            </w:pPr>
            <m:oMathPara>
              <m:oMath>
                <m:sSub>
                  <m:sSubPr>
                    <m:ctrlPr>
                      <w:rPr>
                        <w:rFonts w:ascii="Cambria Math" w:hAnsi="Cambria Math" w:cs="Arial"/>
                        <w:i/>
                        <w:sz w:val="28"/>
                        <w:szCs w:val="18"/>
                      </w:rPr>
                    </m:ctrlPr>
                  </m:sSubPr>
                  <m:e>
                    <m:r>
                      <w:rPr>
                        <w:rFonts w:ascii="Cambria Math" w:hAnsi="Cambria Math" w:cs="Arial"/>
                        <w:sz w:val="28"/>
                        <w:szCs w:val="18"/>
                      </w:rPr>
                      <m:t>x</m:t>
                    </m:r>
                  </m:e>
                  <m:sub>
                    <m:r>
                      <w:rPr>
                        <w:rFonts w:ascii="Cambria Math" w:hAnsi="Cambria Math" w:cs="Arial"/>
                        <w:sz w:val="28"/>
                        <w:szCs w:val="18"/>
                      </w:rPr>
                      <m:t>8</m:t>
                    </m:r>
                  </m:sub>
                </m:sSub>
              </m:oMath>
            </m:oMathPara>
          </w:p>
        </w:tc>
      </w:tr>
    </w:tbl>
    <w:p w14:paraId="0EB99B5F" w14:textId="77777777" w:rsidR="00E3099A" w:rsidRDefault="00E3099A" w:rsidP="004E595E">
      <w:pPr>
        <w:pStyle w:val="NormalWeb"/>
        <w:spacing w:before="0" w:beforeAutospacing="0" w:after="0" w:afterAutospacing="0"/>
        <w:rPr>
          <w:rFonts w:ascii="Verdana" w:hAnsi="Verdana" w:cs="Arial"/>
          <w:color w:val="000000"/>
          <w:sz w:val="18"/>
          <w:szCs w:val="18"/>
        </w:rPr>
      </w:pPr>
    </w:p>
    <w:p w14:paraId="4229F057"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Calculando el cuartil uno se obtiene:</w:t>
      </w:r>
    </w:p>
    <w:p w14:paraId="300560A6" w14:textId="77777777" w:rsidR="00E3099A" w:rsidRPr="00FF626F" w:rsidRDefault="00E3099A" w:rsidP="004E595E">
      <w:pPr>
        <w:pStyle w:val="NormalWeb"/>
        <w:spacing w:before="0" w:beforeAutospacing="0" w:after="0" w:afterAutospacing="0"/>
        <w:rPr>
          <w:rFonts w:ascii="Verdana" w:hAnsi="Verdana" w:cs="Arial"/>
          <w:color w:val="000000"/>
          <w:sz w:val="18"/>
          <w:szCs w:val="18"/>
        </w:rPr>
      </w:pPr>
    </w:p>
    <w:p w14:paraId="45F59B55" w14:textId="249DF429" w:rsidR="004E595E" w:rsidRDefault="004E595E" w:rsidP="009862C8">
      <w:pPr>
        <w:pStyle w:val="NormalWeb"/>
        <w:spacing w:before="0" w:beforeAutospacing="0" w:after="0" w:afterAutospacing="0"/>
        <w:jc w:val="left"/>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0C1BE137" wp14:editId="2F4F45AC">
            <wp:extent cx="1188000" cy="385579"/>
            <wp:effectExtent l="0" t="0" r="0" b="0"/>
            <wp:docPr id="81" name="Imagen 8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onografias.co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5190" cy="400895"/>
                    </a:xfrm>
                    <a:prstGeom prst="rect">
                      <a:avLst/>
                    </a:prstGeom>
                    <a:noFill/>
                    <a:ln>
                      <a:noFill/>
                    </a:ln>
                  </pic:spPr>
                </pic:pic>
              </a:graphicData>
            </a:graphic>
          </wp:inline>
        </w:drawing>
      </w:r>
      <w:r w:rsidR="009862C8">
        <w:rPr>
          <w:rFonts w:ascii="Verdana" w:hAnsi="Verdana" w:cs="Arial"/>
          <w:color w:val="000000"/>
          <w:sz w:val="18"/>
          <w:szCs w:val="18"/>
        </w:rPr>
        <w:tab/>
        <w:t xml:space="preserve">   </w:t>
      </w:r>
      <w:r w:rsidRPr="00FF626F">
        <w:rPr>
          <w:rFonts w:ascii="Verdana" w:hAnsi="Verdana" w:cs="Arial"/>
          <w:noProof/>
          <w:color w:val="000000"/>
          <w:sz w:val="18"/>
          <w:szCs w:val="18"/>
          <w:lang w:val="es-GT" w:eastAsia="es-GT"/>
        </w:rPr>
        <w:drawing>
          <wp:inline distT="0" distB="0" distL="0" distR="0" wp14:anchorId="03699137" wp14:editId="1CE6795C">
            <wp:extent cx="4190400" cy="435945"/>
            <wp:effectExtent l="0" t="0" r="635" b="2540"/>
            <wp:docPr id="80" name="Imagen 8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onografias.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2662" cy="506924"/>
                    </a:xfrm>
                    <a:prstGeom prst="rect">
                      <a:avLst/>
                    </a:prstGeom>
                    <a:noFill/>
                    <a:ln>
                      <a:noFill/>
                    </a:ln>
                  </pic:spPr>
                </pic:pic>
              </a:graphicData>
            </a:graphic>
          </wp:inline>
        </w:drawing>
      </w:r>
    </w:p>
    <w:p w14:paraId="5922E129" w14:textId="77777777" w:rsidR="00E3099A" w:rsidRPr="00FF626F" w:rsidRDefault="00E3099A" w:rsidP="004E595E">
      <w:pPr>
        <w:pStyle w:val="NormalWeb"/>
        <w:spacing w:before="0" w:beforeAutospacing="0" w:after="0" w:afterAutospacing="0"/>
        <w:rPr>
          <w:rFonts w:ascii="Verdana" w:hAnsi="Verdana" w:cs="Arial"/>
          <w:color w:val="000000"/>
          <w:sz w:val="18"/>
          <w:szCs w:val="18"/>
        </w:rPr>
      </w:pPr>
    </w:p>
    <w:p w14:paraId="7A54F586"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Calculando el cuartil tres se obtiene:</w:t>
      </w:r>
    </w:p>
    <w:p w14:paraId="2A24D13D" w14:textId="77777777" w:rsidR="00E3099A" w:rsidRPr="00FF626F" w:rsidRDefault="00E3099A" w:rsidP="004E595E">
      <w:pPr>
        <w:pStyle w:val="NormalWeb"/>
        <w:spacing w:before="0" w:beforeAutospacing="0" w:after="0" w:afterAutospacing="0"/>
        <w:rPr>
          <w:rFonts w:ascii="Verdana" w:hAnsi="Verdana" w:cs="Arial"/>
          <w:color w:val="000000"/>
          <w:sz w:val="18"/>
          <w:szCs w:val="18"/>
        </w:rPr>
      </w:pPr>
    </w:p>
    <w:p w14:paraId="70670958" w14:textId="1195384F" w:rsidR="004E595E" w:rsidRDefault="004E595E" w:rsidP="009862C8">
      <w:pPr>
        <w:pStyle w:val="NormalWeb"/>
        <w:spacing w:before="0" w:beforeAutospacing="0" w:after="0" w:afterAutospacing="0"/>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598F8A43" wp14:editId="12C34D98">
            <wp:extent cx="1130400" cy="366883"/>
            <wp:effectExtent l="0" t="0" r="0" b="0"/>
            <wp:docPr id="79" name="Imagen 7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onografias.com"/>
                    <pic:cNvPicPr>
                      <a:picLocks noChangeAspect="1" noChangeArrowheads="1"/>
                    </pic:cNvPicPr>
                  </pic:nvPicPr>
                  <pic:blipFill>
                    <a:blip r:embed="rId75">
                      <a:extLst>
                        <a:ext uri="{BEBA8EAE-BF5A-486C-A8C5-ECC9F3942E4B}">
                          <a14:imgProps xmlns:a14="http://schemas.microsoft.com/office/drawing/2010/main">
                            <a14:imgLayer r:embed="rId7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5620" cy="388051"/>
                    </a:xfrm>
                    <a:prstGeom prst="rect">
                      <a:avLst/>
                    </a:prstGeom>
                    <a:noFill/>
                    <a:ln>
                      <a:noFill/>
                    </a:ln>
                  </pic:spPr>
                </pic:pic>
              </a:graphicData>
            </a:graphic>
          </wp:inline>
        </w:drawing>
      </w:r>
      <w:r w:rsidR="009862C8">
        <w:rPr>
          <w:rFonts w:ascii="Verdana" w:hAnsi="Verdana" w:cs="Arial"/>
          <w:color w:val="000000"/>
          <w:sz w:val="18"/>
          <w:szCs w:val="18"/>
        </w:rPr>
        <w:tab/>
        <w:t xml:space="preserve">  </w:t>
      </w:r>
      <w:r w:rsidRPr="00FF626F">
        <w:rPr>
          <w:rFonts w:ascii="Verdana" w:hAnsi="Verdana" w:cs="Arial"/>
          <w:noProof/>
          <w:color w:val="000000"/>
          <w:sz w:val="18"/>
          <w:szCs w:val="18"/>
          <w:lang w:val="es-GT" w:eastAsia="es-GT"/>
        </w:rPr>
        <w:drawing>
          <wp:inline distT="0" distB="0" distL="0" distR="0" wp14:anchorId="1AEE4C12" wp14:editId="1B30BA6A">
            <wp:extent cx="5284800" cy="455586"/>
            <wp:effectExtent l="0" t="0" r="0" b="1905"/>
            <wp:docPr id="78" name="Imagen 7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onografias.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2805" cy="469207"/>
                    </a:xfrm>
                    <a:prstGeom prst="rect">
                      <a:avLst/>
                    </a:prstGeom>
                    <a:noFill/>
                    <a:ln>
                      <a:noFill/>
                    </a:ln>
                  </pic:spPr>
                </pic:pic>
              </a:graphicData>
            </a:graphic>
          </wp:inline>
        </w:drawing>
      </w:r>
    </w:p>
    <w:p w14:paraId="60F56471" w14:textId="77777777" w:rsidR="00F82159" w:rsidRPr="00FF626F" w:rsidRDefault="00F82159" w:rsidP="004E595E">
      <w:pPr>
        <w:pStyle w:val="NormalWeb"/>
        <w:spacing w:before="0" w:beforeAutospacing="0" w:after="0" w:afterAutospacing="0"/>
        <w:rPr>
          <w:rFonts w:ascii="Verdana" w:hAnsi="Verdana" w:cs="Arial"/>
          <w:color w:val="000000"/>
          <w:sz w:val="18"/>
          <w:szCs w:val="18"/>
        </w:rPr>
      </w:pPr>
    </w:p>
    <w:p w14:paraId="3BDE72D9"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Calculando el percentil 90 se tiene:</w:t>
      </w:r>
    </w:p>
    <w:p w14:paraId="32D84AF9" w14:textId="77777777" w:rsidR="00F82159" w:rsidRPr="00FF626F" w:rsidRDefault="00F82159" w:rsidP="004E595E">
      <w:pPr>
        <w:pStyle w:val="NormalWeb"/>
        <w:spacing w:before="0" w:beforeAutospacing="0" w:after="0" w:afterAutospacing="0"/>
        <w:rPr>
          <w:rFonts w:ascii="Verdana" w:hAnsi="Verdana" w:cs="Arial"/>
          <w:color w:val="000000"/>
          <w:sz w:val="18"/>
          <w:szCs w:val="18"/>
        </w:rPr>
      </w:pPr>
    </w:p>
    <w:p w14:paraId="014D35D0" w14:textId="0497FF26" w:rsidR="004E595E" w:rsidRDefault="004E595E" w:rsidP="009862C8">
      <w:pPr>
        <w:pStyle w:val="NormalWeb"/>
        <w:spacing w:before="0" w:beforeAutospacing="0" w:after="0" w:afterAutospacing="0"/>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0493F05D" wp14:editId="0EAF9627">
            <wp:extent cx="1238400" cy="385048"/>
            <wp:effectExtent l="0" t="0" r="0" b="0"/>
            <wp:docPr id="77" name="Imagen 7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onografias.com"/>
                    <pic:cNvPicPr>
                      <a:picLocks noChangeAspect="1" noChangeArrowheads="1"/>
                    </pic:cNvPicPr>
                  </pic:nvPicPr>
                  <pic:blipFill>
                    <a:blip r:embed="rId77">
                      <a:extLst>
                        <a:ext uri="{BEBA8EAE-BF5A-486C-A8C5-ECC9F3942E4B}">
                          <a14:imgProps xmlns:a14="http://schemas.microsoft.com/office/drawing/2010/main">
                            <a14:imgLayer r:embed="rId7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5627" cy="393513"/>
                    </a:xfrm>
                    <a:prstGeom prst="rect">
                      <a:avLst/>
                    </a:prstGeom>
                    <a:noFill/>
                    <a:ln>
                      <a:noFill/>
                    </a:ln>
                  </pic:spPr>
                </pic:pic>
              </a:graphicData>
            </a:graphic>
          </wp:inline>
        </w:drawing>
      </w:r>
      <w:r w:rsidR="009862C8">
        <w:rPr>
          <w:rFonts w:ascii="Verdana" w:hAnsi="Verdana" w:cs="Arial"/>
          <w:color w:val="000000"/>
          <w:sz w:val="18"/>
          <w:szCs w:val="18"/>
        </w:rPr>
        <w:tab/>
        <w:t xml:space="preserve">  </w:t>
      </w:r>
      <w:r w:rsidRPr="00FF626F">
        <w:rPr>
          <w:rFonts w:ascii="Verdana" w:hAnsi="Verdana" w:cs="Arial"/>
          <w:noProof/>
          <w:color w:val="000000"/>
          <w:sz w:val="18"/>
          <w:szCs w:val="18"/>
          <w:lang w:val="es-GT" w:eastAsia="es-GT"/>
        </w:rPr>
        <w:drawing>
          <wp:inline distT="0" distB="0" distL="0" distR="0" wp14:anchorId="49393868" wp14:editId="0FC34261">
            <wp:extent cx="5184000" cy="477347"/>
            <wp:effectExtent l="0" t="0" r="0" b="0"/>
            <wp:docPr id="76" name="Imagen 7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onografias.co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54473" cy="502252"/>
                    </a:xfrm>
                    <a:prstGeom prst="rect">
                      <a:avLst/>
                    </a:prstGeom>
                    <a:noFill/>
                    <a:ln>
                      <a:noFill/>
                    </a:ln>
                  </pic:spPr>
                </pic:pic>
              </a:graphicData>
            </a:graphic>
          </wp:inline>
        </w:drawing>
      </w:r>
    </w:p>
    <w:p w14:paraId="64F546FF" w14:textId="77777777" w:rsidR="009862C8" w:rsidRDefault="009862C8" w:rsidP="004E595E">
      <w:pPr>
        <w:pStyle w:val="NormalWeb"/>
        <w:spacing w:before="0" w:beforeAutospacing="0" w:after="0" w:afterAutospacing="0"/>
        <w:rPr>
          <w:rFonts w:ascii="Verdana" w:hAnsi="Verdana" w:cs="Arial"/>
          <w:color w:val="000000"/>
          <w:sz w:val="18"/>
          <w:szCs w:val="18"/>
        </w:rPr>
      </w:pPr>
    </w:p>
    <w:p w14:paraId="0A162F2D" w14:textId="77777777" w:rsidR="004E595E" w:rsidRDefault="004E595E" w:rsidP="004E595E">
      <w:pPr>
        <w:pStyle w:val="NormalWeb"/>
        <w:spacing w:before="0" w:beforeAutospacing="0" w:after="0" w:afterAutospacing="0"/>
        <w:rPr>
          <w:rFonts w:ascii="Verdana" w:hAnsi="Verdana" w:cs="Arial"/>
          <w:color w:val="000000"/>
          <w:sz w:val="18"/>
          <w:szCs w:val="18"/>
        </w:rPr>
      </w:pPr>
      <w:r w:rsidRPr="00FF626F">
        <w:rPr>
          <w:rFonts w:ascii="Verdana" w:hAnsi="Verdana" w:cs="Arial"/>
          <w:color w:val="000000"/>
          <w:sz w:val="18"/>
          <w:szCs w:val="18"/>
        </w:rPr>
        <w:t>Calculando el percentil 10 se tiene:</w:t>
      </w:r>
    </w:p>
    <w:p w14:paraId="0766ECE1" w14:textId="77777777" w:rsidR="00F82159" w:rsidRPr="00FF626F" w:rsidRDefault="00F82159" w:rsidP="004E595E">
      <w:pPr>
        <w:pStyle w:val="NormalWeb"/>
        <w:spacing w:before="0" w:beforeAutospacing="0" w:after="0" w:afterAutospacing="0"/>
        <w:rPr>
          <w:rFonts w:ascii="Verdana" w:hAnsi="Verdana" w:cs="Arial"/>
          <w:color w:val="000000"/>
          <w:sz w:val="18"/>
          <w:szCs w:val="18"/>
        </w:rPr>
      </w:pPr>
    </w:p>
    <w:p w14:paraId="33E0B024" w14:textId="47D7D3B6" w:rsidR="004E595E" w:rsidRDefault="004E595E" w:rsidP="009862C8">
      <w:pPr>
        <w:pStyle w:val="NormalWeb"/>
        <w:spacing w:before="0" w:beforeAutospacing="0" w:after="0" w:afterAutospacing="0"/>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32406489" wp14:editId="1F308601">
            <wp:extent cx="1209600" cy="376094"/>
            <wp:effectExtent l="0" t="0" r="0" b="5080"/>
            <wp:docPr id="75" name="Imagen 7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Monografias.com"/>
                    <pic:cNvPicPr>
                      <a:picLocks noChangeAspect="1" noChangeArrowheads="1"/>
                    </pic:cNvPicPr>
                  </pic:nvPicPr>
                  <pic:blipFill>
                    <a:blip r:embed="rId77">
                      <a:extLst>
                        <a:ext uri="{BEBA8EAE-BF5A-486C-A8C5-ECC9F3942E4B}">
                          <a14:imgProps xmlns:a14="http://schemas.microsoft.com/office/drawing/2010/main">
                            <a14:imgLayer r:embed="rId7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24955" cy="380868"/>
                    </a:xfrm>
                    <a:prstGeom prst="rect">
                      <a:avLst/>
                    </a:prstGeom>
                    <a:noFill/>
                    <a:ln>
                      <a:noFill/>
                    </a:ln>
                  </pic:spPr>
                </pic:pic>
              </a:graphicData>
            </a:graphic>
          </wp:inline>
        </w:drawing>
      </w:r>
      <w:r w:rsidR="009862C8">
        <w:rPr>
          <w:rFonts w:ascii="Verdana" w:hAnsi="Verdana" w:cs="Arial"/>
          <w:color w:val="000000"/>
          <w:sz w:val="18"/>
          <w:szCs w:val="18"/>
        </w:rPr>
        <w:tab/>
        <w:t xml:space="preserve">  </w:t>
      </w:r>
      <w:r w:rsidRPr="00FF626F">
        <w:rPr>
          <w:rFonts w:ascii="Verdana" w:hAnsi="Verdana" w:cs="Arial"/>
          <w:noProof/>
          <w:color w:val="000000"/>
          <w:sz w:val="18"/>
          <w:szCs w:val="18"/>
          <w:lang w:val="es-GT" w:eastAsia="es-GT"/>
        </w:rPr>
        <w:drawing>
          <wp:inline distT="0" distB="0" distL="0" distR="0" wp14:anchorId="05A82C5D" wp14:editId="7024BB72">
            <wp:extent cx="3744000" cy="345600"/>
            <wp:effectExtent l="0" t="0" r="0" b="0"/>
            <wp:docPr id="74" name="Imagen 7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onografias.co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8748" cy="372808"/>
                    </a:xfrm>
                    <a:prstGeom prst="rect">
                      <a:avLst/>
                    </a:prstGeom>
                    <a:noFill/>
                    <a:ln>
                      <a:noFill/>
                    </a:ln>
                  </pic:spPr>
                </pic:pic>
              </a:graphicData>
            </a:graphic>
          </wp:inline>
        </w:drawing>
      </w:r>
    </w:p>
    <w:p w14:paraId="686D4A1D" w14:textId="77777777" w:rsidR="00F82159" w:rsidRDefault="00F82159" w:rsidP="00F82159">
      <w:pPr>
        <w:pStyle w:val="NormalWeb"/>
        <w:spacing w:before="0" w:beforeAutospacing="0" w:after="0" w:afterAutospacing="0"/>
        <w:jc w:val="center"/>
        <w:rPr>
          <w:rFonts w:ascii="Verdana" w:hAnsi="Verdana" w:cs="Arial"/>
          <w:color w:val="000000"/>
          <w:sz w:val="18"/>
          <w:szCs w:val="18"/>
        </w:rPr>
      </w:pPr>
    </w:p>
    <w:p w14:paraId="4DD230E7" w14:textId="77777777" w:rsidR="004E595E" w:rsidRPr="0084169E" w:rsidRDefault="004E595E" w:rsidP="004E595E">
      <w:pPr>
        <w:pStyle w:val="NormalWeb"/>
        <w:spacing w:before="0" w:beforeAutospacing="0" w:after="0" w:afterAutospacing="0"/>
        <w:rPr>
          <w:rFonts w:ascii="Verdana" w:hAnsi="Verdana" w:cs="Arial"/>
          <w:sz w:val="18"/>
          <w:szCs w:val="18"/>
        </w:rPr>
      </w:pPr>
      <w:r w:rsidRPr="0084169E">
        <w:rPr>
          <w:rFonts w:ascii="Verdana" w:hAnsi="Verdana" w:cs="Arial"/>
          <w:sz w:val="18"/>
          <w:szCs w:val="18"/>
        </w:rPr>
        <w:t>Calculando el coeficiente percentil de curtosis se obtiene:</w:t>
      </w:r>
    </w:p>
    <w:p w14:paraId="1CE6DC0A" w14:textId="77777777" w:rsidR="00F82159" w:rsidRPr="0084169E" w:rsidRDefault="00F82159" w:rsidP="004E595E">
      <w:pPr>
        <w:pStyle w:val="NormalWeb"/>
        <w:spacing w:before="0" w:beforeAutospacing="0" w:after="0" w:afterAutospacing="0"/>
        <w:rPr>
          <w:rFonts w:ascii="Verdana" w:hAnsi="Verdana" w:cs="Arial"/>
          <w:sz w:val="18"/>
          <w:szCs w:val="18"/>
        </w:rPr>
      </w:pPr>
    </w:p>
    <w:p w14:paraId="13AAEB9E" w14:textId="77777777" w:rsidR="004E595E" w:rsidRPr="0084169E" w:rsidRDefault="004E595E" w:rsidP="00F82159">
      <w:pPr>
        <w:pStyle w:val="NormalWeb"/>
        <w:spacing w:before="0" w:beforeAutospacing="0" w:after="0" w:afterAutospacing="0"/>
        <w:jc w:val="center"/>
        <w:rPr>
          <w:rFonts w:ascii="Verdana" w:hAnsi="Verdana" w:cs="Arial"/>
          <w:sz w:val="18"/>
          <w:szCs w:val="18"/>
        </w:rPr>
      </w:pPr>
      <w:r w:rsidRPr="0084169E">
        <w:rPr>
          <w:rFonts w:ascii="Verdana" w:hAnsi="Verdana" w:cs="Arial"/>
          <w:noProof/>
          <w:sz w:val="18"/>
          <w:szCs w:val="18"/>
          <w:lang w:val="es-GT" w:eastAsia="es-GT"/>
        </w:rPr>
        <w:drawing>
          <wp:inline distT="0" distB="0" distL="0" distR="0" wp14:anchorId="56909298" wp14:editId="3BE43600">
            <wp:extent cx="2678400" cy="417197"/>
            <wp:effectExtent l="0" t="0" r="8255" b="1905"/>
            <wp:docPr id="73" name="Imagen 7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onografias.co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8701" cy="418802"/>
                    </a:xfrm>
                    <a:prstGeom prst="rect">
                      <a:avLst/>
                    </a:prstGeom>
                    <a:noFill/>
                    <a:ln>
                      <a:noFill/>
                    </a:ln>
                  </pic:spPr>
                </pic:pic>
              </a:graphicData>
            </a:graphic>
          </wp:inline>
        </w:drawing>
      </w:r>
    </w:p>
    <w:p w14:paraId="0D3A194C" w14:textId="77777777" w:rsidR="00F82159" w:rsidRPr="0084169E" w:rsidRDefault="00F82159" w:rsidP="004E595E">
      <w:pPr>
        <w:pStyle w:val="NormalWeb"/>
        <w:spacing w:before="0" w:beforeAutospacing="0" w:after="0" w:afterAutospacing="0"/>
        <w:rPr>
          <w:rFonts w:ascii="Verdana" w:hAnsi="Verdana" w:cs="Arial"/>
          <w:sz w:val="18"/>
          <w:szCs w:val="18"/>
        </w:rPr>
      </w:pPr>
    </w:p>
    <w:p w14:paraId="1F1DD887" w14:textId="62E23ACF" w:rsidR="004E595E" w:rsidRDefault="004E595E" w:rsidP="004E595E">
      <w:pPr>
        <w:pStyle w:val="NormalWeb"/>
        <w:spacing w:before="0" w:beforeAutospacing="0" w:after="0" w:afterAutospacing="0"/>
        <w:rPr>
          <w:rFonts w:ascii="Verdana" w:hAnsi="Verdana" w:cs="Arial"/>
          <w:sz w:val="18"/>
          <w:szCs w:val="18"/>
        </w:rPr>
      </w:pPr>
      <w:r w:rsidRPr="0084169E">
        <w:rPr>
          <w:rFonts w:ascii="Verdana" w:hAnsi="Verdana" w:cs="Arial"/>
          <w:sz w:val="18"/>
          <w:szCs w:val="18"/>
        </w:rPr>
        <w:t>Como a= 2,23 y</w:t>
      </w:r>
      <w:r w:rsidRPr="0084169E">
        <w:rPr>
          <w:rStyle w:val="apple-converted-space"/>
          <w:rFonts w:ascii="Verdana" w:hAnsi="Verdana" w:cs="Arial"/>
          <w:sz w:val="18"/>
          <w:szCs w:val="18"/>
        </w:rPr>
        <w:t> </w:t>
      </w:r>
      <w:r w:rsidRPr="0084169E">
        <w:rPr>
          <w:rFonts w:ascii="Verdana" w:hAnsi="Verdana" w:cs="Arial"/>
          <w:noProof/>
          <w:sz w:val="18"/>
          <w:szCs w:val="18"/>
          <w:lang w:val="es-GT" w:eastAsia="es-GT"/>
        </w:rPr>
        <w:drawing>
          <wp:inline distT="0" distB="0" distL="0" distR="0" wp14:anchorId="6615C35F" wp14:editId="29063882">
            <wp:extent cx="627407" cy="132247"/>
            <wp:effectExtent l="0" t="0" r="1270" b="1270"/>
            <wp:docPr id="72" name="Imagen 7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onografias.com"/>
                    <pic:cNvPicPr>
                      <a:picLocks noChangeAspect="1" noChangeArrowheads="1"/>
                    </pic:cNvPicPr>
                  </pic:nvPicPr>
                  <pic:blipFill rotWithShape="1">
                    <a:blip r:embed="rId82">
                      <a:extLst>
                        <a:ext uri="{28A0092B-C50C-407E-A947-70E740481C1C}">
                          <a14:useLocalDpi xmlns:a14="http://schemas.microsoft.com/office/drawing/2010/main" val="0"/>
                        </a:ext>
                      </a:extLst>
                    </a:blip>
                    <a:srcRect t="14932" b="10416"/>
                    <a:stretch/>
                  </pic:blipFill>
                  <pic:spPr bwMode="auto">
                    <a:xfrm>
                      <a:off x="0" y="0"/>
                      <a:ext cx="647700" cy="136524"/>
                    </a:xfrm>
                    <a:prstGeom prst="rect">
                      <a:avLst/>
                    </a:prstGeom>
                    <a:noFill/>
                    <a:ln>
                      <a:noFill/>
                    </a:ln>
                    <a:extLst>
                      <a:ext uri="{53640926-AAD7-44D8-BBD7-CCE9431645EC}">
                        <a14:shadowObscured xmlns:a14="http://schemas.microsoft.com/office/drawing/2010/main"/>
                      </a:ext>
                    </a:extLst>
                  </pic:spPr>
                </pic:pic>
              </a:graphicData>
            </a:graphic>
          </wp:inline>
        </w:drawing>
      </w:r>
      <w:r w:rsidR="00F82159" w:rsidRPr="0084169E">
        <w:rPr>
          <w:rStyle w:val="apple-converted-space"/>
          <w:rFonts w:ascii="Verdana" w:hAnsi="Verdana" w:cs="Arial"/>
          <w:sz w:val="18"/>
          <w:szCs w:val="18"/>
        </w:rPr>
        <w:t xml:space="preserve"> </w:t>
      </w:r>
      <w:r w:rsidRPr="0084169E">
        <w:rPr>
          <w:rFonts w:ascii="Verdana" w:hAnsi="Verdana" w:cs="Arial"/>
          <w:sz w:val="18"/>
          <w:szCs w:val="18"/>
        </w:rPr>
        <w:t>la distribución es platicúrtica</w:t>
      </w:r>
      <w:r w:rsidR="00F82159" w:rsidRPr="0084169E">
        <w:rPr>
          <w:rFonts w:ascii="Verdana" w:hAnsi="Verdana" w:cs="Arial"/>
          <w:sz w:val="18"/>
          <w:szCs w:val="18"/>
        </w:rPr>
        <w:t>.</w:t>
      </w:r>
    </w:p>
    <w:p w14:paraId="6AC01DEA" w14:textId="77777777" w:rsidR="0084169E" w:rsidRDefault="0084169E" w:rsidP="004E595E">
      <w:pPr>
        <w:pStyle w:val="NormalWeb"/>
        <w:spacing w:before="0" w:beforeAutospacing="0" w:after="0" w:afterAutospacing="0"/>
        <w:rPr>
          <w:rFonts w:ascii="Verdana" w:hAnsi="Verdana" w:cs="Arial"/>
          <w:sz w:val="18"/>
          <w:szCs w:val="18"/>
        </w:rPr>
      </w:pPr>
    </w:p>
    <w:p w14:paraId="3DE1BBA4" w14:textId="77777777" w:rsidR="009862C8" w:rsidRDefault="009862C8" w:rsidP="004E595E">
      <w:pPr>
        <w:pStyle w:val="NormalWeb"/>
        <w:spacing w:before="0" w:beforeAutospacing="0" w:after="0" w:afterAutospacing="0"/>
        <w:rPr>
          <w:rFonts w:ascii="Verdana" w:hAnsi="Verdana" w:cs="Arial"/>
          <w:sz w:val="18"/>
          <w:szCs w:val="18"/>
        </w:rPr>
      </w:pPr>
    </w:p>
    <w:p w14:paraId="17E86A35" w14:textId="77777777" w:rsidR="009862C8" w:rsidRDefault="009862C8" w:rsidP="004E595E">
      <w:pPr>
        <w:pStyle w:val="NormalWeb"/>
        <w:spacing w:before="0" w:beforeAutospacing="0" w:after="0" w:afterAutospacing="0"/>
        <w:rPr>
          <w:rFonts w:ascii="Verdana" w:hAnsi="Verdana" w:cs="Arial"/>
          <w:sz w:val="18"/>
          <w:szCs w:val="18"/>
        </w:rPr>
      </w:pPr>
    </w:p>
    <w:p w14:paraId="4A3F2EBF" w14:textId="77777777" w:rsidR="009862C8" w:rsidRDefault="009862C8" w:rsidP="004E595E">
      <w:pPr>
        <w:pStyle w:val="NormalWeb"/>
        <w:spacing w:before="0" w:beforeAutospacing="0" w:after="0" w:afterAutospacing="0"/>
        <w:rPr>
          <w:rFonts w:ascii="Verdana" w:hAnsi="Verdana" w:cs="Arial"/>
          <w:sz w:val="18"/>
          <w:szCs w:val="18"/>
        </w:rPr>
      </w:pPr>
    </w:p>
    <w:p w14:paraId="43C131F9" w14:textId="65A6E576" w:rsidR="00F82159" w:rsidRPr="00720C92" w:rsidRDefault="004E595E" w:rsidP="00F82159">
      <w:pPr>
        <w:rPr>
          <w:rFonts w:ascii="Verdana" w:hAnsi="Verdana"/>
          <w:sz w:val="18"/>
          <w:szCs w:val="18"/>
        </w:rPr>
      </w:pPr>
      <w:r w:rsidRPr="0084169E">
        <w:rPr>
          <w:rFonts w:ascii="Verdana" w:hAnsi="Verdana"/>
          <w:sz w:val="18"/>
          <w:szCs w:val="18"/>
        </w:rPr>
        <w:t>Los cálculos en</w:t>
      </w:r>
      <w:r w:rsidRPr="0084169E">
        <w:rPr>
          <w:rFonts w:ascii="Verdana" w:hAnsi="Verdana"/>
          <w:b/>
          <w:sz w:val="18"/>
          <w:szCs w:val="18"/>
        </w:rPr>
        <w:t xml:space="preserve"> </w:t>
      </w:r>
      <w:r w:rsidRPr="00720C92">
        <w:rPr>
          <w:rFonts w:ascii="Verdana" w:hAnsi="Verdana"/>
          <w:b/>
          <w:color w:val="76923C" w:themeColor="accent3" w:themeShade="BF"/>
          <w:sz w:val="18"/>
          <w:szCs w:val="18"/>
        </w:rPr>
        <w:t>Excel</w:t>
      </w:r>
      <w:r w:rsidRPr="00720C92">
        <w:rPr>
          <w:rFonts w:ascii="Verdana" w:hAnsi="Verdana"/>
          <w:color w:val="76923C" w:themeColor="accent3" w:themeShade="BF"/>
          <w:sz w:val="18"/>
          <w:szCs w:val="18"/>
        </w:rPr>
        <w:t xml:space="preserve"> </w:t>
      </w:r>
      <w:r w:rsidRPr="0084169E">
        <w:rPr>
          <w:rFonts w:ascii="Verdana" w:hAnsi="Verdana"/>
          <w:sz w:val="18"/>
          <w:szCs w:val="18"/>
        </w:rPr>
        <w:t>se muestran en la siguiente figura:</w:t>
      </w:r>
    </w:p>
    <w:p w14:paraId="7B76A9C6" w14:textId="77777777" w:rsidR="004E595E" w:rsidRDefault="004E595E" w:rsidP="004E595E">
      <w:pPr>
        <w:pStyle w:val="NormalWeb"/>
        <w:spacing w:before="0" w:beforeAutospacing="0" w:after="0" w:afterAutospacing="0"/>
        <w:jc w:val="center"/>
        <w:rPr>
          <w:rFonts w:ascii="Verdana" w:hAnsi="Verdana" w:cs="Arial"/>
          <w:color w:val="000000"/>
          <w:sz w:val="18"/>
          <w:szCs w:val="18"/>
        </w:rPr>
      </w:pPr>
      <w:r w:rsidRPr="00FF626F">
        <w:rPr>
          <w:rFonts w:ascii="Verdana" w:hAnsi="Verdana" w:cs="Arial"/>
          <w:noProof/>
          <w:color w:val="000000"/>
          <w:sz w:val="18"/>
          <w:szCs w:val="18"/>
          <w:lang w:val="es-GT" w:eastAsia="es-GT"/>
        </w:rPr>
        <w:drawing>
          <wp:inline distT="0" distB="0" distL="0" distR="0" wp14:anchorId="32F9C80E" wp14:editId="4047D669">
            <wp:extent cx="4475594" cy="4044835"/>
            <wp:effectExtent l="0" t="0" r="1270" b="0"/>
            <wp:docPr id="71" name="Imagen 7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onografias.co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15832" cy="4081200"/>
                    </a:xfrm>
                    <a:prstGeom prst="rect">
                      <a:avLst/>
                    </a:prstGeom>
                    <a:noFill/>
                    <a:ln>
                      <a:noFill/>
                    </a:ln>
                  </pic:spPr>
                </pic:pic>
              </a:graphicData>
            </a:graphic>
          </wp:inline>
        </w:drawing>
      </w:r>
    </w:p>
    <w:p w14:paraId="1B4A41B0" w14:textId="77777777" w:rsidR="00D41A78" w:rsidRPr="00FF626F" w:rsidRDefault="00D41A78" w:rsidP="004E595E">
      <w:pPr>
        <w:pStyle w:val="NormalWeb"/>
        <w:spacing w:before="0" w:beforeAutospacing="0" w:after="0" w:afterAutospacing="0"/>
        <w:jc w:val="center"/>
        <w:rPr>
          <w:rFonts w:ascii="Verdana" w:hAnsi="Verdana" w:cs="Arial"/>
          <w:color w:val="000000"/>
          <w:sz w:val="18"/>
          <w:szCs w:val="18"/>
        </w:rPr>
      </w:pPr>
    </w:p>
    <w:p w14:paraId="117F4ED4" w14:textId="6EB2910A" w:rsidR="00665D58" w:rsidRDefault="00665D58" w:rsidP="00A01580">
      <w:pPr>
        <w:spacing w:after="0" w:line="240" w:lineRule="auto"/>
        <w:jc w:val="left"/>
        <w:rPr>
          <w:rFonts w:ascii="Verdana" w:eastAsia="Times New Roman" w:hAnsi="Verdana" w:cs="Times New Roman"/>
          <w:color w:val="000000"/>
          <w:sz w:val="18"/>
          <w:szCs w:val="18"/>
          <w:shd w:val="clear" w:color="auto" w:fill="FFFFFF"/>
          <w:lang w:val="es-ES_tradnl" w:eastAsia="es-ES_tradnl"/>
        </w:rPr>
      </w:pPr>
      <w:r w:rsidRPr="00665D58">
        <w:rPr>
          <w:rFonts w:ascii="Verdana" w:eastAsia="Times New Roman" w:hAnsi="Verdana" w:cs="Times New Roman"/>
          <w:color w:val="4F81BD" w:themeColor="accent1"/>
          <w:sz w:val="18"/>
          <w:szCs w:val="18"/>
          <w:shd w:val="clear" w:color="auto" w:fill="FFFFFF"/>
          <w:lang w:val="es-ES_tradnl"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EJERCICIO REPASANDO, PRACTICANDO Y APRENDIENDO</w:t>
      </w:r>
      <w:r w:rsidR="00862534">
        <w:rPr>
          <w:rFonts w:ascii="Verdana" w:eastAsia="Times New Roman" w:hAnsi="Verdana" w:cs="Times New Roman"/>
          <w:color w:val="4F81BD" w:themeColor="accent1"/>
          <w:sz w:val="18"/>
          <w:szCs w:val="18"/>
          <w:shd w:val="clear" w:color="auto" w:fill="FFFFFF"/>
          <w:lang w:val="es-ES_tradnl"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305A265" w14:textId="77777777" w:rsidR="00665D58" w:rsidRDefault="00665D58" w:rsidP="00A01580">
      <w:pPr>
        <w:spacing w:after="0" w:line="240" w:lineRule="auto"/>
        <w:jc w:val="left"/>
        <w:rPr>
          <w:rFonts w:ascii="Verdana" w:eastAsia="Times New Roman" w:hAnsi="Verdana" w:cs="Times New Roman"/>
          <w:color w:val="000000"/>
          <w:sz w:val="18"/>
          <w:szCs w:val="18"/>
          <w:shd w:val="clear" w:color="auto" w:fill="FFFFFF"/>
          <w:lang w:val="es-ES_tradnl" w:eastAsia="es-ES_tradnl"/>
        </w:rPr>
      </w:pPr>
    </w:p>
    <w:p w14:paraId="48A4EBB7" w14:textId="77777777" w:rsidR="00720C92" w:rsidRPr="0084169E" w:rsidRDefault="00A01580" w:rsidP="00665D58">
      <w:pPr>
        <w:spacing w:after="0" w:line="240" w:lineRule="auto"/>
        <w:rPr>
          <w:rFonts w:ascii="Verdana" w:eastAsia="Times New Roman" w:hAnsi="Verdana" w:cs="Times New Roman"/>
          <w:sz w:val="18"/>
          <w:szCs w:val="18"/>
          <w:shd w:val="clear" w:color="auto" w:fill="FFFFFF"/>
          <w:lang w:val="es-ES_tradnl" w:eastAsia="es-ES_tradnl"/>
        </w:rPr>
      </w:pPr>
      <w:r w:rsidRPr="0084169E">
        <w:rPr>
          <w:rFonts w:ascii="Verdana" w:eastAsia="Times New Roman" w:hAnsi="Verdana" w:cs="Times New Roman"/>
          <w:sz w:val="18"/>
          <w:szCs w:val="18"/>
          <w:shd w:val="clear" w:color="auto" w:fill="FFFFFF"/>
          <w:lang w:val="es-ES_tradnl" w:eastAsia="es-ES_tradnl"/>
        </w:rPr>
        <w:t xml:space="preserve">El número de </w:t>
      </w:r>
      <w:r w:rsidR="00665D58" w:rsidRPr="0084169E">
        <w:rPr>
          <w:rFonts w:ascii="Verdana" w:eastAsia="Times New Roman" w:hAnsi="Verdana" w:cs="Times New Roman"/>
          <w:sz w:val="18"/>
          <w:szCs w:val="18"/>
          <w:shd w:val="clear" w:color="auto" w:fill="FFFFFF"/>
          <w:lang w:val="es-ES_tradnl" w:eastAsia="es-ES_tradnl"/>
        </w:rPr>
        <w:t>días</w:t>
      </w:r>
      <w:r w:rsidRPr="0084169E">
        <w:rPr>
          <w:rFonts w:ascii="Verdana" w:eastAsia="Times New Roman" w:hAnsi="Verdana" w:cs="Times New Roman"/>
          <w:sz w:val="18"/>
          <w:szCs w:val="18"/>
          <w:shd w:val="clear" w:color="auto" w:fill="FFFFFF"/>
          <w:lang w:val="es-ES_tradnl" w:eastAsia="es-ES_tradnl"/>
        </w:rPr>
        <w:t xml:space="preserve"> necesarios por 10 equipos de trabajadores para terminar 10 instalaciones de iguales características han sido: 21, 32, 15, 59, 60, 61, 64, 60, 71, y 80 días. </w:t>
      </w:r>
    </w:p>
    <w:p w14:paraId="3D1C6A25" w14:textId="79F3A910" w:rsidR="00A01580" w:rsidRPr="0084169E" w:rsidRDefault="00A01580" w:rsidP="00665D58">
      <w:pPr>
        <w:spacing w:after="0" w:line="240" w:lineRule="auto"/>
        <w:rPr>
          <w:rFonts w:ascii="Verdana" w:eastAsia="Times New Roman" w:hAnsi="Verdana" w:cs="Times New Roman"/>
          <w:sz w:val="18"/>
          <w:szCs w:val="18"/>
          <w:shd w:val="clear" w:color="auto" w:fill="FFFFFF"/>
          <w:lang w:val="es-ES_tradnl" w:eastAsia="es-ES_tradnl"/>
        </w:rPr>
      </w:pPr>
      <w:r w:rsidRPr="0084169E">
        <w:rPr>
          <w:rFonts w:ascii="Verdana" w:eastAsia="Times New Roman" w:hAnsi="Verdana" w:cs="Times New Roman"/>
          <w:sz w:val="18"/>
          <w:szCs w:val="18"/>
          <w:shd w:val="clear" w:color="auto" w:fill="FFFFFF"/>
          <w:lang w:val="es-ES_tradnl" w:eastAsia="es-ES_tradnl"/>
        </w:rPr>
        <w:t>Calcular la media, mediana, moda, varianza y desviación típica</w:t>
      </w:r>
      <w:r w:rsidR="005539C2" w:rsidRPr="0084169E">
        <w:rPr>
          <w:rFonts w:ascii="Verdana" w:eastAsia="Times New Roman" w:hAnsi="Verdana" w:cs="Times New Roman"/>
          <w:sz w:val="18"/>
          <w:szCs w:val="18"/>
          <w:shd w:val="clear" w:color="auto" w:fill="FFFFFF"/>
          <w:lang w:val="es-ES_tradnl" w:eastAsia="es-ES_tradnl"/>
        </w:rPr>
        <w:t xml:space="preserve">. </w:t>
      </w:r>
    </w:p>
    <w:p w14:paraId="00FEA738" w14:textId="77777777" w:rsidR="005539C2" w:rsidRPr="0084169E" w:rsidRDefault="005539C2" w:rsidP="00A01580">
      <w:pPr>
        <w:spacing w:after="0" w:line="240" w:lineRule="auto"/>
        <w:jc w:val="left"/>
        <w:rPr>
          <w:rFonts w:ascii="Verdana" w:eastAsia="Times New Roman" w:hAnsi="Verdana" w:cs="Times New Roman"/>
          <w:sz w:val="18"/>
          <w:szCs w:val="18"/>
          <w:shd w:val="clear" w:color="auto" w:fill="FFFFFF"/>
          <w:lang w:val="es-ES_tradnl" w:eastAsia="es-ES_tradnl"/>
        </w:rPr>
      </w:pPr>
    </w:p>
    <w:p w14:paraId="26794F4E" w14:textId="77777777" w:rsidR="00720C92" w:rsidRPr="0084169E" w:rsidRDefault="005539C2" w:rsidP="00A01580">
      <w:pPr>
        <w:spacing w:after="0" w:line="240" w:lineRule="auto"/>
        <w:jc w:val="left"/>
        <w:rPr>
          <w:rFonts w:ascii="Verdana" w:hAnsi="Verdana" w:cs="Times"/>
          <w:sz w:val="18"/>
          <w:szCs w:val="18"/>
          <w:lang w:val="es-ES_tradnl"/>
        </w:rPr>
      </w:pPr>
      <w:r w:rsidRPr="0084169E">
        <w:rPr>
          <w:rFonts w:ascii="Verdana" w:hAnsi="Verdana" w:cs="Arial"/>
          <w:b/>
          <w:bCs/>
          <w:sz w:val="18"/>
          <w:szCs w:val="18"/>
          <w:lang w:val="es-ES_tradnl"/>
        </w:rPr>
        <w:t>La media</w:t>
      </w:r>
      <w:r w:rsidRPr="0084169E">
        <w:rPr>
          <w:rFonts w:ascii="Verdana" w:hAnsi="Verdana" w:cs="Arial"/>
          <w:b/>
          <w:sz w:val="18"/>
          <w:szCs w:val="18"/>
          <w:lang w:val="es-ES_tradnl"/>
        </w:rPr>
        <w:t>:</w:t>
      </w:r>
      <w:r w:rsidRPr="0084169E">
        <w:rPr>
          <w:rFonts w:ascii="Verdana" w:hAnsi="Verdana" w:cs="Arial"/>
          <w:sz w:val="18"/>
          <w:szCs w:val="18"/>
          <w:lang w:val="es-ES_tradnl"/>
        </w:rPr>
        <w:t xml:space="preserve"> </w:t>
      </w:r>
      <w:r w:rsidRPr="0084169E">
        <w:rPr>
          <w:rFonts w:ascii="Verdana" w:hAnsi="Verdana" w:cs="Times"/>
          <w:sz w:val="18"/>
          <w:szCs w:val="18"/>
          <w:lang w:val="es-ES_tradnl"/>
        </w:rPr>
        <w:t>suma de todos los valores de una variable dividida entre el número total de datos de los que se dispone:</w:t>
      </w:r>
    </w:p>
    <w:p w14:paraId="74B84CC1" w14:textId="16E41FCE" w:rsidR="005539C2" w:rsidRPr="0084169E" w:rsidRDefault="005539C2" w:rsidP="00A01580">
      <w:pPr>
        <w:spacing w:after="0" w:line="240" w:lineRule="auto"/>
        <w:jc w:val="left"/>
        <w:rPr>
          <w:rFonts w:ascii="Verdana" w:hAnsi="Verdana" w:cs="Times"/>
          <w:sz w:val="18"/>
          <w:szCs w:val="18"/>
          <w:lang w:val="es-ES_tradnl"/>
        </w:rPr>
      </w:pPr>
      <w:r w:rsidRPr="0084169E">
        <w:rPr>
          <w:rFonts w:ascii="Verdana" w:hAnsi="Verdana" w:cs="Times"/>
          <w:sz w:val="18"/>
          <w:szCs w:val="18"/>
          <w:lang w:val="es-ES_tradnl"/>
        </w:rPr>
        <w:t xml:space="preserve"> </w:t>
      </w:r>
    </w:p>
    <w:p w14:paraId="5CB7A4B8" w14:textId="0C371345" w:rsidR="005539C2" w:rsidRPr="0084169E" w:rsidRDefault="005539C2" w:rsidP="005539C2">
      <w:pPr>
        <w:spacing w:after="0" w:line="240" w:lineRule="auto"/>
        <w:jc w:val="center"/>
        <w:rPr>
          <w:rFonts w:ascii="Verdana" w:eastAsia="Times New Roman" w:hAnsi="Verdana" w:cs="Times New Roman"/>
          <w:sz w:val="18"/>
          <w:szCs w:val="18"/>
          <w:lang w:val="es-ES_tradnl" w:eastAsia="es-ES_tradnl"/>
        </w:rPr>
      </w:pPr>
      <w:r w:rsidRPr="0084169E">
        <w:rPr>
          <w:rFonts w:ascii="Verdana" w:hAnsi="Verdana" w:cs="Times"/>
          <w:noProof/>
          <w:sz w:val="18"/>
          <w:szCs w:val="18"/>
          <w:lang w:eastAsia="es-GT"/>
        </w:rPr>
        <w:drawing>
          <wp:inline distT="0" distB="0" distL="0" distR="0" wp14:anchorId="37EAEB2D" wp14:editId="3E23B91B">
            <wp:extent cx="3828197" cy="387689"/>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50514" cy="400076"/>
                    </a:xfrm>
                    <a:prstGeom prst="rect">
                      <a:avLst/>
                    </a:prstGeom>
                    <a:noFill/>
                    <a:ln>
                      <a:noFill/>
                    </a:ln>
                  </pic:spPr>
                </pic:pic>
              </a:graphicData>
            </a:graphic>
          </wp:inline>
        </w:drawing>
      </w:r>
    </w:p>
    <w:p w14:paraId="70FA9CA3" w14:textId="77777777" w:rsidR="00665D58" w:rsidRPr="0084169E" w:rsidRDefault="00665D58" w:rsidP="00665D58">
      <w:pPr>
        <w:spacing w:after="0" w:line="240" w:lineRule="auto"/>
        <w:rPr>
          <w:rFonts w:ascii="Verdana" w:hAnsi="Verdana" w:cs="Times New Roman"/>
          <w:b/>
          <w:bCs/>
          <w:sz w:val="18"/>
          <w:szCs w:val="18"/>
          <w:lang w:val="es-ES_tradnl" w:eastAsia="es-ES_tradnl"/>
        </w:rPr>
      </w:pPr>
    </w:p>
    <w:p w14:paraId="731D92C9" w14:textId="77777777" w:rsidR="00720C92" w:rsidRPr="0084169E" w:rsidRDefault="00A01580" w:rsidP="00665D58">
      <w:pPr>
        <w:spacing w:after="0" w:line="240" w:lineRule="auto"/>
        <w:rPr>
          <w:rFonts w:ascii="Verdana" w:hAnsi="Verdana" w:cs="Times New Roman"/>
          <w:sz w:val="18"/>
          <w:szCs w:val="18"/>
          <w:lang w:val="es-ES_tradnl" w:eastAsia="es-ES_tradnl"/>
        </w:rPr>
      </w:pPr>
      <w:r w:rsidRPr="0084169E">
        <w:rPr>
          <w:rFonts w:ascii="Verdana" w:hAnsi="Verdana" w:cs="Times New Roman"/>
          <w:b/>
          <w:bCs/>
          <w:sz w:val="18"/>
          <w:szCs w:val="18"/>
          <w:lang w:val="es-ES_tradnl" w:eastAsia="es-ES_tradnl"/>
        </w:rPr>
        <w:t>La mediana</w:t>
      </w:r>
      <w:r w:rsidRPr="0084169E">
        <w:rPr>
          <w:rFonts w:ascii="Verdana" w:hAnsi="Verdana" w:cs="Times New Roman"/>
          <w:b/>
          <w:sz w:val="18"/>
          <w:szCs w:val="18"/>
          <w:lang w:val="es-ES_tradnl" w:eastAsia="es-ES_tradnl"/>
        </w:rPr>
        <w:t>:</w:t>
      </w:r>
      <w:r w:rsidRPr="0084169E">
        <w:rPr>
          <w:rFonts w:ascii="Verdana" w:hAnsi="Verdana" w:cs="Times New Roman"/>
          <w:sz w:val="18"/>
          <w:szCs w:val="18"/>
          <w:lang w:val="es-ES_tradnl" w:eastAsia="es-ES_tradnl"/>
        </w:rPr>
        <w:t xml:space="preserve"> es el valor que deja a la mitad de los datos por encima de dicho valor y a la otra mitad por debajo. </w:t>
      </w:r>
    </w:p>
    <w:p w14:paraId="739A76DA" w14:textId="50953057" w:rsidR="00A01580" w:rsidRPr="0084169E" w:rsidRDefault="00A01580" w:rsidP="00665D58">
      <w:pPr>
        <w:spacing w:after="0" w:line="240" w:lineRule="auto"/>
        <w:rPr>
          <w:rFonts w:ascii="Verdana" w:hAnsi="Verdana" w:cs="Times New Roman"/>
          <w:sz w:val="18"/>
          <w:szCs w:val="18"/>
          <w:lang w:val="es-ES_tradnl" w:eastAsia="es-ES_tradnl"/>
        </w:rPr>
      </w:pPr>
      <w:r w:rsidRPr="0084169E">
        <w:rPr>
          <w:rFonts w:ascii="Verdana" w:hAnsi="Verdana" w:cs="Times New Roman"/>
          <w:sz w:val="18"/>
          <w:szCs w:val="18"/>
          <w:lang w:val="es-ES_tradnl" w:eastAsia="es-ES_tradnl"/>
        </w:rPr>
        <w:t>Si ordenamos los datos de mayor a menor observamos la secuencia:</w:t>
      </w:r>
    </w:p>
    <w:p w14:paraId="116529A0" w14:textId="77777777" w:rsidR="00665D58" w:rsidRPr="0084169E" w:rsidRDefault="00665D58" w:rsidP="00665D58">
      <w:pPr>
        <w:spacing w:after="0" w:line="240" w:lineRule="auto"/>
        <w:rPr>
          <w:rFonts w:ascii="Verdana" w:hAnsi="Verdana" w:cs="Times New Roman"/>
          <w:sz w:val="18"/>
          <w:szCs w:val="18"/>
          <w:lang w:val="es-ES_tradnl" w:eastAsia="es-ES_tradnl"/>
        </w:rPr>
      </w:pPr>
    </w:p>
    <w:p w14:paraId="17D912A2" w14:textId="55DFD5D9" w:rsidR="00A01580" w:rsidRPr="0084169E" w:rsidRDefault="00A01580" w:rsidP="00665D58">
      <w:pPr>
        <w:spacing w:after="0" w:line="240" w:lineRule="auto"/>
        <w:jc w:val="center"/>
        <w:rPr>
          <w:rFonts w:ascii="Verdana" w:hAnsi="Verdana" w:cs="Times New Roman"/>
          <w:sz w:val="18"/>
          <w:szCs w:val="18"/>
          <w:lang w:val="es-ES_tradnl" w:eastAsia="es-ES_tradnl"/>
        </w:rPr>
      </w:pPr>
      <w:r w:rsidRPr="0084169E">
        <w:rPr>
          <w:rFonts w:ascii="Verdana" w:hAnsi="Verdana" w:cs="Times New Roman"/>
          <w:sz w:val="18"/>
          <w:szCs w:val="18"/>
          <w:lang w:val="es-ES_tradnl" w:eastAsia="es-ES_tradnl"/>
        </w:rPr>
        <w:t>15, 21, 32, 59, 60, 60,61, 64, 71, 80</w:t>
      </w:r>
    </w:p>
    <w:p w14:paraId="241B73E3" w14:textId="77777777" w:rsidR="00F63851" w:rsidRPr="0084169E" w:rsidRDefault="00F63851" w:rsidP="00665D58">
      <w:pPr>
        <w:spacing w:after="0" w:line="240" w:lineRule="auto"/>
        <w:rPr>
          <w:rFonts w:ascii="Verdana" w:eastAsia="Times New Roman" w:hAnsi="Verdana" w:cs="Times New Roman"/>
          <w:sz w:val="18"/>
          <w:szCs w:val="18"/>
          <w:shd w:val="clear" w:color="auto" w:fill="FFFFFF"/>
          <w:lang w:val="es-ES_tradnl" w:eastAsia="es-ES_tradnl"/>
        </w:rPr>
      </w:pPr>
    </w:p>
    <w:p w14:paraId="0975461B" w14:textId="7EAF33EB" w:rsidR="00A01580" w:rsidRDefault="00A01580" w:rsidP="00665D58">
      <w:pPr>
        <w:spacing w:after="0" w:line="240" w:lineRule="auto"/>
        <w:rPr>
          <w:rFonts w:ascii="Verdana" w:eastAsia="Times New Roman" w:hAnsi="Verdana" w:cs="Times New Roman"/>
          <w:b/>
          <w:bCs/>
          <w:sz w:val="18"/>
          <w:szCs w:val="18"/>
          <w:lang w:val="es-ES_tradnl" w:eastAsia="es-ES_tradnl"/>
        </w:rPr>
      </w:pPr>
      <w:r w:rsidRPr="0084169E">
        <w:rPr>
          <w:rFonts w:ascii="Verdana" w:eastAsia="Times New Roman" w:hAnsi="Verdana" w:cs="Times New Roman"/>
          <w:sz w:val="18"/>
          <w:szCs w:val="18"/>
          <w:shd w:val="clear" w:color="auto" w:fill="FFFFFF"/>
          <w:lang w:val="es-ES_tradnl" w:eastAsia="es-ES_tradnl"/>
        </w:rPr>
        <w:t xml:space="preserve">Como quiera que en este ejemplo el número de observaciones </w:t>
      </w:r>
      <w:r w:rsidR="009862C8" w:rsidRPr="0084169E">
        <w:rPr>
          <w:rFonts w:ascii="Verdana" w:eastAsia="Times New Roman" w:hAnsi="Verdana" w:cs="Times New Roman"/>
          <w:sz w:val="18"/>
          <w:szCs w:val="18"/>
          <w:shd w:val="clear" w:color="auto" w:fill="FFFFFF"/>
          <w:lang w:val="es-ES_tradnl" w:eastAsia="es-ES_tradnl"/>
        </w:rPr>
        <w:t>sea</w:t>
      </w:r>
      <w:r w:rsidRPr="0084169E">
        <w:rPr>
          <w:rFonts w:ascii="Verdana" w:eastAsia="Times New Roman" w:hAnsi="Verdana" w:cs="Times New Roman"/>
          <w:sz w:val="18"/>
          <w:szCs w:val="18"/>
          <w:shd w:val="clear" w:color="auto" w:fill="FFFFFF"/>
          <w:lang w:val="es-ES_tradnl" w:eastAsia="es-ES_tradnl"/>
        </w:rPr>
        <w:t xml:space="preserve"> par (10 individuos), los dos valores que se encuentran en el medio son 60 y 60. Si realizamos el cálculo de la media de estos dos valores nos dará a su vez </w:t>
      </w:r>
      <w:r w:rsidRPr="0084169E">
        <w:rPr>
          <w:rFonts w:ascii="Verdana" w:eastAsia="Times New Roman" w:hAnsi="Verdana" w:cs="Times New Roman"/>
          <w:b/>
          <w:bCs/>
          <w:sz w:val="18"/>
          <w:szCs w:val="18"/>
          <w:lang w:val="es-ES_tradnl" w:eastAsia="es-ES_tradnl"/>
        </w:rPr>
        <w:t>60, </w:t>
      </w:r>
      <w:r w:rsidRPr="0084169E">
        <w:rPr>
          <w:rFonts w:ascii="Verdana" w:eastAsia="Times New Roman" w:hAnsi="Verdana" w:cs="Times New Roman"/>
          <w:sz w:val="18"/>
          <w:szCs w:val="18"/>
          <w:shd w:val="clear" w:color="auto" w:fill="FFFFFF"/>
          <w:lang w:val="es-ES_tradnl" w:eastAsia="es-ES_tradnl"/>
        </w:rPr>
        <w:t>que es el valor de</w:t>
      </w:r>
      <w:r w:rsidRPr="0084169E">
        <w:rPr>
          <w:rFonts w:ascii="Verdana" w:eastAsia="Times New Roman" w:hAnsi="Verdana" w:cs="Times New Roman"/>
          <w:b/>
          <w:bCs/>
          <w:sz w:val="18"/>
          <w:szCs w:val="18"/>
          <w:lang w:val="es-ES_tradnl" w:eastAsia="es-ES_tradnl"/>
        </w:rPr>
        <w:t> la mediana</w:t>
      </w:r>
      <w:r w:rsidR="00862534">
        <w:rPr>
          <w:rFonts w:ascii="Verdana" w:eastAsia="Times New Roman" w:hAnsi="Verdana" w:cs="Times New Roman"/>
          <w:b/>
          <w:bCs/>
          <w:sz w:val="18"/>
          <w:szCs w:val="18"/>
          <w:lang w:val="es-ES_tradnl" w:eastAsia="es-ES_tradnl"/>
        </w:rPr>
        <w:t>.</w:t>
      </w:r>
    </w:p>
    <w:p w14:paraId="2A99FD90" w14:textId="77777777" w:rsidR="00862534" w:rsidRPr="0084169E" w:rsidRDefault="00862534" w:rsidP="00665D58">
      <w:pPr>
        <w:spacing w:after="0" w:line="240" w:lineRule="auto"/>
        <w:rPr>
          <w:rFonts w:ascii="Verdana" w:eastAsia="Times New Roman" w:hAnsi="Verdana" w:cs="Times New Roman"/>
          <w:sz w:val="18"/>
          <w:szCs w:val="18"/>
          <w:lang w:val="es-ES_tradnl" w:eastAsia="es-ES_tradnl"/>
        </w:rPr>
      </w:pPr>
    </w:p>
    <w:p w14:paraId="1FABBB3B" w14:textId="02476184" w:rsidR="00A01580" w:rsidRDefault="00A01580" w:rsidP="00862534">
      <w:pPr>
        <w:spacing w:after="0" w:line="240" w:lineRule="auto"/>
        <w:jc w:val="left"/>
        <w:rPr>
          <w:rFonts w:ascii="Verdana" w:hAnsi="Verdana" w:cs="Times New Roman"/>
          <w:b/>
          <w:bCs/>
          <w:sz w:val="18"/>
          <w:szCs w:val="18"/>
          <w:lang w:val="es-ES_tradnl" w:eastAsia="es-ES_tradnl"/>
        </w:rPr>
      </w:pPr>
      <w:r w:rsidRPr="0084169E">
        <w:rPr>
          <w:rFonts w:ascii="Verdana" w:hAnsi="Verdana" w:cs="Times New Roman"/>
          <w:b/>
          <w:bCs/>
          <w:sz w:val="18"/>
          <w:szCs w:val="18"/>
          <w:lang w:val="es-ES_tradnl" w:eastAsia="es-ES_tradnl"/>
        </w:rPr>
        <w:t>La moda</w:t>
      </w:r>
      <w:r w:rsidRPr="0084169E">
        <w:rPr>
          <w:rFonts w:ascii="Verdana" w:hAnsi="Verdana" w:cs="Times New Roman"/>
          <w:b/>
          <w:sz w:val="18"/>
          <w:szCs w:val="18"/>
          <w:lang w:val="es-ES_tradnl" w:eastAsia="es-ES_tradnl"/>
        </w:rPr>
        <w:t>:</w:t>
      </w:r>
      <w:r w:rsidRPr="0084169E">
        <w:rPr>
          <w:rFonts w:ascii="Verdana" w:hAnsi="Verdana" w:cs="Times New Roman"/>
          <w:sz w:val="18"/>
          <w:szCs w:val="18"/>
          <w:lang w:val="es-ES_tradnl" w:eastAsia="es-ES_tradnl"/>
        </w:rPr>
        <w:t xml:space="preserve"> el valor de la variable que presenta una mayor frecuencia es </w:t>
      </w:r>
      <w:r w:rsidRPr="0084169E">
        <w:rPr>
          <w:rFonts w:ascii="Verdana" w:hAnsi="Verdana" w:cs="Times New Roman"/>
          <w:b/>
          <w:bCs/>
          <w:sz w:val="18"/>
          <w:szCs w:val="18"/>
          <w:lang w:val="es-ES_tradnl" w:eastAsia="es-ES_tradnl"/>
        </w:rPr>
        <w:t>60</w:t>
      </w:r>
      <w:r w:rsidR="00862534">
        <w:rPr>
          <w:rFonts w:ascii="Verdana" w:hAnsi="Verdana" w:cs="Times New Roman"/>
          <w:b/>
          <w:bCs/>
          <w:sz w:val="18"/>
          <w:szCs w:val="18"/>
          <w:lang w:val="es-ES_tradnl" w:eastAsia="es-ES_tradnl"/>
        </w:rPr>
        <w:t>.</w:t>
      </w:r>
    </w:p>
    <w:p w14:paraId="747D342C" w14:textId="77777777" w:rsidR="00862534" w:rsidRPr="0084169E" w:rsidRDefault="00862534" w:rsidP="00862534">
      <w:pPr>
        <w:spacing w:after="0" w:line="240" w:lineRule="auto"/>
        <w:jc w:val="left"/>
        <w:rPr>
          <w:rFonts w:ascii="Verdana" w:hAnsi="Verdana" w:cs="Times New Roman"/>
          <w:sz w:val="18"/>
          <w:szCs w:val="18"/>
          <w:lang w:val="es-ES_tradnl" w:eastAsia="es-ES_tradnl"/>
        </w:rPr>
      </w:pPr>
    </w:p>
    <w:p w14:paraId="730F390C" w14:textId="2E4F213D" w:rsidR="00A01580" w:rsidRPr="0084169E" w:rsidRDefault="00A01580" w:rsidP="00862534">
      <w:pPr>
        <w:spacing w:after="0" w:line="240" w:lineRule="auto"/>
        <w:rPr>
          <w:rFonts w:ascii="Verdana" w:hAnsi="Verdana" w:cs="Times New Roman"/>
          <w:sz w:val="18"/>
          <w:szCs w:val="18"/>
          <w:lang w:val="es-ES_tradnl" w:eastAsia="es-ES_tradnl"/>
        </w:rPr>
      </w:pPr>
      <w:r w:rsidRPr="0084169E">
        <w:rPr>
          <w:rFonts w:ascii="Verdana" w:hAnsi="Verdana" w:cs="Times New Roman"/>
          <w:b/>
          <w:bCs/>
          <w:sz w:val="18"/>
          <w:szCs w:val="18"/>
          <w:lang w:val="es-ES_tradnl" w:eastAsia="es-ES_tradnl"/>
        </w:rPr>
        <w:t>La varianza S</w:t>
      </w:r>
      <w:r w:rsidRPr="0084169E">
        <w:rPr>
          <w:rFonts w:ascii="Verdana" w:hAnsi="Verdana" w:cs="Times New Roman"/>
          <w:b/>
          <w:bCs/>
          <w:sz w:val="18"/>
          <w:szCs w:val="18"/>
          <w:vertAlign w:val="superscript"/>
          <w:lang w:val="es-ES_tradnl" w:eastAsia="es-ES_tradnl"/>
        </w:rPr>
        <w:t>2</w:t>
      </w:r>
      <w:r w:rsidRPr="0084169E">
        <w:rPr>
          <w:rFonts w:ascii="Verdana" w:hAnsi="Verdana" w:cs="Times New Roman"/>
          <w:b/>
          <w:sz w:val="18"/>
          <w:szCs w:val="18"/>
          <w:lang w:val="es-ES_tradnl" w:eastAsia="es-ES_tradnl"/>
        </w:rPr>
        <w:t>:</w:t>
      </w:r>
      <w:r w:rsidR="00862534">
        <w:rPr>
          <w:rFonts w:ascii="Verdana" w:hAnsi="Verdana" w:cs="Times New Roman"/>
          <w:sz w:val="18"/>
          <w:szCs w:val="18"/>
          <w:lang w:val="es-ES_tradnl" w:eastAsia="es-ES_tradnl"/>
        </w:rPr>
        <w:t xml:space="preserve"> e</w:t>
      </w:r>
      <w:r w:rsidRPr="0084169E">
        <w:rPr>
          <w:rFonts w:ascii="Verdana" w:hAnsi="Verdana" w:cs="Times New Roman"/>
          <w:sz w:val="18"/>
          <w:szCs w:val="18"/>
          <w:lang w:val="es-ES_tradnl" w:eastAsia="es-ES_tradnl"/>
        </w:rPr>
        <w:t>s la media de los cuadrados de las diferencias entre cada valor de la variable y la media aritmética de la distribución</w:t>
      </w:r>
      <w:r w:rsidR="00665D58" w:rsidRPr="0084169E">
        <w:rPr>
          <w:rFonts w:ascii="Verdana" w:hAnsi="Verdana" w:cs="Times New Roman"/>
          <w:sz w:val="18"/>
          <w:szCs w:val="18"/>
          <w:lang w:val="es-ES_tradnl" w:eastAsia="es-ES_tradnl"/>
        </w:rPr>
        <w:t>.</w:t>
      </w:r>
    </w:p>
    <w:p w14:paraId="38C9D813" w14:textId="77777777" w:rsidR="00665D58" w:rsidRPr="00665D58" w:rsidRDefault="00665D58" w:rsidP="00665D58">
      <w:pPr>
        <w:spacing w:after="0" w:line="240" w:lineRule="auto"/>
        <w:jc w:val="left"/>
        <w:rPr>
          <w:rFonts w:ascii="Verdana" w:hAnsi="Verdana" w:cs="Times New Roman"/>
          <w:color w:val="000000"/>
          <w:sz w:val="18"/>
          <w:szCs w:val="18"/>
          <w:lang w:val="es-ES_tradnl" w:eastAsia="es-ES_tradnl"/>
        </w:rPr>
      </w:pPr>
    </w:p>
    <w:p w14:paraId="3185BB49" w14:textId="77777777" w:rsidR="00D41A78" w:rsidRDefault="00A01580" w:rsidP="00665D58">
      <w:pPr>
        <w:widowControl w:val="0"/>
        <w:autoSpaceDE w:val="0"/>
        <w:autoSpaceDN w:val="0"/>
        <w:adjustRightInd w:val="0"/>
        <w:spacing w:after="0" w:line="240" w:lineRule="auto"/>
        <w:jc w:val="left"/>
        <w:rPr>
          <w:rFonts w:ascii="Times" w:hAnsi="Times" w:cs="Times"/>
          <w:sz w:val="32"/>
          <w:szCs w:val="32"/>
          <w:lang w:val="es-ES_tradnl"/>
        </w:rPr>
      </w:pPr>
      <w:r>
        <w:rPr>
          <w:rFonts w:ascii="Times" w:hAnsi="Times" w:cs="Times"/>
          <w:noProof/>
          <w:sz w:val="32"/>
          <w:szCs w:val="32"/>
          <w:lang w:eastAsia="es-GT"/>
        </w:rPr>
        <w:drawing>
          <wp:inline distT="0" distB="0" distL="0" distR="0" wp14:anchorId="5A2D5A4A" wp14:editId="65475097">
            <wp:extent cx="1344706" cy="461682"/>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85">
                      <a:extLst>
                        <a:ext uri="{28A0092B-C50C-407E-A947-70E740481C1C}">
                          <a14:useLocalDpi xmlns:a14="http://schemas.microsoft.com/office/drawing/2010/main" val="0"/>
                        </a:ext>
                      </a:extLst>
                    </a:blip>
                    <a:srcRect t="4390" b="5175"/>
                    <a:stretch/>
                  </pic:blipFill>
                  <pic:spPr bwMode="auto">
                    <a:xfrm>
                      <a:off x="0" y="0"/>
                      <a:ext cx="1389392" cy="477024"/>
                    </a:xfrm>
                    <a:prstGeom prst="rect">
                      <a:avLst/>
                    </a:prstGeom>
                    <a:noFill/>
                    <a:ln>
                      <a:noFill/>
                    </a:ln>
                    <a:extLst>
                      <a:ext uri="{53640926-AAD7-44D8-BBD7-CCE9431645EC}">
                        <a14:shadowObscured xmlns:a14="http://schemas.microsoft.com/office/drawing/2010/main"/>
                      </a:ext>
                    </a:extLst>
                  </pic:spPr>
                </pic:pic>
              </a:graphicData>
            </a:graphic>
          </wp:inline>
        </w:drawing>
      </w:r>
      <w:r w:rsidR="00D41A78">
        <w:rPr>
          <w:rFonts w:ascii="Times" w:hAnsi="Times" w:cs="Times"/>
          <w:sz w:val="32"/>
          <w:szCs w:val="32"/>
          <w:lang w:val="es-ES_tradnl"/>
        </w:rPr>
        <w:t xml:space="preserve">          </w:t>
      </w:r>
    </w:p>
    <w:p w14:paraId="13A32AC2" w14:textId="79C27AF1" w:rsidR="005539C2" w:rsidRPr="003B0D21" w:rsidRDefault="00D41A78" w:rsidP="003B0D21">
      <w:pPr>
        <w:widowControl w:val="0"/>
        <w:autoSpaceDE w:val="0"/>
        <w:autoSpaceDN w:val="0"/>
        <w:adjustRightInd w:val="0"/>
        <w:spacing w:after="0" w:line="240" w:lineRule="auto"/>
        <w:jc w:val="center"/>
        <w:rPr>
          <w:rFonts w:ascii="Times" w:hAnsi="Times" w:cs="Times"/>
          <w:sz w:val="32"/>
          <w:szCs w:val="32"/>
          <w:lang w:val="es-ES_tradnl"/>
        </w:rPr>
      </w:pPr>
      <w:r>
        <w:rPr>
          <w:rFonts w:ascii="Times" w:hAnsi="Times" w:cs="Times"/>
          <w:noProof/>
          <w:sz w:val="32"/>
          <w:szCs w:val="32"/>
          <w:lang w:eastAsia="es-GT"/>
        </w:rPr>
        <w:drawing>
          <wp:inline distT="0" distB="0" distL="0" distR="0" wp14:anchorId="13F4FCD6" wp14:editId="0F29A701">
            <wp:extent cx="2980592" cy="352357"/>
            <wp:effectExtent l="0" t="0" r="0" b="0"/>
            <wp:docPr id="2" name="Imagen 2" descr="/Users/usuario1/Desktop/Captura de pantalla 2017-03-17 a la(s) 15.5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usuario1/Desktop/Captura de pantalla 2017-03-17 a la(s) 15.53.23.png"/>
                    <pic:cNvPicPr>
                      <a:picLocks noChangeAspect="1" noChangeArrowheads="1"/>
                    </pic:cNvPicPr>
                  </pic:nvPicPr>
                  <pic:blipFill rotWithShape="1">
                    <a:blip r:embed="rId86">
                      <a:extLst>
                        <a:ext uri="{28A0092B-C50C-407E-A947-70E740481C1C}">
                          <a14:useLocalDpi xmlns:a14="http://schemas.microsoft.com/office/drawing/2010/main" val="0"/>
                        </a:ext>
                      </a:extLst>
                    </a:blip>
                    <a:srcRect t="9923" b="14419"/>
                    <a:stretch/>
                  </pic:blipFill>
                  <pic:spPr bwMode="auto">
                    <a:xfrm>
                      <a:off x="0" y="0"/>
                      <a:ext cx="3533173" cy="417682"/>
                    </a:xfrm>
                    <a:prstGeom prst="rect">
                      <a:avLst/>
                    </a:prstGeom>
                    <a:noFill/>
                    <a:ln>
                      <a:noFill/>
                    </a:ln>
                    <a:extLst>
                      <a:ext uri="{53640926-AAD7-44D8-BBD7-CCE9431645EC}">
                        <a14:shadowObscured xmlns:a14="http://schemas.microsoft.com/office/drawing/2010/main"/>
                      </a:ext>
                    </a:extLst>
                  </pic:spPr>
                </pic:pic>
              </a:graphicData>
            </a:graphic>
          </wp:inline>
        </w:drawing>
      </w:r>
    </w:p>
    <w:p w14:paraId="766FBAC2" w14:textId="77777777" w:rsidR="003B0D21" w:rsidRDefault="003B0D21" w:rsidP="00D41A78">
      <w:pPr>
        <w:spacing w:after="0" w:line="240" w:lineRule="auto"/>
        <w:rPr>
          <w:rFonts w:ascii="Verdana" w:hAnsi="Verdana" w:cs="Times"/>
          <w:b/>
          <w:bCs/>
          <w:sz w:val="18"/>
          <w:szCs w:val="18"/>
          <w:lang w:val="es-ES_tradnl"/>
        </w:rPr>
      </w:pPr>
    </w:p>
    <w:p w14:paraId="5527E7D3" w14:textId="5A15A9D5" w:rsidR="005539C2" w:rsidRDefault="005539C2" w:rsidP="00D41A78">
      <w:pPr>
        <w:spacing w:after="0" w:line="240" w:lineRule="auto"/>
        <w:rPr>
          <w:rFonts w:ascii="Verdana" w:hAnsi="Verdana" w:cs="Times"/>
          <w:sz w:val="18"/>
          <w:szCs w:val="18"/>
          <w:lang w:val="es-ES_tradnl"/>
        </w:rPr>
      </w:pPr>
      <w:r w:rsidRPr="005539C2">
        <w:rPr>
          <w:rFonts w:ascii="Verdana" w:hAnsi="Verdana" w:cs="Times"/>
          <w:b/>
          <w:bCs/>
          <w:sz w:val="18"/>
          <w:szCs w:val="18"/>
          <w:lang w:val="es-ES_tradnl"/>
        </w:rPr>
        <w:t>La desviación típica S:</w:t>
      </w:r>
      <w:r w:rsidRPr="005539C2">
        <w:rPr>
          <w:rFonts w:ascii="Verdana" w:hAnsi="Verdana" w:cs="Times"/>
          <w:sz w:val="18"/>
          <w:szCs w:val="18"/>
          <w:lang w:val="es-ES_tradnl"/>
        </w:rPr>
        <w:t xml:space="preserve"> es la raíz cuadrada de la varianza.</w:t>
      </w:r>
    </w:p>
    <w:p w14:paraId="36D7A8A3" w14:textId="77777777" w:rsidR="00665D58" w:rsidRPr="005539C2" w:rsidRDefault="00665D58" w:rsidP="00D41A78">
      <w:pPr>
        <w:spacing w:after="0" w:line="240" w:lineRule="auto"/>
        <w:rPr>
          <w:rFonts w:ascii="Verdana" w:hAnsi="Verdana" w:cs="Times"/>
          <w:sz w:val="18"/>
          <w:szCs w:val="18"/>
          <w:lang w:val="es-ES_tradnl"/>
        </w:rPr>
      </w:pPr>
    </w:p>
    <w:p w14:paraId="08421C05" w14:textId="6B39971F" w:rsidR="005539C2" w:rsidRDefault="005539C2" w:rsidP="00D41A78">
      <w:pPr>
        <w:spacing w:after="0" w:line="240" w:lineRule="auto"/>
        <w:rPr>
          <w:rFonts w:ascii="Verdana" w:hAnsi="Verdana" w:cs="Arial"/>
          <w:sz w:val="18"/>
          <w:szCs w:val="18"/>
          <w:lang w:val="es-ES_tradnl"/>
        </w:rPr>
      </w:pPr>
      <w:r w:rsidRPr="005539C2">
        <w:rPr>
          <w:rFonts w:ascii="Verdana" w:hAnsi="Verdana" w:cs="Times"/>
          <w:noProof/>
          <w:sz w:val="18"/>
          <w:szCs w:val="18"/>
          <w:lang w:eastAsia="es-GT"/>
        </w:rPr>
        <w:drawing>
          <wp:inline distT="0" distB="0" distL="0" distR="0" wp14:anchorId="1B678004" wp14:editId="45538E98">
            <wp:extent cx="658906" cy="237706"/>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87">
                      <a:extLst>
                        <a:ext uri="{28A0092B-C50C-407E-A947-70E740481C1C}">
                          <a14:useLocalDpi xmlns:a14="http://schemas.microsoft.com/office/drawing/2010/main" val="0"/>
                        </a:ext>
                      </a:extLst>
                    </a:blip>
                    <a:srcRect t="8636" b="9314"/>
                    <a:stretch/>
                  </pic:blipFill>
                  <pic:spPr bwMode="auto">
                    <a:xfrm>
                      <a:off x="0" y="0"/>
                      <a:ext cx="704933" cy="254311"/>
                    </a:xfrm>
                    <a:prstGeom prst="rect">
                      <a:avLst/>
                    </a:prstGeom>
                    <a:noFill/>
                    <a:ln>
                      <a:noFill/>
                    </a:ln>
                    <a:extLst>
                      <a:ext uri="{53640926-AAD7-44D8-BBD7-CCE9431645EC}">
                        <a14:shadowObscured xmlns:a14="http://schemas.microsoft.com/office/drawing/2010/main"/>
                      </a:ext>
                    </a:extLst>
                  </pic:spPr>
                </pic:pic>
              </a:graphicData>
            </a:graphic>
          </wp:inline>
        </w:drawing>
      </w:r>
    </w:p>
    <w:p w14:paraId="319231F7" w14:textId="77777777" w:rsidR="00862534" w:rsidRPr="005539C2" w:rsidRDefault="00862534" w:rsidP="00D41A78">
      <w:pPr>
        <w:spacing w:after="0" w:line="240" w:lineRule="auto"/>
        <w:rPr>
          <w:rFonts w:ascii="Verdana" w:hAnsi="Verdana" w:cs="Arial"/>
          <w:sz w:val="18"/>
          <w:szCs w:val="18"/>
          <w:lang w:val="es-ES_tradnl"/>
        </w:rPr>
      </w:pPr>
    </w:p>
    <w:p w14:paraId="0C213E9A" w14:textId="78FDBBA2" w:rsidR="005539C2" w:rsidRPr="006B7577" w:rsidRDefault="005539C2" w:rsidP="00D41A78">
      <w:pPr>
        <w:spacing w:after="0" w:line="240" w:lineRule="auto"/>
        <w:jc w:val="center"/>
        <w:rPr>
          <w:rFonts w:ascii="Verdana" w:hAnsi="Verdana" w:cs="Arial"/>
          <w:sz w:val="22"/>
          <w:szCs w:val="18"/>
          <w:lang w:val="es-ES_tradnl"/>
        </w:rPr>
      </w:pPr>
      <m:oMathPara>
        <m:oMath>
          <m:r>
            <w:rPr>
              <w:rFonts w:ascii="Cambria Math" w:hAnsi="Cambria Math" w:cs="Arial"/>
              <w:sz w:val="22"/>
              <w:szCs w:val="18"/>
              <w:lang w:val="es-ES_tradnl"/>
            </w:rPr>
            <m:t xml:space="preserve">S= </m:t>
          </m:r>
          <m:rad>
            <m:radPr>
              <m:degHide m:val="1"/>
              <m:ctrlPr>
                <w:rPr>
                  <w:rFonts w:ascii="Cambria Math" w:hAnsi="Cambria Math" w:cs="Arial"/>
                  <w:i/>
                  <w:sz w:val="22"/>
                  <w:szCs w:val="18"/>
                  <w:lang w:val="es-ES_tradnl"/>
                </w:rPr>
              </m:ctrlPr>
            </m:radPr>
            <m:deg/>
            <m:e>
              <m:r>
                <w:rPr>
                  <w:rFonts w:ascii="Cambria Math" w:hAnsi="Cambria Math" w:cs="Arial"/>
                  <w:sz w:val="22"/>
                  <w:szCs w:val="18"/>
                  <w:lang w:val="es-ES_tradnl"/>
                </w:rPr>
                <m:t>427,61</m:t>
              </m:r>
            </m:e>
          </m:rad>
          <m:r>
            <w:rPr>
              <w:rFonts w:ascii="Cambria Math" w:hAnsi="Cambria Math" w:cs="Arial"/>
              <w:sz w:val="22"/>
              <w:szCs w:val="18"/>
              <w:lang w:val="es-ES_tradnl"/>
            </w:rPr>
            <m:t>=20.67</m:t>
          </m:r>
        </m:oMath>
      </m:oMathPara>
    </w:p>
    <w:p w14:paraId="44254D7B" w14:textId="77777777" w:rsidR="00D41A78" w:rsidRPr="00665D58" w:rsidRDefault="00D41A78" w:rsidP="00D41A78">
      <w:pPr>
        <w:spacing w:after="0" w:line="240" w:lineRule="auto"/>
        <w:jc w:val="center"/>
        <w:rPr>
          <w:rFonts w:ascii="Verdana" w:hAnsi="Verdana" w:cs="Arial"/>
          <w:sz w:val="21"/>
          <w:szCs w:val="18"/>
          <w:lang w:val="es-ES_tradnl"/>
        </w:rPr>
      </w:pPr>
    </w:p>
    <w:p w14:paraId="0D4C02A8" w14:textId="6D651CB4" w:rsidR="005539C2" w:rsidRDefault="005539C2" w:rsidP="00665D58">
      <w:pPr>
        <w:spacing w:after="0" w:line="240" w:lineRule="auto"/>
        <w:rPr>
          <w:rFonts w:ascii="Verdana" w:hAnsi="Verdana" w:cs="Times"/>
          <w:b/>
          <w:bCs/>
          <w:sz w:val="18"/>
          <w:szCs w:val="18"/>
          <w:lang w:val="es-ES_tradnl"/>
        </w:rPr>
      </w:pPr>
      <w:r w:rsidRPr="005539C2">
        <w:rPr>
          <w:rFonts w:ascii="Verdana" w:hAnsi="Verdana" w:cs="Times"/>
          <w:b/>
          <w:bCs/>
          <w:sz w:val="18"/>
          <w:szCs w:val="18"/>
          <w:lang w:val="es-ES_tradnl"/>
        </w:rPr>
        <w:t xml:space="preserve">El rango: </w:t>
      </w:r>
      <w:r w:rsidRPr="005539C2">
        <w:rPr>
          <w:rFonts w:ascii="Verdana" w:hAnsi="Verdana" w:cs="Arial"/>
          <w:sz w:val="18"/>
          <w:szCs w:val="18"/>
          <w:lang w:val="es-ES_tradnl"/>
        </w:rPr>
        <w:t xml:space="preserve">diferencia entre el valor de las observaciones mayor y el menor: </w:t>
      </w:r>
      <w:r w:rsidRPr="005539C2">
        <w:rPr>
          <w:rFonts w:ascii="Verdana" w:hAnsi="Verdana" w:cs="Times"/>
          <w:b/>
          <w:bCs/>
          <w:sz w:val="18"/>
          <w:szCs w:val="18"/>
          <w:lang w:val="es-ES_tradnl"/>
        </w:rPr>
        <w:t>80 - 15 = 65 días</w:t>
      </w:r>
      <w:r w:rsidR="00665D58">
        <w:rPr>
          <w:rFonts w:ascii="Verdana" w:hAnsi="Verdana" w:cs="Times"/>
          <w:b/>
          <w:bCs/>
          <w:sz w:val="18"/>
          <w:szCs w:val="18"/>
          <w:lang w:val="es-ES_tradnl"/>
        </w:rPr>
        <w:t>.</w:t>
      </w:r>
    </w:p>
    <w:p w14:paraId="6199859E" w14:textId="77777777" w:rsidR="00665D58" w:rsidRPr="005539C2" w:rsidRDefault="00665D58" w:rsidP="00665D58">
      <w:pPr>
        <w:spacing w:after="0" w:line="240" w:lineRule="auto"/>
        <w:rPr>
          <w:rFonts w:ascii="Verdana" w:hAnsi="Verdana" w:cs="Arial"/>
          <w:sz w:val="18"/>
          <w:szCs w:val="18"/>
          <w:lang w:val="es-ES_tradnl"/>
        </w:rPr>
      </w:pPr>
    </w:p>
    <w:p w14:paraId="1B13A24F" w14:textId="16668225" w:rsidR="00A01580" w:rsidRPr="005539C2" w:rsidRDefault="00A01580" w:rsidP="00665D58">
      <w:pPr>
        <w:spacing w:after="0" w:line="240" w:lineRule="auto"/>
        <w:jc w:val="left"/>
        <w:rPr>
          <w:rFonts w:ascii="Verdana" w:hAnsi="Verdana" w:cs="Arial"/>
          <w:color w:val="000000"/>
          <w:sz w:val="18"/>
          <w:szCs w:val="18"/>
          <w:lang w:val="es-ES_tradnl" w:eastAsia="es-ES_tradnl"/>
        </w:rPr>
      </w:pPr>
      <w:r w:rsidRPr="005539C2">
        <w:rPr>
          <w:rFonts w:ascii="Verdana" w:hAnsi="Verdana" w:cs="Times New Roman"/>
          <w:b/>
          <w:bCs/>
          <w:color w:val="000000"/>
          <w:sz w:val="18"/>
          <w:szCs w:val="18"/>
          <w:lang w:val="es-ES_tradnl" w:eastAsia="es-ES_tradnl"/>
        </w:rPr>
        <w:t>El coeficiente de variación: </w:t>
      </w:r>
      <w:r w:rsidRPr="005539C2">
        <w:rPr>
          <w:rFonts w:ascii="Verdana" w:hAnsi="Verdana" w:cs="Arial"/>
          <w:color w:val="000000"/>
          <w:sz w:val="18"/>
          <w:szCs w:val="18"/>
          <w:lang w:val="es-ES_tradnl" w:eastAsia="es-ES_tradnl"/>
        </w:rPr>
        <w:t>cociente entre la desviación típica y el valor absoluto de la media aritmética</w:t>
      </w:r>
      <w:r w:rsidR="00D41A78">
        <w:rPr>
          <w:rFonts w:ascii="Verdana" w:hAnsi="Verdana" w:cs="Arial"/>
          <w:color w:val="000000"/>
          <w:sz w:val="18"/>
          <w:szCs w:val="18"/>
          <w:lang w:val="es-ES_tradnl" w:eastAsia="es-ES_tradnl"/>
        </w:rPr>
        <w:t>.</w:t>
      </w:r>
    </w:p>
    <w:p w14:paraId="20ED099C" w14:textId="5F8FCCBB" w:rsidR="00A01580" w:rsidRPr="006B7577" w:rsidRDefault="005539C2" w:rsidP="005539C2">
      <w:pPr>
        <w:spacing w:before="100" w:beforeAutospacing="1" w:after="100" w:afterAutospacing="1" w:line="240" w:lineRule="auto"/>
        <w:jc w:val="left"/>
        <w:rPr>
          <w:rFonts w:ascii="Verdana" w:hAnsi="Verdana" w:cs="Times New Roman"/>
          <w:color w:val="000000"/>
          <w:sz w:val="24"/>
          <w:szCs w:val="18"/>
          <w:lang w:val="es-ES_tradnl" w:eastAsia="es-ES_tradnl"/>
        </w:rPr>
      </w:pPr>
      <m:oMathPara>
        <m:oMath>
          <m:r>
            <w:rPr>
              <w:rFonts w:ascii="Cambria Math" w:hAnsi="Cambria Math" w:cs="Times New Roman"/>
              <w:color w:val="000000"/>
              <w:sz w:val="24"/>
              <w:szCs w:val="18"/>
              <w:lang w:val="es-ES_tradnl" w:eastAsia="es-ES_tradnl"/>
            </w:rPr>
            <m:t>CV=</m:t>
          </m:r>
          <m:f>
            <m:fPr>
              <m:ctrlPr>
                <w:rPr>
                  <w:rFonts w:ascii="Cambria Math" w:hAnsi="Cambria Math" w:cs="Times New Roman"/>
                  <w:i/>
                  <w:color w:val="000000"/>
                  <w:sz w:val="24"/>
                  <w:szCs w:val="18"/>
                  <w:lang w:val="es-ES_tradnl" w:eastAsia="es-ES_tradnl"/>
                </w:rPr>
              </m:ctrlPr>
            </m:fPr>
            <m:num>
              <m:r>
                <w:rPr>
                  <w:rFonts w:ascii="Cambria Math" w:hAnsi="Cambria Math" w:cs="Times New Roman"/>
                  <w:color w:val="000000"/>
                  <w:sz w:val="24"/>
                  <w:szCs w:val="18"/>
                  <w:lang w:val="es-ES_tradnl" w:eastAsia="es-ES_tradnl"/>
                </w:rPr>
                <m:t>20,67</m:t>
              </m:r>
            </m:num>
            <m:den>
              <m:r>
                <w:rPr>
                  <w:rFonts w:ascii="Cambria Math" w:hAnsi="Cambria Math" w:cs="Times New Roman"/>
                  <w:color w:val="000000"/>
                  <w:sz w:val="24"/>
                  <w:szCs w:val="18"/>
                  <w:lang w:val="es-ES_tradnl" w:eastAsia="es-ES_tradnl"/>
                </w:rPr>
                <m:t>52,3</m:t>
              </m:r>
            </m:den>
          </m:f>
          <m:r>
            <w:rPr>
              <w:rFonts w:ascii="Cambria Math" w:hAnsi="Cambria Math" w:cs="Times New Roman"/>
              <w:color w:val="000000"/>
              <w:sz w:val="24"/>
              <w:szCs w:val="18"/>
              <w:lang w:val="es-ES_tradnl" w:eastAsia="es-ES_tradnl"/>
            </w:rPr>
            <m:t>=0,39</m:t>
          </m:r>
        </m:oMath>
      </m:oMathPara>
    </w:p>
    <w:p w14:paraId="5219B7AC" w14:textId="26E34A92" w:rsidR="005539C2" w:rsidRPr="005539C2" w:rsidRDefault="005539C2" w:rsidP="00D41A78">
      <w:pPr>
        <w:spacing w:after="0" w:line="240" w:lineRule="auto"/>
        <w:rPr>
          <w:rFonts w:ascii="Verdana" w:eastAsia="Times New Roman" w:hAnsi="Verdana" w:cs="Arial"/>
          <w:color w:val="000000"/>
          <w:sz w:val="18"/>
          <w:szCs w:val="18"/>
          <w:shd w:val="clear" w:color="auto" w:fill="FFFFFF"/>
          <w:lang w:val="es-ES_tradnl" w:eastAsia="es-ES_tradnl"/>
        </w:rPr>
      </w:pPr>
      <w:r w:rsidRPr="005539C2">
        <w:rPr>
          <w:rFonts w:ascii="Verdana" w:eastAsia="Times New Roman" w:hAnsi="Verdana" w:cs="Arial"/>
          <w:color w:val="4F81BD" w:themeColor="accent1"/>
          <w:sz w:val="18"/>
          <w:szCs w:val="18"/>
          <w:shd w:val="clear" w:color="auto" w:fill="FFFFFF"/>
          <w:lang w:val="es-ES_tradnl"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SIGAMOS RECORDANDO, PRACTICANDO Y APRENDIENDO</w:t>
      </w:r>
      <w:r w:rsidR="00862534">
        <w:rPr>
          <w:rFonts w:ascii="Verdana" w:eastAsia="Times New Roman" w:hAnsi="Verdana" w:cs="Arial"/>
          <w:color w:val="4F81BD" w:themeColor="accent1"/>
          <w:sz w:val="18"/>
          <w:szCs w:val="18"/>
          <w:shd w:val="clear" w:color="auto" w:fill="FFFFFF"/>
          <w:lang w:val="es-ES_tradnl"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2F00580" w14:textId="3F6A03A4" w:rsidR="005539C2" w:rsidRPr="00D41A78" w:rsidRDefault="005539C2" w:rsidP="00D41A78">
      <w:pPr>
        <w:spacing w:after="0" w:line="240" w:lineRule="auto"/>
        <w:rPr>
          <w:rFonts w:ascii="Verdana" w:eastAsia="Times New Roman" w:hAnsi="Verdana" w:cs="Arial"/>
          <w:color w:val="000000"/>
          <w:sz w:val="18"/>
          <w:szCs w:val="18"/>
          <w:shd w:val="clear" w:color="auto" w:fill="FFFFFF"/>
          <w:lang w:val="es-ES_tradnl" w:eastAsia="es-ES_tradnl"/>
        </w:rPr>
      </w:pPr>
    </w:p>
    <w:p w14:paraId="2DADDBF4" w14:textId="77777777" w:rsidR="006B7577" w:rsidRPr="009862C8" w:rsidRDefault="005539C2" w:rsidP="009862C8">
      <w:pPr>
        <w:spacing w:after="0" w:line="240" w:lineRule="auto"/>
        <w:rPr>
          <w:rFonts w:ascii="Verdana" w:eastAsia="Times New Roman" w:hAnsi="Verdana" w:cs="Arial"/>
          <w:sz w:val="18"/>
          <w:szCs w:val="18"/>
          <w:shd w:val="clear" w:color="auto" w:fill="FFFFFF"/>
          <w:lang w:val="es-ES_tradnl" w:eastAsia="es-ES_tradnl"/>
        </w:rPr>
      </w:pPr>
      <w:r w:rsidRPr="009862C8">
        <w:rPr>
          <w:rFonts w:ascii="Verdana" w:eastAsia="Times New Roman" w:hAnsi="Verdana" w:cs="Arial"/>
          <w:sz w:val="18"/>
          <w:szCs w:val="18"/>
          <w:shd w:val="clear" w:color="auto" w:fill="FFFFFF"/>
          <w:lang w:val="es-ES_tradnl" w:eastAsia="es-ES_tradnl"/>
        </w:rPr>
        <w:t>El precio de un interruptor</w:t>
      </w:r>
      <w:r w:rsidR="008D6309" w:rsidRPr="009862C8">
        <w:rPr>
          <w:rFonts w:ascii="Verdana" w:eastAsia="Times New Roman" w:hAnsi="Verdana" w:cs="Arial"/>
          <w:sz w:val="18"/>
          <w:szCs w:val="18"/>
          <w:shd w:val="clear" w:color="auto" w:fill="FFFFFF"/>
          <w:lang w:val="es-ES_tradnl" w:eastAsia="es-ES_tradnl"/>
        </w:rPr>
        <w:t xml:space="preserve"> en 10 comercios de</w:t>
      </w:r>
      <w:r w:rsidR="00D41A78" w:rsidRPr="009862C8">
        <w:rPr>
          <w:rFonts w:ascii="Verdana" w:eastAsia="Times New Roman" w:hAnsi="Verdana" w:cs="Arial"/>
          <w:sz w:val="18"/>
          <w:szCs w:val="18"/>
          <w:shd w:val="clear" w:color="auto" w:fill="FFFFFF"/>
          <w:lang w:val="es-ES_tradnl" w:eastAsia="es-ES_tradnl"/>
        </w:rPr>
        <w:t xml:space="preserve"> electricidad</w:t>
      </w:r>
      <w:r w:rsidR="008D6309" w:rsidRPr="009862C8">
        <w:rPr>
          <w:rFonts w:ascii="Verdana" w:eastAsia="Times New Roman" w:hAnsi="Verdana" w:cs="Arial"/>
          <w:sz w:val="18"/>
          <w:szCs w:val="18"/>
          <w:shd w:val="clear" w:color="auto" w:fill="FFFFFF"/>
          <w:lang w:val="es-ES_tradnl" w:eastAsia="es-ES_tradnl"/>
        </w:rPr>
        <w:t xml:space="preserve">: 25, 25, 26, 24, 30, 25, 29, 28, 26, y 27 Euros. </w:t>
      </w:r>
    </w:p>
    <w:p w14:paraId="6B9D7C48" w14:textId="77777777" w:rsidR="006B7577" w:rsidRPr="009862C8" w:rsidRDefault="006B7577" w:rsidP="009862C8">
      <w:pPr>
        <w:spacing w:after="0" w:line="240" w:lineRule="auto"/>
        <w:rPr>
          <w:rFonts w:ascii="Verdana" w:eastAsia="Times New Roman" w:hAnsi="Verdana" w:cs="Arial"/>
          <w:sz w:val="18"/>
          <w:szCs w:val="18"/>
          <w:shd w:val="clear" w:color="auto" w:fill="FFFFFF"/>
          <w:lang w:val="es-ES_tradnl" w:eastAsia="es-ES_tradnl"/>
        </w:rPr>
      </w:pPr>
    </w:p>
    <w:p w14:paraId="476FAF74" w14:textId="01DBE2EE" w:rsidR="008D6309" w:rsidRPr="009862C8" w:rsidRDefault="008D6309" w:rsidP="009862C8">
      <w:pPr>
        <w:spacing w:after="0" w:line="240" w:lineRule="auto"/>
        <w:rPr>
          <w:rFonts w:ascii="Verdana" w:eastAsia="Times New Roman" w:hAnsi="Verdana" w:cs="Arial"/>
          <w:sz w:val="18"/>
          <w:szCs w:val="18"/>
          <w:shd w:val="clear" w:color="auto" w:fill="FFFFFF"/>
          <w:lang w:val="es-ES_tradnl" w:eastAsia="es-ES_tradnl"/>
        </w:rPr>
      </w:pPr>
      <w:r w:rsidRPr="009862C8">
        <w:rPr>
          <w:rFonts w:ascii="Verdana" w:eastAsia="Times New Roman" w:hAnsi="Verdana" w:cs="Arial"/>
          <w:sz w:val="18"/>
          <w:szCs w:val="18"/>
          <w:shd w:val="clear" w:color="auto" w:fill="FFFFFF"/>
          <w:lang w:val="es-ES_tradnl" w:eastAsia="es-ES_tradnl"/>
        </w:rPr>
        <w:t>Hallar la media, moda, mediana, (abrir la calculadora estadística, más abajo) diagrama de barras y el diagrama de caja</w:t>
      </w:r>
      <w:r w:rsidR="00D41A78" w:rsidRPr="009862C8">
        <w:rPr>
          <w:rFonts w:ascii="Verdana" w:eastAsia="Times New Roman" w:hAnsi="Verdana" w:cs="Arial"/>
          <w:sz w:val="18"/>
          <w:szCs w:val="18"/>
          <w:shd w:val="clear" w:color="auto" w:fill="FFFFFF"/>
          <w:lang w:val="es-ES_tradnl" w:eastAsia="es-ES_tradnl"/>
        </w:rPr>
        <w:t>.</w:t>
      </w:r>
    </w:p>
    <w:p w14:paraId="0B8D654C" w14:textId="77777777" w:rsidR="006B7577" w:rsidRPr="009862C8" w:rsidRDefault="006B7577" w:rsidP="00D41A78">
      <w:pPr>
        <w:spacing w:after="0" w:line="240" w:lineRule="auto"/>
        <w:rPr>
          <w:rFonts w:ascii="Verdana" w:eastAsia="Times New Roman" w:hAnsi="Verdana" w:cs="Arial"/>
          <w:color w:val="000000"/>
          <w:sz w:val="18"/>
          <w:szCs w:val="18"/>
          <w:shd w:val="clear" w:color="auto" w:fill="FFFFFF"/>
          <w:lang w:val="es-ES_tradnl" w:eastAsia="es-ES_tradnl"/>
        </w:rPr>
      </w:pPr>
    </w:p>
    <w:p w14:paraId="06F96F05" w14:textId="66B10C85" w:rsidR="00D41A78" w:rsidRDefault="00D41A78" w:rsidP="008560BB">
      <w:pPr>
        <w:spacing w:after="0" w:line="240" w:lineRule="auto"/>
        <w:jc w:val="center"/>
        <w:rPr>
          <w:rFonts w:ascii="Verdana" w:eastAsia="Times New Roman" w:hAnsi="Verdana" w:cs="Arial"/>
          <w:color w:val="000000"/>
          <w:sz w:val="18"/>
          <w:szCs w:val="18"/>
          <w:shd w:val="clear" w:color="auto" w:fill="FFFFFF"/>
          <w:lang w:val="es-ES_tradnl" w:eastAsia="es-ES_tradnl"/>
        </w:rPr>
      </w:pPr>
      <w:r>
        <w:rPr>
          <w:rFonts w:ascii="Times" w:hAnsi="Times" w:cs="Times"/>
          <w:noProof/>
          <w:sz w:val="32"/>
          <w:szCs w:val="32"/>
          <w:lang w:eastAsia="es-GT"/>
        </w:rPr>
        <w:drawing>
          <wp:inline distT="0" distB="0" distL="0" distR="0" wp14:anchorId="05D04044" wp14:editId="53D5E8FD">
            <wp:extent cx="5228216" cy="4589644"/>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88">
                      <a:extLst>
                        <a:ext uri="{28A0092B-C50C-407E-A947-70E740481C1C}">
                          <a14:useLocalDpi xmlns:a14="http://schemas.microsoft.com/office/drawing/2010/main" val="0"/>
                        </a:ext>
                      </a:extLst>
                    </a:blip>
                    <a:srcRect l="1703" t="1383" r="4407" b="2465"/>
                    <a:stretch/>
                  </pic:blipFill>
                  <pic:spPr bwMode="auto">
                    <a:xfrm>
                      <a:off x="0" y="0"/>
                      <a:ext cx="5261660" cy="4619003"/>
                    </a:xfrm>
                    <a:prstGeom prst="rect">
                      <a:avLst/>
                    </a:prstGeom>
                    <a:noFill/>
                    <a:ln>
                      <a:noFill/>
                    </a:ln>
                    <a:extLst>
                      <a:ext uri="{53640926-AAD7-44D8-BBD7-CCE9431645EC}">
                        <a14:shadowObscured xmlns:a14="http://schemas.microsoft.com/office/drawing/2010/main"/>
                      </a:ext>
                    </a:extLst>
                  </pic:spPr>
                </pic:pic>
              </a:graphicData>
            </a:graphic>
          </wp:inline>
        </w:drawing>
      </w:r>
    </w:p>
    <w:p w14:paraId="505813B1" w14:textId="77777777" w:rsidR="00811AFB" w:rsidRDefault="00811AFB" w:rsidP="00E71037">
      <w:pPr>
        <w:spacing w:after="0" w:line="240" w:lineRule="auto"/>
        <w:jc w:val="left"/>
        <w:rPr>
          <w:rFonts w:ascii="Verdana" w:eastAsia="Times New Roman" w:hAnsi="Verdana" w:cs="Arial"/>
          <w:color w:val="000000" w:themeColor="text1"/>
          <w:sz w:val="18"/>
          <w:szCs w:val="18"/>
          <w:shd w:val="clear" w:color="auto" w:fill="FFFFFF"/>
          <w:lang w:val="es-ES_tradnl" w:eastAsia="es-ES_tradnl"/>
        </w:rPr>
      </w:pPr>
    </w:p>
    <w:p w14:paraId="3B8A9A95" w14:textId="5BE093A7" w:rsidR="008F1DAD" w:rsidRDefault="008D6309" w:rsidP="00E71037">
      <w:pPr>
        <w:spacing w:after="0" w:line="240" w:lineRule="auto"/>
        <w:jc w:val="left"/>
        <w:rPr>
          <w:rFonts w:ascii="Verdana" w:eastAsia="Times New Roman" w:hAnsi="Verdana" w:cs="Times New Roman"/>
          <w:color w:val="000000" w:themeColor="text1"/>
          <w:sz w:val="18"/>
          <w:szCs w:val="18"/>
          <w:lang w:val="es-ES_tradnl" w:eastAsia="es-ES_tradnl"/>
        </w:rPr>
      </w:pPr>
      <w:r w:rsidRPr="00E71037">
        <w:rPr>
          <w:rFonts w:ascii="Verdana" w:eastAsia="Times New Roman" w:hAnsi="Verdana" w:cs="Arial"/>
          <w:color w:val="000000" w:themeColor="text1"/>
          <w:sz w:val="18"/>
          <w:szCs w:val="18"/>
          <w:shd w:val="clear" w:color="auto" w:fill="FFFFFF"/>
          <w:lang w:val="es-ES_tradnl" w:eastAsia="es-ES_tradnl"/>
        </w:rPr>
        <w:t>El diagrama de cajas: caja desde Q</w:t>
      </w:r>
      <w:r w:rsidRPr="00E71037">
        <w:rPr>
          <w:rFonts w:ascii="Verdana" w:eastAsia="Times New Roman" w:hAnsi="Verdana" w:cs="Arial"/>
          <w:color w:val="000000" w:themeColor="text1"/>
          <w:sz w:val="18"/>
          <w:szCs w:val="18"/>
          <w:vertAlign w:val="subscript"/>
          <w:lang w:val="es-ES_tradnl" w:eastAsia="es-ES_tradnl"/>
        </w:rPr>
        <w:t>1 </w:t>
      </w:r>
      <w:r w:rsidRPr="00E71037">
        <w:rPr>
          <w:rFonts w:ascii="Verdana" w:eastAsia="Times New Roman" w:hAnsi="Verdana" w:cs="Arial"/>
          <w:color w:val="000000" w:themeColor="text1"/>
          <w:sz w:val="18"/>
          <w:szCs w:val="18"/>
          <w:shd w:val="clear" w:color="auto" w:fill="FFFFFF"/>
          <w:lang w:val="es-ES_tradnl" w:eastAsia="es-ES_tradnl"/>
        </w:rPr>
        <w:t>a Q</w:t>
      </w:r>
      <w:r w:rsidRPr="00E71037">
        <w:rPr>
          <w:rFonts w:ascii="Verdana" w:eastAsia="Times New Roman" w:hAnsi="Verdana" w:cs="Arial"/>
          <w:color w:val="000000" w:themeColor="text1"/>
          <w:sz w:val="18"/>
          <w:szCs w:val="18"/>
          <w:vertAlign w:val="subscript"/>
          <w:lang w:val="es-ES_tradnl" w:eastAsia="es-ES_tradnl"/>
        </w:rPr>
        <w:t>3 </w:t>
      </w:r>
      <w:r w:rsidRPr="00E71037">
        <w:rPr>
          <w:rFonts w:ascii="Verdana" w:eastAsia="Times New Roman" w:hAnsi="Verdana" w:cs="Arial"/>
          <w:color w:val="000000" w:themeColor="text1"/>
          <w:sz w:val="18"/>
          <w:szCs w:val="18"/>
          <w:shd w:val="clear" w:color="auto" w:fill="FFFFFF"/>
          <w:lang w:val="es-ES_tradnl" w:eastAsia="es-ES_tradnl"/>
        </w:rPr>
        <w:t>(50% de los datos), bigotes el recorrido]</w:t>
      </w:r>
      <w:r w:rsidR="00E71037" w:rsidRPr="00E71037">
        <w:rPr>
          <w:rFonts w:ascii="Verdana" w:eastAsia="Times New Roman" w:hAnsi="Verdana" w:cs="Arial"/>
          <w:color w:val="000000" w:themeColor="text1"/>
          <w:sz w:val="18"/>
          <w:szCs w:val="18"/>
          <w:shd w:val="clear" w:color="auto" w:fill="FFFFFF"/>
          <w:lang w:val="es-ES_tradnl" w:eastAsia="es-ES_tradnl"/>
        </w:rPr>
        <w:t>.</w:t>
      </w:r>
    </w:p>
    <w:p w14:paraId="7085DD0B" w14:textId="77777777" w:rsidR="004E595E" w:rsidRDefault="00CD6C22" w:rsidP="008560BB">
      <w:pPr>
        <w:spacing w:after="0" w:line="240" w:lineRule="auto"/>
        <w:ind w:left="708" w:hanging="708"/>
        <w:jc w:val="center"/>
        <w:rPr>
          <w:rFonts w:ascii="Verdana" w:hAnsi="Verdana" w:cs="Arial"/>
          <w:b/>
        </w:rPr>
      </w:pPr>
      <w:r w:rsidRPr="005459C5">
        <w:rPr>
          <w:rFonts w:ascii="Verdana" w:hAnsi="Verdana" w:cs="Arial"/>
          <w:b/>
        </w:rPr>
        <w:t>SESGO</w:t>
      </w:r>
    </w:p>
    <w:p w14:paraId="62598E2B" w14:textId="77777777" w:rsidR="008560BB" w:rsidRPr="00DB75C0" w:rsidRDefault="008560BB" w:rsidP="008560BB">
      <w:pPr>
        <w:spacing w:after="0" w:line="240" w:lineRule="auto"/>
        <w:ind w:left="708" w:hanging="708"/>
        <w:jc w:val="center"/>
        <w:rPr>
          <w:rFonts w:ascii="Verdana" w:hAnsi="Verdana" w:cs="Arial"/>
          <w:b/>
          <w:sz w:val="18"/>
        </w:rPr>
      </w:pPr>
    </w:p>
    <w:p w14:paraId="28C8CCD5" w14:textId="77777777" w:rsidR="00F82159" w:rsidRDefault="00F82159" w:rsidP="008560BB">
      <w:pPr>
        <w:spacing w:after="0" w:line="240" w:lineRule="auto"/>
        <w:rPr>
          <w:rFonts w:ascii="Verdana" w:hAnsi="Verdana"/>
          <w:sz w:val="18"/>
        </w:rPr>
      </w:pPr>
      <w:r w:rsidRPr="00F82159">
        <w:rPr>
          <w:rFonts w:ascii="Verdana" w:hAnsi="Verdana"/>
          <w:sz w:val="18"/>
        </w:rPr>
        <w:t>Otra propiedad razonable que podemos pedir al estimador de un parámetro θ es que, en promedio, sus valores coincidan con θ. Cuando sucede esto decimos que el estimador es centrado o insesgado</w:t>
      </w:r>
      <w:r>
        <w:rPr>
          <w:rFonts w:ascii="Verdana" w:hAnsi="Verdana"/>
          <w:sz w:val="18"/>
        </w:rPr>
        <w:t>.</w:t>
      </w:r>
    </w:p>
    <w:p w14:paraId="38728A95" w14:textId="77777777" w:rsidR="005459C5" w:rsidRDefault="005459C5" w:rsidP="008560BB">
      <w:pPr>
        <w:spacing w:after="0" w:line="240" w:lineRule="auto"/>
        <w:rPr>
          <w:rFonts w:ascii="Verdana" w:hAnsi="Verdana"/>
          <w:sz w:val="18"/>
        </w:rPr>
      </w:pPr>
    </w:p>
    <w:p w14:paraId="20AFE9B4" w14:textId="77777777" w:rsidR="008560BB" w:rsidRDefault="00F82159" w:rsidP="008560BB">
      <w:pPr>
        <w:spacing w:after="0" w:line="240" w:lineRule="auto"/>
        <w:rPr>
          <w:rFonts w:ascii="Verdana" w:eastAsiaTheme="minorHAnsi" w:hAnsi="Verdana" w:cs="Times New Roman"/>
          <w:sz w:val="18"/>
          <w:szCs w:val="18"/>
          <w:lang w:val="es-ES_tradnl"/>
        </w:rPr>
      </w:pPr>
      <w:r w:rsidRPr="005459C5">
        <w:rPr>
          <w:rFonts w:ascii="Verdana" w:eastAsiaTheme="minorHAnsi" w:hAnsi="Verdana" w:cs="Times New Roman"/>
          <w:sz w:val="18"/>
          <w:szCs w:val="18"/>
          <w:lang w:val="es-ES_tradnl"/>
        </w:rPr>
        <w:t xml:space="preserve">Un símil coloquial que suele aplicarse a la estimación puntual es considerarla como un ejercicio de tiro a una diana. En este sentido, el centro de la diana sería el parámetro a estimar (θ). </w:t>
      </w:r>
    </w:p>
    <w:p w14:paraId="40AC307F" w14:textId="77777777" w:rsidR="008560BB" w:rsidRDefault="008560BB" w:rsidP="008560BB">
      <w:pPr>
        <w:spacing w:after="0" w:line="240" w:lineRule="auto"/>
        <w:rPr>
          <w:rFonts w:ascii="Verdana" w:eastAsiaTheme="minorHAnsi" w:hAnsi="Verdana" w:cs="Times New Roman"/>
          <w:sz w:val="18"/>
          <w:szCs w:val="18"/>
          <w:lang w:val="es-ES_tradnl"/>
        </w:rPr>
      </w:pPr>
    </w:p>
    <w:p w14:paraId="54D16531" w14:textId="17A56F51" w:rsidR="00F82159" w:rsidRDefault="00F82159" w:rsidP="008560BB">
      <w:pPr>
        <w:spacing w:after="0" w:line="240" w:lineRule="auto"/>
        <w:rPr>
          <w:rFonts w:ascii="Verdana" w:eastAsiaTheme="minorHAnsi" w:hAnsi="Verdana" w:cs="Times"/>
          <w:sz w:val="18"/>
          <w:szCs w:val="18"/>
          <w:lang w:val="es-ES_tradnl"/>
        </w:rPr>
      </w:pPr>
      <w:r w:rsidRPr="005459C5">
        <w:rPr>
          <w:rFonts w:ascii="Verdana" w:eastAsiaTheme="minorHAnsi" w:hAnsi="Verdana" w:cs="Times"/>
          <w:sz w:val="18"/>
          <w:szCs w:val="18"/>
          <w:lang w:val="es-ES_tradnl"/>
        </w:rPr>
        <w:t>De manera los disparos de un tirador insesgado estarían centrados alrededor del centro de la diana. Mientras que los disparos de un tirador sesgado estarían sistemáticamente desviados de la diana (como sucedería si el cañón de nuestra arma no estuviese recto)</w:t>
      </w:r>
      <w:r w:rsidR="005459C5" w:rsidRPr="005459C5">
        <w:rPr>
          <w:rFonts w:ascii="Verdana" w:eastAsiaTheme="minorHAnsi" w:hAnsi="Verdana" w:cs="Times"/>
          <w:sz w:val="18"/>
          <w:szCs w:val="18"/>
          <w:lang w:val="es-ES_tradnl"/>
        </w:rPr>
        <w:t>.</w:t>
      </w:r>
    </w:p>
    <w:p w14:paraId="7D05A2EA" w14:textId="77777777" w:rsidR="008560BB" w:rsidRDefault="008560BB" w:rsidP="008560BB">
      <w:pPr>
        <w:spacing w:after="0" w:line="240" w:lineRule="auto"/>
        <w:rPr>
          <w:rFonts w:ascii="Verdana" w:eastAsiaTheme="minorHAnsi" w:hAnsi="Verdana" w:cs="Times"/>
          <w:sz w:val="18"/>
          <w:szCs w:val="18"/>
          <w:lang w:val="es-ES_tradnl"/>
        </w:rPr>
      </w:pPr>
    </w:p>
    <w:p w14:paraId="6E4077AC" w14:textId="7BA0BF89" w:rsidR="008560BB" w:rsidRPr="005459C5" w:rsidRDefault="008560BB" w:rsidP="008560BB">
      <w:pPr>
        <w:spacing w:after="0" w:line="240" w:lineRule="auto"/>
        <w:jc w:val="center"/>
        <w:rPr>
          <w:rFonts w:ascii="Verdana" w:eastAsiaTheme="minorHAnsi" w:hAnsi="Verdana" w:cs="Times"/>
          <w:sz w:val="18"/>
          <w:szCs w:val="18"/>
          <w:lang w:val="es-ES_tradnl"/>
        </w:rPr>
      </w:pPr>
      <w:r>
        <w:rPr>
          <w:rFonts w:ascii="Verdana" w:eastAsiaTheme="minorHAnsi" w:hAnsi="Verdana" w:cs="Times"/>
          <w:noProof/>
          <w:sz w:val="18"/>
          <w:szCs w:val="18"/>
          <w:lang w:eastAsia="es-GT"/>
        </w:rPr>
        <w:drawing>
          <wp:inline distT="0" distB="0" distL="0" distR="0" wp14:anchorId="667E649F" wp14:editId="16377C3E">
            <wp:extent cx="2529944" cy="2722805"/>
            <wp:effectExtent l="0" t="0" r="10160" b="0"/>
            <wp:docPr id="3" name="Imagen 3" descr="/Users/usuario1/Desktop/Captura de pantalla 2017-03-17 a la(s) 16.0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usuario1/Desktop/Captura de pantalla 2017-03-17 a la(s) 16.02.4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35956" cy="2729275"/>
                    </a:xfrm>
                    <a:prstGeom prst="rect">
                      <a:avLst/>
                    </a:prstGeom>
                    <a:noFill/>
                    <a:ln>
                      <a:noFill/>
                    </a:ln>
                  </pic:spPr>
                </pic:pic>
              </a:graphicData>
            </a:graphic>
          </wp:inline>
        </w:drawing>
      </w:r>
      <w:r>
        <w:rPr>
          <w:rFonts w:ascii="Verdana" w:eastAsiaTheme="minorHAnsi" w:hAnsi="Verdana" w:cs="Times"/>
          <w:sz w:val="18"/>
          <w:szCs w:val="18"/>
          <w:lang w:val="es-ES_tradnl"/>
        </w:rPr>
        <w:t xml:space="preserve">        </w:t>
      </w:r>
      <w:r>
        <w:rPr>
          <w:rFonts w:ascii="Verdana" w:eastAsiaTheme="minorHAnsi" w:hAnsi="Verdana" w:cs="Times"/>
          <w:noProof/>
          <w:sz w:val="18"/>
          <w:szCs w:val="18"/>
          <w:lang w:eastAsia="es-GT"/>
        </w:rPr>
        <w:drawing>
          <wp:inline distT="0" distB="0" distL="0" distR="0" wp14:anchorId="77CB3C4D" wp14:editId="4F1BE158">
            <wp:extent cx="2527935" cy="2701707"/>
            <wp:effectExtent l="0" t="0" r="12065" b="0"/>
            <wp:docPr id="4" name="Imagen 4" descr="/Users/usuario1/Desktop/Captura de pantalla 2017-03-17 a la(s) 16.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usuario1/Desktop/Captura de pantalla 2017-03-17 a la(s) 16.04.2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58153" cy="2734002"/>
                    </a:xfrm>
                    <a:prstGeom prst="rect">
                      <a:avLst/>
                    </a:prstGeom>
                    <a:noFill/>
                    <a:ln>
                      <a:noFill/>
                    </a:ln>
                  </pic:spPr>
                </pic:pic>
              </a:graphicData>
            </a:graphic>
          </wp:inline>
        </w:drawing>
      </w:r>
    </w:p>
    <w:p w14:paraId="49C17502" w14:textId="77777777" w:rsidR="005459C5" w:rsidRPr="005459C5" w:rsidRDefault="005459C5" w:rsidP="008560BB">
      <w:pPr>
        <w:spacing w:after="0" w:line="240" w:lineRule="auto"/>
        <w:rPr>
          <w:rFonts w:ascii="Verdana" w:eastAsiaTheme="minorHAnsi" w:hAnsi="Verdana" w:cs="Times"/>
          <w:sz w:val="18"/>
          <w:szCs w:val="18"/>
          <w:lang w:val="es-ES_tradnl"/>
        </w:rPr>
      </w:pPr>
    </w:p>
    <w:p w14:paraId="6D03929E" w14:textId="77777777" w:rsidR="005459C5" w:rsidRPr="005459C5" w:rsidRDefault="005459C5" w:rsidP="008560BB">
      <w:pPr>
        <w:widowControl w:val="0"/>
        <w:autoSpaceDE w:val="0"/>
        <w:autoSpaceDN w:val="0"/>
        <w:adjustRightInd w:val="0"/>
        <w:spacing w:after="0" w:line="240" w:lineRule="auto"/>
        <w:rPr>
          <w:rFonts w:ascii="Verdana" w:eastAsiaTheme="minorHAnsi" w:hAnsi="Verdana" w:cs="Times"/>
          <w:sz w:val="18"/>
          <w:szCs w:val="18"/>
          <w:lang w:val="es-ES_tradnl"/>
        </w:rPr>
      </w:pPr>
      <w:r w:rsidRPr="005459C5">
        <w:rPr>
          <w:rFonts w:ascii="Verdana" w:eastAsiaTheme="minorHAnsi" w:hAnsi="Verdana" w:cs="Times New Roman"/>
          <w:sz w:val="18"/>
          <w:szCs w:val="18"/>
          <w:lang w:val="es-ES_tradnl"/>
        </w:rPr>
        <w:t xml:space="preserve">Podemos fijarnos que en la diana del tirador insesgado, el centro de masas de los disparos coincide con el centro de la diana (que representa el verdadero valor del parámetro). Como ya vimos anteriormente, el concepto de centro de masas está relacionado con la esperanza de una variable aleatoria y, precisamente así, obtenemos la definición formal de estimador insesgado: un estimador </w:t>
      </w:r>
      <w:r w:rsidRPr="005459C5">
        <w:rPr>
          <w:rFonts w:ascii="Verdana" w:eastAsiaTheme="minorHAnsi" w:hAnsi="Verdana" w:cs="Times New Roman"/>
          <w:i/>
          <w:iCs/>
          <w:sz w:val="18"/>
          <w:szCs w:val="18"/>
          <w:lang w:val="es-ES_tradnl"/>
        </w:rPr>
        <w:t>T</w:t>
      </w:r>
      <w:r w:rsidRPr="005459C5">
        <w:rPr>
          <w:rFonts w:ascii="Verdana" w:eastAsiaTheme="minorHAnsi" w:hAnsi="Verdana" w:cs="Times New Roman"/>
          <w:sz w:val="18"/>
          <w:szCs w:val="18"/>
          <w:lang w:val="es-ES_tradnl"/>
        </w:rPr>
        <w:t xml:space="preserve"> de un parámetro θ diremos que es centrado o insesgado si su esperanza es precisamente θ.</w:t>
      </w:r>
    </w:p>
    <w:p w14:paraId="3D1CA3AC" w14:textId="77777777" w:rsidR="005459C5" w:rsidRP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p>
    <w:p w14:paraId="0EBFC319" w14:textId="77777777" w:rsidR="005459C5" w:rsidRDefault="005459C5" w:rsidP="005459C5">
      <w:pPr>
        <w:widowControl w:val="0"/>
        <w:autoSpaceDE w:val="0"/>
        <w:autoSpaceDN w:val="0"/>
        <w:adjustRightInd w:val="0"/>
        <w:spacing w:after="0" w:line="240" w:lineRule="auto"/>
        <w:jc w:val="center"/>
        <w:rPr>
          <w:rFonts w:ascii="Verdana" w:eastAsiaTheme="minorHAnsi" w:hAnsi="Verdana" w:cs="Times"/>
          <w:sz w:val="18"/>
          <w:szCs w:val="18"/>
          <w:lang w:val="es-ES_tradnl"/>
        </w:rPr>
      </w:pPr>
      <w:r w:rsidRPr="005459C5">
        <w:rPr>
          <w:rFonts w:ascii="Verdana" w:eastAsiaTheme="minorHAnsi" w:hAnsi="Verdana" w:cs="Times"/>
          <w:noProof/>
          <w:sz w:val="18"/>
          <w:szCs w:val="18"/>
          <w:lang w:eastAsia="es-GT"/>
        </w:rPr>
        <w:drawing>
          <wp:inline distT="0" distB="0" distL="0" distR="0" wp14:anchorId="0BECEDB8" wp14:editId="3720647E">
            <wp:extent cx="2801669" cy="2075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36522" cy="217520"/>
                    </a:xfrm>
                    <a:prstGeom prst="rect">
                      <a:avLst/>
                    </a:prstGeom>
                    <a:noFill/>
                    <a:ln>
                      <a:noFill/>
                    </a:ln>
                  </pic:spPr>
                </pic:pic>
              </a:graphicData>
            </a:graphic>
          </wp:inline>
        </w:drawing>
      </w:r>
    </w:p>
    <w:p w14:paraId="70BC0B6A" w14:textId="77777777" w:rsidR="005459C5" w:rsidRPr="005459C5" w:rsidRDefault="005459C5" w:rsidP="005459C5">
      <w:pPr>
        <w:widowControl w:val="0"/>
        <w:autoSpaceDE w:val="0"/>
        <w:autoSpaceDN w:val="0"/>
        <w:adjustRightInd w:val="0"/>
        <w:spacing w:after="0" w:line="240" w:lineRule="auto"/>
        <w:jc w:val="center"/>
        <w:rPr>
          <w:rFonts w:ascii="Verdana" w:eastAsiaTheme="minorHAnsi" w:hAnsi="Verdana" w:cs="Times"/>
          <w:sz w:val="18"/>
          <w:szCs w:val="18"/>
          <w:lang w:val="es-ES_tradnl"/>
        </w:rPr>
      </w:pPr>
    </w:p>
    <w:p w14:paraId="6F241D09" w14:textId="1D3FEFEE" w:rsidR="005459C5" w:rsidRP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r w:rsidRPr="005459C5">
        <w:rPr>
          <w:rFonts w:ascii="Verdana" w:eastAsiaTheme="minorHAnsi" w:hAnsi="Verdana" w:cs="Times"/>
          <w:sz w:val="18"/>
          <w:szCs w:val="18"/>
          <w:lang w:val="es-ES_tradnl"/>
        </w:rPr>
        <w:t>Si, al contrario, tenemos un estimador U sesgado, la desviación respecto al verdadero valor a estimar se mide por el sesgo:</w:t>
      </w:r>
    </w:p>
    <w:p w14:paraId="04163591" w14:textId="77777777" w:rsidR="005459C5" w:rsidRDefault="005459C5" w:rsidP="005459C5">
      <w:pPr>
        <w:widowControl w:val="0"/>
        <w:autoSpaceDE w:val="0"/>
        <w:autoSpaceDN w:val="0"/>
        <w:adjustRightInd w:val="0"/>
        <w:spacing w:after="0" w:line="240" w:lineRule="auto"/>
        <w:jc w:val="center"/>
        <w:rPr>
          <w:rFonts w:ascii="Verdana" w:eastAsiaTheme="minorHAnsi" w:hAnsi="Verdana" w:cs="Times"/>
          <w:sz w:val="18"/>
          <w:szCs w:val="18"/>
          <w:lang w:val="es-ES_tradnl"/>
        </w:rPr>
      </w:pPr>
      <w:r w:rsidRPr="005459C5">
        <w:rPr>
          <w:rFonts w:ascii="Verdana" w:eastAsiaTheme="minorHAnsi" w:hAnsi="Verdana" w:cs="Times"/>
          <w:noProof/>
          <w:sz w:val="18"/>
          <w:szCs w:val="18"/>
          <w:lang w:eastAsia="es-GT"/>
        </w:rPr>
        <w:drawing>
          <wp:inline distT="0" distB="0" distL="0" distR="0" wp14:anchorId="0CF2ABEA" wp14:editId="61560519">
            <wp:extent cx="2884282" cy="196019"/>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38545" cy="233687"/>
                    </a:xfrm>
                    <a:prstGeom prst="rect">
                      <a:avLst/>
                    </a:prstGeom>
                    <a:noFill/>
                    <a:ln>
                      <a:noFill/>
                    </a:ln>
                  </pic:spPr>
                </pic:pic>
              </a:graphicData>
            </a:graphic>
          </wp:inline>
        </w:drawing>
      </w:r>
    </w:p>
    <w:p w14:paraId="577AD49C" w14:textId="77777777" w:rsidR="005459C5" w:rsidRP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p>
    <w:p w14:paraId="6311B18C" w14:textId="77777777" w:rsidR="005459C5" w:rsidRP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r w:rsidRPr="005459C5">
        <w:rPr>
          <w:rFonts w:ascii="Verdana" w:eastAsiaTheme="minorHAnsi" w:hAnsi="Verdana" w:cs="Times"/>
          <w:sz w:val="18"/>
          <w:szCs w:val="18"/>
          <w:lang w:val="es-ES_tradnl"/>
        </w:rPr>
        <w:t>De manera que el sesgo de un estimador puede ser:</w:t>
      </w:r>
    </w:p>
    <w:p w14:paraId="1CC2DFA0" w14:textId="77777777" w:rsidR="005459C5" w:rsidRP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p>
    <w:p w14:paraId="38D538B4" w14:textId="22088256" w:rsidR="005459C5" w:rsidRPr="005459C5" w:rsidRDefault="00D913D9" w:rsidP="00D913D9">
      <w:pPr>
        <w:pStyle w:val="Prrafodelista"/>
        <w:numPr>
          <w:ilvl w:val="0"/>
          <w:numId w:val="26"/>
        </w:numPr>
        <w:spacing w:after="0" w:line="240" w:lineRule="auto"/>
        <w:ind w:left="1422" w:hanging="357"/>
        <w:rPr>
          <w:rFonts w:ascii="Verdana" w:hAnsi="Verdana"/>
          <w:sz w:val="18"/>
          <w:szCs w:val="18"/>
        </w:rPr>
      </w:pPr>
      <w:r>
        <w:rPr>
          <w:rFonts w:ascii="Verdana" w:hAnsi="Verdana"/>
          <w:sz w:val="18"/>
          <w:szCs w:val="18"/>
        </w:rPr>
        <w:t>Positivo: s</w:t>
      </w:r>
      <w:r w:rsidR="005459C5" w:rsidRPr="005459C5">
        <w:rPr>
          <w:rFonts w:ascii="Verdana" w:hAnsi="Verdana"/>
          <w:sz w:val="18"/>
          <w:szCs w:val="18"/>
        </w:rPr>
        <w:t>i producen, en promedio, estimaciones por exceso.</w:t>
      </w:r>
    </w:p>
    <w:p w14:paraId="66ED19FE" w14:textId="1B4B317F" w:rsidR="005459C5" w:rsidRPr="005459C5" w:rsidRDefault="00D913D9" w:rsidP="00D913D9">
      <w:pPr>
        <w:pStyle w:val="Prrafodelista"/>
        <w:numPr>
          <w:ilvl w:val="0"/>
          <w:numId w:val="26"/>
        </w:numPr>
        <w:spacing w:after="0" w:line="240" w:lineRule="auto"/>
        <w:ind w:left="1422" w:hanging="357"/>
        <w:rPr>
          <w:rFonts w:ascii="Verdana" w:hAnsi="Verdana"/>
          <w:sz w:val="18"/>
          <w:szCs w:val="18"/>
        </w:rPr>
      </w:pPr>
      <w:r>
        <w:rPr>
          <w:rFonts w:ascii="Verdana" w:hAnsi="Verdana"/>
          <w:sz w:val="18"/>
          <w:szCs w:val="18"/>
        </w:rPr>
        <w:t>Cero: s</w:t>
      </w:r>
      <w:r w:rsidR="005459C5" w:rsidRPr="005459C5">
        <w:rPr>
          <w:rFonts w:ascii="Verdana" w:hAnsi="Verdana"/>
          <w:sz w:val="18"/>
          <w:szCs w:val="18"/>
        </w:rPr>
        <w:t>i es un estimador centrado o insesgado.</w:t>
      </w:r>
    </w:p>
    <w:p w14:paraId="13B7EA59" w14:textId="634DA8CE" w:rsidR="005459C5" w:rsidRPr="005459C5" w:rsidRDefault="00D913D9" w:rsidP="00D913D9">
      <w:pPr>
        <w:pStyle w:val="Prrafodelista"/>
        <w:numPr>
          <w:ilvl w:val="0"/>
          <w:numId w:val="26"/>
        </w:numPr>
        <w:spacing w:after="0" w:line="240" w:lineRule="auto"/>
        <w:ind w:left="1422" w:hanging="357"/>
        <w:rPr>
          <w:rFonts w:ascii="Verdana" w:hAnsi="Verdana"/>
          <w:sz w:val="18"/>
          <w:szCs w:val="18"/>
        </w:rPr>
      </w:pPr>
      <w:r>
        <w:rPr>
          <w:rFonts w:ascii="Verdana" w:hAnsi="Verdana"/>
          <w:sz w:val="18"/>
          <w:szCs w:val="18"/>
        </w:rPr>
        <w:t>Negativo: s</w:t>
      </w:r>
      <w:r w:rsidR="005459C5" w:rsidRPr="005459C5">
        <w:rPr>
          <w:rFonts w:ascii="Verdana" w:hAnsi="Verdana"/>
          <w:sz w:val="18"/>
          <w:szCs w:val="18"/>
        </w:rPr>
        <w:t>i producen, en promedio, estimaciones por defecto.</w:t>
      </w:r>
    </w:p>
    <w:p w14:paraId="11A61D1F" w14:textId="77777777" w:rsidR="005459C5" w:rsidRPr="005459C5" w:rsidRDefault="005459C5" w:rsidP="00D913D9">
      <w:pPr>
        <w:pStyle w:val="Prrafodelista"/>
        <w:numPr>
          <w:ilvl w:val="0"/>
          <w:numId w:val="26"/>
        </w:numPr>
        <w:spacing w:after="0" w:line="240" w:lineRule="auto"/>
        <w:ind w:left="1422" w:hanging="357"/>
        <w:rPr>
          <w:rFonts w:ascii="Verdana" w:hAnsi="Verdana"/>
          <w:sz w:val="18"/>
          <w:szCs w:val="18"/>
        </w:rPr>
      </w:pPr>
      <w:r w:rsidRPr="005459C5">
        <w:rPr>
          <w:rFonts w:ascii="Verdana" w:hAnsi="Verdana"/>
          <w:sz w:val="18"/>
          <w:szCs w:val="18"/>
        </w:rPr>
        <w:t>Un ejemplo de estimador insesgado es la media aritmética, que es un estimador insesgado de la esperanza de una variable aleatoria.</w:t>
      </w:r>
    </w:p>
    <w:p w14:paraId="2CB7D800" w14:textId="77777777" w:rsidR="005459C5" w:rsidRP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p>
    <w:p w14:paraId="23E63225" w14:textId="77777777" w:rsidR="005459C5" w:rsidRPr="005459C5" w:rsidRDefault="005459C5" w:rsidP="005459C5">
      <w:pPr>
        <w:widowControl w:val="0"/>
        <w:autoSpaceDE w:val="0"/>
        <w:autoSpaceDN w:val="0"/>
        <w:adjustRightInd w:val="0"/>
        <w:spacing w:after="0" w:line="240" w:lineRule="auto"/>
        <w:jc w:val="center"/>
        <w:rPr>
          <w:rFonts w:ascii="Verdana" w:eastAsiaTheme="minorHAnsi" w:hAnsi="Verdana" w:cs="Times"/>
          <w:sz w:val="18"/>
          <w:szCs w:val="18"/>
          <w:lang w:val="es-ES_tradnl"/>
        </w:rPr>
      </w:pPr>
      <w:r w:rsidRPr="005459C5">
        <w:rPr>
          <w:rFonts w:ascii="Verdana" w:eastAsiaTheme="minorHAnsi" w:hAnsi="Verdana" w:cs="Times"/>
          <w:noProof/>
          <w:sz w:val="18"/>
          <w:szCs w:val="18"/>
          <w:lang w:eastAsia="es-GT"/>
        </w:rPr>
        <w:drawing>
          <wp:inline distT="0" distB="0" distL="0" distR="0" wp14:anchorId="7B44931C" wp14:editId="653ED8AB">
            <wp:extent cx="4593021" cy="4616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5934" cy="480075"/>
                    </a:xfrm>
                    <a:prstGeom prst="rect">
                      <a:avLst/>
                    </a:prstGeom>
                    <a:noFill/>
                    <a:ln>
                      <a:noFill/>
                    </a:ln>
                  </pic:spPr>
                </pic:pic>
              </a:graphicData>
            </a:graphic>
          </wp:inline>
        </w:drawing>
      </w:r>
    </w:p>
    <w:p w14:paraId="511E8D7B" w14:textId="77777777" w:rsidR="005459C5" w:rsidRPr="005459C5" w:rsidRDefault="005459C5" w:rsidP="005459C5">
      <w:pPr>
        <w:widowControl w:val="0"/>
        <w:autoSpaceDE w:val="0"/>
        <w:autoSpaceDN w:val="0"/>
        <w:adjustRightInd w:val="0"/>
        <w:spacing w:after="0" w:line="240" w:lineRule="auto"/>
        <w:jc w:val="center"/>
        <w:rPr>
          <w:rFonts w:ascii="Verdana" w:eastAsiaTheme="minorHAnsi" w:hAnsi="Verdana" w:cs="Times"/>
          <w:sz w:val="18"/>
          <w:szCs w:val="18"/>
          <w:lang w:val="es-ES_tradnl"/>
        </w:rPr>
      </w:pPr>
      <w:r w:rsidRPr="005459C5">
        <w:rPr>
          <w:rFonts w:ascii="Verdana" w:eastAsiaTheme="minorHAnsi" w:hAnsi="Verdana" w:cs="Times"/>
          <w:noProof/>
          <w:sz w:val="18"/>
          <w:szCs w:val="18"/>
          <w:lang w:eastAsia="es-GT"/>
        </w:rPr>
        <w:drawing>
          <wp:inline distT="0" distB="0" distL="0" distR="0" wp14:anchorId="152D3DBA" wp14:editId="585E3091">
            <wp:extent cx="4172607" cy="524604"/>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70959" cy="536969"/>
                    </a:xfrm>
                    <a:prstGeom prst="rect">
                      <a:avLst/>
                    </a:prstGeom>
                    <a:noFill/>
                    <a:ln>
                      <a:noFill/>
                    </a:ln>
                  </pic:spPr>
                </pic:pic>
              </a:graphicData>
            </a:graphic>
          </wp:inline>
        </w:drawing>
      </w:r>
    </w:p>
    <w:p w14:paraId="0EB94708" w14:textId="190A5F09" w:rsidR="005459C5" w:rsidRDefault="005459C5" w:rsidP="00811AFB">
      <w:pPr>
        <w:widowControl w:val="0"/>
        <w:autoSpaceDE w:val="0"/>
        <w:autoSpaceDN w:val="0"/>
        <w:adjustRightInd w:val="0"/>
        <w:spacing w:after="0" w:line="240" w:lineRule="auto"/>
        <w:rPr>
          <w:rFonts w:ascii="Verdana" w:eastAsiaTheme="minorHAnsi" w:hAnsi="Verdana" w:cs="Times New Roman"/>
          <w:sz w:val="18"/>
          <w:szCs w:val="18"/>
          <w:lang w:val="es-ES_tradnl"/>
        </w:rPr>
      </w:pPr>
      <w:r w:rsidRPr="005459C5">
        <w:rPr>
          <w:rFonts w:ascii="Verdana" w:eastAsiaTheme="minorHAnsi" w:hAnsi="Verdana" w:cs="Times New Roman"/>
          <w:sz w:val="18"/>
          <w:szCs w:val="18"/>
          <w:lang w:val="es-ES_tradnl"/>
        </w:rPr>
        <w:t>Un ejemplo de estimador sesgado es la varianza muestral, que es un estimador sesgado de la varianza poblacional.</w:t>
      </w:r>
    </w:p>
    <w:p w14:paraId="7138E6AB" w14:textId="77777777" w:rsidR="005459C5" w:rsidRPr="005459C5" w:rsidRDefault="005459C5" w:rsidP="005459C5">
      <w:pPr>
        <w:widowControl w:val="0"/>
        <w:tabs>
          <w:tab w:val="left" w:pos="220"/>
          <w:tab w:val="left" w:pos="720"/>
        </w:tabs>
        <w:autoSpaceDE w:val="0"/>
        <w:autoSpaceDN w:val="0"/>
        <w:adjustRightInd w:val="0"/>
        <w:spacing w:after="0" w:line="240" w:lineRule="auto"/>
        <w:rPr>
          <w:rFonts w:ascii="Verdana" w:eastAsiaTheme="minorHAnsi" w:hAnsi="Verdana" w:cs="Times"/>
          <w:sz w:val="18"/>
          <w:szCs w:val="18"/>
          <w:lang w:val="es-ES_tradnl"/>
        </w:rPr>
      </w:pPr>
    </w:p>
    <w:p w14:paraId="74E6C323" w14:textId="579B0235" w:rsidR="005459C5" w:rsidRDefault="00DA70B8" w:rsidP="008560BB">
      <w:pPr>
        <w:widowControl w:val="0"/>
        <w:autoSpaceDE w:val="0"/>
        <w:autoSpaceDN w:val="0"/>
        <w:adjustRightInd w:val="0"/>
        <w:spacing w:after="0" w:line="240" w:lineRule="auto"/>
        <w:jc w:val="center"/>
        <w:rPr>
          <w:rFonts w:ascii="Verdana" w:eastAsiaTheme="minorHAnsi" w:hAnsi="Verdana" w:cs="Times"/>
          <w:sz w:val="18"/>
          <w:szCs w:val="18"/>
          <w:lang w:val="es-ES_tradnl"/>
        </w:rPr>
      </w:pPr>
      <w:r w:rsidRPr="005459C5">
        <w:rPr>
          <w:rFonts w:ascii="Verdana" w:eastAsiaTheme="minorHAnsi" w:hAnsi="Verdana" w:cs="Times"/>
          <w:noProof/>
          <w:sz w:val="18"/>
          <w:szCs w:val="18"/>
          <w:lang w:eastAsia="es-GT"/>
        </w:rPr>
        <w:drawing>
          <wp:inline distT="0" distB="0" distL="0" distR="0" wp14:anchorId="70B08265" wp14:editId="035FFF37">
            <wp:extent cx="1681656" cy="582638"/>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5">
                      <a:extLst>
                        <a:ext uri="{28A0092B-C50C-407E-A947-70E740481C1C}">
                          <a14:useLocalDpi xmlns:a14="http://schemas.microsoft.com/office/drawing/2010/main" val="0"/>
                        </a:ext>
                      </a:extLst>
                    </a:blip>
                    <a:srcRect r="69240"/>
                    <a:stretch/>
                  </pic:blipFill>
                  <pic:spPr bwMode="auto">
                    <a:xfrm>
                      <a:off x="0" y="0"/>
                      <a:ext cx="1807790" cy="626339"/>
                    </a:xfrm>
                    <a:prstGeom prst="rect">
                      <a:avLst/>
                    </a:prstGeom>
                    <a:noFill/>
                    <a:ln>
                      <a:noFill/>
                    </a:ln>
                    <a:extLst>
                      <a:ext uri="{53640926-AAD7-44D8-BBD7-CCE9431645EC}">
                        <a14:shadowObscured xmlns:a14="http://schemas.microsoft.com/office/drawing/2010/main"/>
                      </a:ext>
                    </a:extLst>
                  </pic:spPr>
                </pic:pic>
              </a:graphicData>
            </a:graphic>
          </wp:inline>
        </w:drawing>
      </w:r>
      <w:r w:rsidR="005459C5" w:rsidRPr="005459C5">
        <w:rPr>
          <w:rFonts w:ascii="Verdana" w:eastAsiaTheme="minorHAnsi" w:hAnsi="Verdana" w:cs="Times"/>
          <w:noProof/>
          <w:sz w:val="18"/>
          <w:szCs w:val="18"/>
          <w:lang w:eastAsia="es-GT"/>
        </w:rPr>
        <w:drawing>
          <wp:inline distT="0" distB="0" distL="0" distR="0" wp14:anchorId="09D27706" wp14:editId="1C28DE36">
            <wp:extent cx="2371304" cy="4151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5">
                      <a:extLst>
                        <a:ext uri="{28A0092B-C50C-407E-A947-70E740481C1C}">
                          <a14:useLocalDpi xmlns:a14="http://schemas.microsoft.com/office/drawing/2010/main" val="0"/>
                        </a:ext>
                      </a:extLst>
                    </a:blip>
                    <a:srcRect l="36332" t="-1" b="-4591"/>
                    <a:stretch/>
                  </pic:blipFill>
                  <pic:spPr bwMode="auto">
                    <a:xfrm>
                      <a:off x="0" y="0"/>
                      <a:ext cx="2535059" cy="443813"/>
                    </a:xfrm>
                    <a:prstGeom prst="rect">
                      <a:avLst/>
                    </a:prstGeom>
                    <a:noFill/>
                    <a:ln>
                      <a:noFill/>
                    </a:ln>
                    <a:extLst>
                      <a:ext uri="{53640926-AAD7-44D8-BBD7-CCE9431645EC}">
                        <a14:shadowObscured xmlns:a14="http://schemas.microsoft.com/office/drawing/2010/main"/>
                      </a:ext>
                    </a:extLst>
                  </pic:spPr>
                </pic:pic>
              </a:graphicData>
            </a:graphic>
          </wp:inline>
        </w:drawing>
      </w:r>
    </w:p>
    <w:p w14:paraId="53D90F9F" w14:textId="47D43600" w:rsidR="005459C5" w:rsidRDefault="008560BB" w:rsidP="005459C5">
      <w:pPr>
        <w:widowControl w:val="0"/>
        <w:autoSpaceDE w:val="0"/>
        <w:autoSpaceDN w:val="0"/>
        <w:adjustRightInd w:val="0"/>
        <w:spacing w:after="0" w:line="240" w:lineRule="auto"/>
        <w:rPr>
          <w:rFonts w:ascii="Verdana" w:eastAsiaTheme="minorHAnsi" w:hAnsi="Verdana" w:cs="Times"/>
          <w:sz w:val="18"/>
          <w:szCs w:val="18"/>
          <w:lang w:val="es-ES_tradnl"/>
        </w:rPr>
      </w:pPr>
      <w:r w:rsidRPr="005459C5">
        <w:rPr>
          <w:rFonts w:ascii="Verdana" w:eastAsiaTheme="minorHAnsi" w:hAnsi="Verdana" w:cs="Times"/>
          <w:noProof/>
          <w:sz w:val="18"/>
          <w:szCs w:val="18"/>
          <w:lang w:eastAsia="es-GT"/>
        </w:rPr>
        <w:drawing>
          <wp:inline distT="0" distB="0" distL="0" distR="0" wp14:anchorId="7F0E0F3A" wp14:editId="52F72BA0">
            <wp:extent cx="3367825" cy="29443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6">
                      <a:extLst>
                        <a:ext uri="{28A0092B-C50C-407E-A947-70E740481C1C}">
                          <a14:useLocalDpi xmlns:a14="http://schemas.microsoft.com/office/drawing/2010/main" val="0"/>
                        </a:ext>
                      </a:extLst>
                    </a:blip>
                    <a:srcRect b="57447"/>
                    <a:stretch/>
                  </pic:blipFill>
                  <pic:spPr bwMode="auto">
                    <a:xfrm>
                      <a:off x="0" y="0"/>
                      <a:ext cx="3535719" cy="309113"/>
                    </a:xfrm>
                    <a:prstGeom prst="rect">
                      <a:avLst/>
                    </a:prstGeom>
                    <a:noFill/>
                    <a:ln>
                      <a:noFill/>
                    </a:ln>
                    <a:extLst>
                      <a:ext uri="{53640926-AAD7-44D8-BBD7-CCE9431645EC}">
                        <a14:shadowObscured xmlns:a14="http://schemas.microsoft.com/office/drawing/2010/main"/>
                      </a:ext>
                    </a:extLst>
                  </pic:spPr>
                </pic:pic>
              </a:graphicData>
            </a:graphic>
          </wp:inline>
        </w:drawing>
      </w:r>
      <w:r w:rsidR="00811AFB">
        <w:rPr>
          <w:rFonts w:ascii="Verdana" w:eastAsiaTheme="minorHAnsi" w:hAnsi="Verdana" w:cs="Times"/>
          <w:sz w:val="18"/>
          <w:szCs w:val="18"/>
          <w:lang w:val="es-ES_tradnl"/>
        </w:rPr>
        <w:t xml:space="preserve"> </w:t>
      </w:r>
      <w:r w:rsidR="005459C5" w:rsidRPr="005459C5">
        <w:rPr>
          <w:rFonts w:ascii="Verdana" w:eastAsiaTheme="minorHAnsi" w:hAnsi="Verdana" w:cs="Times"/>
          <w:noProof/>
          <w:sz w:val="18"/>
          <w:szCs w:val="18"/>
          <w:lang w:eastAsia="es-GT"/>
        </w:rPr>
        <w:drawing>
          <wp:inline distT="0" distB="0" distL="0" distR="0" wp14:anchorId="560955A4" wp14:editId="68F9879B">
            <wp:extent cx="3128396" cy="4470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6">
                      <a:extLst>
                        <a:ext uri="{28A0092B-C50C-407E-A947-70E740481C1C}">
                          <a14:useLocalDpi xmlns:a14="http://schemas.microsoft.com/office/drawing/2010/main" val="0"/>
                        </a:ext>
                      </a:extLst>
                    </a:blip>
                    <a:srcRect t="38798" r="12015"/>
                    <a:stretch/>
                  </pic:blipFill>
                  <pic:spPr bwMode="auto">
                    <a:xfrm>
                      <a:off x="0" y="0"/>
                      <a:ext cx="3308361" cy="472796"/>
                    </a:xfrm>
                    <a:prstGeom prst="rect">
                      <a:avLst/>
                    </a:prstGeom>
                    <a:noFill/>
                    <a:ln>
                      <a:noFill/>
                    </a:ln>
                    <a:extLst>
                      <a:ext uri="{53640926-AAD7-44D8-BBD7-CCE9431645EC}">
                        <a14:shadowObscured xmlns:a14="http://schemas.microsoft.com/office/drawing/2010/main"/>
                      </a:ext>
                    </a:extLst>
                  </pic:spPr>
                </pic:pic>
              </a:graphicData>
            </a:graphic>
          </wp:inline>
        </w:drawing>
      </w:r>
    </w:p>
    <w:p w14:paraId="493934FB" w14:textId="7EF494F3" w:rsidR="005459C5" w:rsidRDefault="005459C5" w:rsidP="005459C5">
      <w:pPr>
        <w:widowControl w:val="0"/>
        <w:autoSpaceDE w:val="0"/>
        <w:autoSpaceDN w:val="0"/>
        <w:adjustRightInd w:val="0"/>
        <w:spacing w:after="0" w:line="240" w:lineRule="auto"/>
        <w:rPr>
          <w:rFonts w:ascii="Verdana" w:eastAsiaTheme="minorHAnsi" w:hAnsi="Verdana" w:cs="Times New Roman"/>
          <w:sz w:val="18"/>
          <w:szCs w:val="18"/>
          <w:lang w:val="es-ES_tradnl"/>
        </w:rPr>
      </w:pPr>
      <w:r w:rsidRPr="005459C5">
        <w:rPr>
          <w:rFonts w:ascii="Verdana" w:eastAsiaTheme="minorHAnsi" w:hAnsi="Verdana" w:cs="Times New Roman"/>
          <w:sz w:val="18"/>
          <w:szCs w:val="18"/>
          <w:lang w:val="es-ES_tradnl"/>
        </w:rPr>
        <w:t>Por tanto</w:t>
      </w:r>
      <w:r>
        <w:rPr>
          <w:rFonts w:ascii="Verdana" w:eastAsiaTheme="minorHAnsi" w:hAnsi="Verdana" w:cs="Times New Roman"/>
          <w:sz w:val="18"/>
          <w:szCs w:val="18"/>
          <w:lang w:val="es-ES_tradnl"/>
        </w:rPr>
        <w:t>:</w:t>
      </w:r>
    </w:p>
    <w:p w14:paraId="33287F09" w14:textId="77777777" w:rsidR="00811AFB" w:rsidRPr="005459C5" w:rsidRDefault="00811AFB" w:rsidP="005459C5">
      <w:pPr>
        <w:widowControl w:val="0"/>
        <w:autoSpaceDE w:val="0"/>
        <w:autoSpaceDN w:val="0"/>
        <w:adjustRightInd w:val="0"/>
        <w:spacing w:after="0" w:line="240" w:lineRule="auto"/>
        <w:rPr>
          <w:rFonts w:ascii="Verdana" w:eastAsiaTheme="minorHAnsi" w:hAnsi="Verdana" w:cs="Times"/>
          <w:sz w:val="18"/>
          <w:szCs w:val="18"/>
          <w:lang w:val="es-ES_tradnl"/>
        </w:rPr>
      </w:pPr>
    </w:p>
    <w:p w14:paraId="32B26271" w14:textId="77777777" w:rsid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r w:rsidRPr="005459C5">
        <w:rPr>
          <w:rFonts w:ascii="Verdana" w:eastAsiaTheme="minorHAnsi" w:hAnsi="Verdana" w:cs="Times"/>
          <w:noProof/>
          <w:sz w:val="18"/>
          <w:szCs w:val="18"/>
          <w:lang w:eastAsia="es-GT"/>
        </w:rPr>
        <w:drawing>
          <wp:inline distT="0" distB="0" distL="0" distR="0" wp14:anchorId="62C4475C" wp14:editId="263D2B12">
            <wp:extent cx="5076967" cy="1402687"/>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BEBA8EAE-BF5A-486C-A8C5-ECC9F3942E4B}">
                          <a14:imgProps xmlns:a14="http://schemas.microsoft.com/office/drawing/2010/main">
                            <a14:imgLayer r:embed="rId9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116355" cy="1413569"/>
                    </a:xfrm>
                    <a:prstGeom prst="rect">
                      <a:avLst/>
                    </a:prstGeom>
                    <a:noFill/>
                    <a:ln>
                      <a:noFill/>
                    </a:ln>
                  </pic:spPr>
                </pic:pic>
              </a:graphicData>
            </a:graphic>
          </wp:inline>
        </w:drawing>
      </w:r>
    </w:p>
    <w:p w14:paraId="43FDDD72" w14:textId="77777777" w:rsidR="005459C5" w:rsidRP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p>
    <w:p w14:paraId="00775A0D" w14:textId="0F100084" w:rsidR="005459C5" w:rsidRDefault="005459C5" w:rsidP="005459C5">
      <w:pPr>
        <w:widowControl w:val="0"/>
        <w:autoSpaceDE w:val="0"/>
        <w:autoSpaceDN w:val="0"/>
        <w:adjustRightInd w:val="0"/>
        <w:spacing w:after="0" w:line="240" w:lineRule="auto"/>
        <w:rPr>
          <w:rFonts w:ascii="Verdana" w:eastAsiaTheme="minorHAnsi" w:hAnsi="Verdana" w:cs="Times New Roman"/>
          <w:sz w:val="18"/>
          <w:szCs w:val="18"/>
          <w:lang w:val="es-ES_tradnl"/>
        </w:rPr>
      </w:pPr>
      <w:r w:rsidRPr="005459C5">
        <w:rPr>
          <w:rFonts w:ascii="Verdana" w:eastAsiaTheme="minorHAnsi" w:hAnsi="Verdana" w:cs="Times New Roman"/>
          <w:sz w:val="18"/>
          <w:szCs w:val="18"/>
          <w:lang w:val="es-ES_tradnl"/>
        </w:rPr>
        <w:t>Con lo que el sesgo de este estimador será</w:t>
      </w:r>
      <w:r>
        <w:rPr>
          <w:rFonts w:ascii="Verdana" w:eastAsiaTheme="minorHAnsi" w:hAnsi="Verdana" w:cs="Times New Roman"/>
          <w:sz w:val="18"/>
          <w:szCs w:val="18"/>
          <w:lang w:val="es-ES_tradnl"/>
        </w:rPr>
        <w:t>:</w:t>
      </w:r>
    </w:p>
    <w:p w14:paraId="16CE9AA9" w14:textId="77777777" w:rsidR="005459C5" w:rsidRP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p>
    <w:p w14:paraId="7DC665C2" w14:textId="77777777" w:rsid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r w:rsidRPr="005459C5">
        <w:rPr>
          <w:rFonts w:ascii="Verdana" w:eastAsiaTheme="minorHAnsi" w:hAnsi="Verdana" w:cs="Times"/>
          <w:noProof/>
          <w:sz w:val="18"/>
          <w:szCs w:val="18"/>
          <w:lang w:eastAsia="es-GT"/>
        </w:rPr>
        <w:drawing>
          <wp:inline distT="0" distB="0" distL="0" distR="0" wp14:anchorId="57909A16" wp14:editId="7EE36200">
            <wp:extent cx="2381534" cy="4593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65994" cy="475636"/>
                    </a:xfrm>
                    <a:prstGeom prst="rect">
                      <a:avLst/>
                    </a:prstGeom>
                    <a:noFill/>
                    <a:ln>
                      <a:noFill/>
                    </a:ln>
                  </pic:spPr>
                </pic:pic>
              </a:graphicData>
            </a:graphic>
          </wp:inline>
        </w:drawing>
      </w:r>
    </w:p>
    <w:p w14:paraId="3AB01CC8" w14:textId="77777777" w:rsidR="005459C5" w:rsidRPr="005459C5" w:rsidRDefault="005459C5" w:rsidP="005459C5">
      <w:pPr>
        <w:widowControl w:val="0"/>
        <w:autoSpaceDE w:val="0"/>
        <w:autoSpaceDN w:val="0"/>
        <w:adjustRightInd w:val="0"/>
        <w:spacing w:after="0" w:line="240" w:lineRule="auto"/>
        <w:rPr>
          <w:rFonts w:ascii="Verdana" w:eastAsiaTheme="minorHAnsi" w:hAnsi="Verdana" w:cs="Times"/>
          <w:sz w:val="18"/>
          <w:szCs w:val="18"/>
          <w:lang w:val="es-ES_tradnl"/>
        </w:rPr>
      </w:pPr>
    </w:p>
    <w:p w14:paraId="4A835DBE" w14:textId="118234DE" w:rsidR="005459C5" w:rsidRDefault="005459C5" w:rsidP="00811AFB">
      <w:pPr>
        <w:widowControl w:val="0"/>
        <w:autoSpaceDE w:val="0"/>
        <w:autoSpaceDN w:val="0"/>
        <w:adjustRightInd w:val="0"/>
        <w:spacing w:after="0" w:line="240" w:lineRule="auto"/>
        <w:rPr>
          <w:rFonts w:ascii="Verdana" w:eastAsiaTheme="minorHAnsi" w:hAnsi="Verdana" w:cs="Times New Roman"/>
          <w:sz w:val="18"/>
          <w:szCs w:val="18"/>
          <w:lang w:val="es-ES_tradnl"/>
        </w:rPr>
      </w:pPr>
      <w:r w:rsidRPr="005459C5">
        <w:rPr>
          <w:rFonts w:ascii="Verdana" w:eastAsiaTheme="minorHAnsi" w:hAnsi="Verdana" w:cs="Times New Roman"/>
          <w:sz w:val="18"/>
          <w:szCs w:val="18"/>
          <w:lang w:val="es-ES_tradnl"/>
        </w:rPr>
        <w:t xml:space="preserve">Es decir, el sesgo es negativo y, por tanto, la varianza muestral es un estimador de la varianza poblacional sesgado por defecto. Por dicha razón, suele utilizarse la llamada </w:t>
      </w:r>
      <w:r w:rsidRPr="005459C5">
        <w:rPr>
          <w:rFonts w:ascii="Verdana" w:eastAsiaTheme="minorHAnsi" w:hAnsi="Verdana" w:cs="Times New Roman"/>
          <w:i/>
          <w:iCs/>
          <w:sz w:val="18"/>
          <w:szCs w:val="18"/>
          <w:lang w:val="es-ES_tradnl"/>
        </w:rPr>
        <w:t>varianza muestral corregida</w:t>
      </w:r>
      <w:r w:rsidRPr="005459C5">
        <w:rPr>
          <w:rFonts w:ascii="Verdana" w:eastAsiaTheme="minorHAnsi" w:hAnsi="Verdana" w:cs="Times New Roman"/>
          <w:sz w:val="18"/>
          <w:szCs w:val="18"/>
          <w:lang w:val="es-ES_tradnl"/>
        </w:rPr>
        <w:t xml:space="preserve"> como estimador de la varianza poblacional:</w:t>
      </w:r>
    </w:p>
    <w:p w14:paraId="1530B73C" w14:textId="77777777" w:rsidR="00811AFB" w:rsidRPr="005459C5" w:rsidRDefault="00811AFB" w:rsidP="00811AFB">
      <w:pPr>
        <w:widowControl w:val="0"/>
        <w:autoSpaceDE w:val="0"/>
        <w:autoSpaceDN w:val="0"/>
        <w:adjustRightInd w:val="0"/>
        <w:spacing w:after="0" w:line="240" w:lineRule="auto"/>
        <w:rPr>
          <w:rFonts w:ascii="Verdana" w:eastAsiaTheme="minorHAnsi" w:hAnsi="Verdana" w:cs="Times"/>
          <w:sz w:val="18"/>
          <w:szCs w:val="18"/>
          <w:lang w:val="es-ES_tradnl"/>
        </w:rPr>
      </w:pPr>
    </w:p>
    <w:p w14:paraId="2CB00D41" w14:textId="77777777" w:rsidR="005459C5" w:rsidRDefault="005459C5" w:rsidP="00811AFB">
      <w:pPr>
        <w:widowControl w:val="0"/>
        <w:autoSpaceDE w:val="0"/>
        <w:autoSpaceDN w:val="0"/>
        <w:adjustRightInd w:val="0"/>
        <w:spacing w:after="0" w:line="240" w:lineRule="auto"/>
        <w:jc w:val="center"/>
        <w:rPr>
          <w:rFonts w:ascii="Verdana" w:eastAsiaTheme="minorHAnsi" w:hAnsi="Verdana" w:cs="Times"/>
          <w:sz w:val="18"/>
          <w:szCs w:val="18"/>
          <w:lang w:val="es-ES_tradnl"/>
        </w:rPr>
      </w:pPr>
      <w:r w:rsidRPr="005459C5">
        <w:rPr>
          <w:rFonts w:ascii="Verdana" w:eastAsiaTheme="minorHAnsi" w:hAnsi="Verdana" w:cs="Times"/>
          <w:noProof/>
          <w:sz w:val="18"/>
          <w:szCs w:val="18"/>
          <w:lang w:eastAsia="es-GT"/>
        </w:rPr>
        <w:drawing>
          <wp:inline distT="0" distB="0" distL="0" distR="0" wp14:anchorId="3E6CB06C" wp14:editId="099E33AA">
            <wp:extent cx="1088265" cy="46804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0">
                      <a:extLst>
                        <a:ext uri="{28A0092B-C50C-407E-A947-70E740481C1C}">
                          <a14:useLocalDpi xmlns:a14="http://schemas.microsoft.com/office/drawing/2010/main" val="0"/>
                        </a:ext>
                      </a:extLst>
                    </a:blip>
                    <a:srcRect t="11018"/>
                    <a:stretch/>
                  </pic:blipFill>
                  <pic:spPr bwMode="auto">
                    <a:xfrm>
                      <a:off x="0" y="0"/>
                      <a:ext cx="1137134" cy="489058"/>
                    </a:xfrm>
                    <a:prstGeom prst="rect">
                      <a:avLst/>
                    </a:prstGeom>
                    <a:noFill/>
                    <a:ln>
                      <a:noFill/>
                    </a:ln>
                    <a:extLst>
                      <a:ext uri="{53640926-AAD7-44D8-BBD7-CCE9431645EC}">
                        <a14:shadowObscured xmlns:a14="http://schemas.microsoft.com/office/drawing/2010/main"/>
                      </a:ext>
                    </a:extLst>
                  </pic:spPr>
                </pic:pic>
              </a:graphicData>
            </a:graphic>
          </wp:inline>
        </w:drawing>
      </w:r>
    </w:p>
    <w:p w14:paraId="26E3896C" w14:textId="77777777" w:rsidR="005459C5" w:rsidRPr="005459C5" w:rsidRDefault="005459C5" w:rsidP="00811AFB">
      <w:pPr>
        <w:widowControl w:val="0"/>
        <w:autoSpaceDE w:val="0"/>
        <w:autoSpaceDN w:val="0"/>
        <w:adjustRightInd w:val="0"/>
        <w:spacing w:after="0" w:line="240" w:lineRule="auto"/>
        <w:rPr>
          <w:rFonts w:ascii="Verdana" w:eastAsiaTheme="minorHAnsi" w:hAnsi="Verdana" w:cs="Times"/>
          <w:sz w:val="18"/>
          <w:szCs w:val="18"/>
          <w:lang w:val="es-ES_tradnl"/>
        </w:rPr>
      </w:pPr>
    </w:p>
    <w:p w14:paraId="149C78E9" w14:textId="74EA9C1B" w:rsidR="00DA70B8" w:rsidRDefault="005459C5" w:rsidP="00DA70B8">
      <w:pPr>
        <w:spacing w:after="0" w:line="240" w:lineRule="auto"/>
        <w:rPr>
          <w:rFonts w:ascii="Verdana" w:eastAsiaTheme="minorHAnsi" w:hAnsi="Verdana" w:cs="Times New Roman"/>
          <w:sz w:val="18"/>
          <w:szCs w:val="18"/>
          <w:lang w:val="es-ES_tradnl"/>
        </w:rPr>
      </w:pPr>
      <w:r w:rsidRPr="005459C5">
        <w:rPr>
          <w:rFonts w:ascii="Verdana" w:eastAsiaTheme="minorHAnsi" w:hAnsi="Verdana" w:cs="Times New Roman"/>
          <w:sz w:val="18"/>
          <w:szCs w:val="18"/>
          <w:lang w:val="es-ES_tradnl"/>
        </w:rPr>
        <w:t xml:space="preserve">que se comprueba trivialmente que sí es un estimador insesgado. </w:t>
      </w:r>
    </w:p>
    <w:p w14:paraId="67739CA9" w14:textId="77777777" w:rsidR="00DA70B8" w:rsidRPr="00DA70B8" w:rsidRDefault="00DA70B8" w:rsidP="00DA70B8">
      <w:pPr>
        <w:spacing w:after="0" w:line="240" w:lineRule="auto"/>
        <w:rPr>
          <w:rFonts w:ascii="Verdana" w:hAnsi="Verdana"/>
          <w:sz w:val="18"/>
          <w:szCs w:val="18"/>
        </w:rPr>
      </w:pPr>
    </w:p>
    <w:p w14:paraId="2EFF2F36" w14:textId="546968A1" w:rsidR="009B149B" w:rsidRPr="00DA70B8" w:rsidRDefault="003424F3" w:rsidP="00DA70B8">
      <w:pPr>
        <w:spacing w:after="0" w:line="240" w:lineRule="auto"/>
        <w:jc w:val="center"/>
        <w:rPr>
          <w:rFonts w:ascii="Verdana" w:hAnsi="Verdana" w:cs="Arial"/>
          <w:b/>
          <w:sz w:val="18"/>
          <w:szCs w:val="18"/>
        </w:rPr>
      </w:pPr>
      <w:r w:rsidRPr="00DA70B8">
        <w:rPr>
          <w:rFonts w:ascii="Verdana" w:hAnsi="Verdana" w:cs="Arial"/>
          <w:b/>
          <w:szCs w:val="18"/>
        </w:rPr>
        <w:t>LA CORRELACIÓN</w:t>
      </w:r>
    </w:p>
    <w:p w14:paraId="066FE385" w14:textId="66DD78FE" w:rsidR="00DA70B8" w:rsidRPr="00DA70B8" w:rsidRDefault="00DA70B8" w:rsidP="00DA70B8">
      <w:pPr>
        <w:spacing w:after="0" w:line="240" w:lineRule="auto"/>
        <w:rPr>
          <w:rFonts w:ascii="Verdana" w:hAnsi="Verdana" w:cs="Arial"/>
          <w:b/>
          <w:sz w:val="18"/>
          <w:szCs w:val="18"/>
        </w:rPr>
      </w:pPr>
    </w:p>
    <w:p w14:paraId="47B92CDF" w14:textId="0260814A" w:rsidR="009B149B" w:rsidRPr="00DA70B8" w:rsidRDefault="009B149B" w:rsidP="00DA70B8">
      <w:pPr>
        <w:spacing w:after="0" w:line="240" w:lineRule="auto"/>
        <w:rPr>
          <w:rFonts w:ascii="Verdana" w:hAnsi="Verdana"/>
          <w:sz w:val="18"/>
          <w:szCs w:val="18"/>
        </w:rPr>
      </w:pPr>
      <w:r w:rsidRPr="00DA70B8">
        <w:rPr>
          <w:rFonts w:ascii="Verdana" w:hAnsi="Verdana"/>
          <w:caps/>
          <w:sz w:val="18"/>
          <w:szCs w:val="18"/>
        </w:rPr>
        <w:t>L</w:t>
      </w:r>
      <w:r w:rsidRPr="00DA70B8">
        <w:rPr>
          <w:rFonts w:ascii="Verdana" w:hAnsi="Verdana"/>
          <w:sz w:val="18"/>
          <w:szCs w:val="18"/>
        </w:rPr>
        <w:t>a correlación es la forma numérica en la que la estadística ha podido evaluar la relación de dos o más variables, es decir, mide la dependencia de una variable con respecto de otra variable independiente.</w:t>
      </w:r>
      <w:r w:rsidR="00DA70B8" w:rsidRPr="00DA70B8">
        <w:rPr>
          <w:rFonts w:ascii="Verdana" w:hAnsi="Verdana"/>
          <w:sz w:val="18"/>
          <w:szCs w:val="18"/>
        </w:rPr>
        <w:t xml:space="preserve"> </w:t>
      </w:r>
      <w:r w:rsidRPr="00DA70B8">
        <w:rPr>
          <w:rFonts w:ascii="Verdana" w:hAnsi="Verdana"/>
          <w:sz w:val="18"/>
          <w:szCs w:val="18"/>
        </w:rPr>
        <w:t>Para poder entender esta relación tendremos que analizarlo en forma gráfica:</w:t>
      </w:r>
    </w:p>
    <w:p w14:paraId="58C20A13" w14:textId="4AC7924C" w:rsidR="00DA70B8" w:rsidRPr="00DA70B8" w:rsidRDefault="00DA70B8" w:rsidP="00DA70B8">
      <w:pPr>
        <w:spacing w:after="0" w:line="240" w:lineRule="auto"/>
        <w:rPr>
          <w:rFonts w:ascii="Verdana" w:hAnsi="Verdana"/>
          <w:sz w:val="18"/>
          <w:szCs w:val="18"/>
        </w:rPr>
      </w:pPr>
      <w:r w:rsidRPr="00DA70B8">
        <w:rPr>
          <w:rFonts w:ascii="Verdana" w:hAnsi="Verdana"/>
          <w:caps/>
          <w:noProof/>
          <w:sz w:val="18"/>
          <w:szCs w:val="18"/>
          <w:lang w:eastAsia="es-GT"/>
        </w:rPr>
        <mc:AlternateContent>
          <mc:Choice Requires="wps">
            <w:drawing>
              <wp:anchor distT="0" distB="0" distL="114300" distR="114300" simplePos="0" relativeHeight="251659264" behindDoc="0" locked="0" layoutInCell="0" allowOverlap="1" wp14:anchorId="054E6F5C" wp14:editId="289D38FF">
                <wp:simplePos x="0" y="0"/>
                <wp:positionH relativeFrom="column">
                  <wp:posOffset>-55880</wp:posOffset>
                </wp:positionH>
                <wp:positionV relativeFrom="paragraph">
                  <wp:posOffset>164465</wp:posOffset>
                </wp:positionV>
                <wp:extent cx="1713865" cy="1793240"/>
                <wp:effectExtent l="0" t="0" r="0" b="10160"/>
                <wp:wrapSquare wrapText="largest"/>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79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30" w:type="dxa"/>
                                <w:right w:w="30" w:type="dxa"/>
                              </w:tblCellMar>
                              <w:tblLook w:val="0000" w:firstRow="0" w:lastRow="0" w:firstColumn="0" w:lastColumn="0" w:noHBand="0" w:noVBand="0"/>
                            </w:tblPr>
                            <w:tblGrid>
                              <w:gridCol w:w="1262"/>
                              <w:gridCol w:w="1263"/>
                            </w:tblGrid>
                            <w:tr w:rsidR="00D913D9" w14:paraId="58EB9629" w14:textId="77777777">
                              <w:trPr>
                                <w:trHeight w:val="250"/>
                              </w:trPr>
                              <w:tc>
                                <w:tcPr>
                                  <w:tcW w:w="1262" w:type="dxa"/>
                                </w:tcPr>
                                <w:p w14:paraId="09DBC6D6" w14:textId="77777777" w:rsidR="00D913D9" w:rsidRDefault="00D913D9">
                                  <w:pPr>
                                    <w:jc w:val="center"/>
                                    <w:rPr>
                                      <w:b/>
                                      <w:i/>
                                      <w:snapToGrid w:val="0"/>
                                      <w:color w:val="000000"/>
                                    </w:rPr>
                                  </w:pPr>
                                  <w:r>
                                    <w:rPr>
                                      <w:b/>
                                      <w:i/>
                                      <w:snapToGrid w:val="0"/>
                                      <w:color w:val="000000"/>
                                    </w:rPr>
                                    <w:t>edad</w:t>
                                  </w:r>
                                </w:p>
                              </w:tc>
                              <w:tc>
                                <w:tcPr>
                                  <w:tcW w:w="1263" w:type="dxa"/>
                                </w:tcPr>
                                <w:p w14:paraId="4F67B730" w14:textId="77777777" w:rsidR="00D913D9" w:rsidRDefault="00D913D9">
                                  <w:pPr>
                                    <w:jc w:val="center"/>
                                    <w:rPr>
                                      <w:b/>
                                      <w:i/>
                                      <w:snapToGrid w:val="0"/>
                                      <w:color w:val="000000"/>
                                    </w:rPr>
                                  </w:pPr>
                                  <w:r>
                                    <w:rPr>
                                      <w:b/>
                                      <w:i/>
                                      <w:snapToGrid w:val="0"/>
                                      <w:color w:val="000000"/>
                                    </w:rPr>
                                    <w:t>peso</w:t>
                                  </w:r>
                                </w:p>
                              </w:tc>
                            </w:tr>
                            <w:tr w:rsidR="00D913D9" w14:paraId="4F65BDF9" w14:textId="77777777">
                              <w:trPr>
                                <w:trHeight w:val="250"/>
                              </w:trPr>
                              <w:tc>
                                <w:tcPr>
                                  <w:tcW w:w="1262" w:type="dxa"/>
                                </w:tcPr>
                                <w:p w14:paraId="60EC880C" w14:textId="77777777" w:rsidR="00D913D9" w:rsidRDefault="00D913D9">
                                  <w:pPr>
                                    <w:jc w:val="center"/>
                                    <w:rPr>
                                      <w:b/>
                                      <w:snapToGrid w:val="0"/>
                                      <w:color w:val="000000"/>
                                    </w:rPr>
                                  </w:pPr>
                                  <w:r>
                                    <w:rPr>
                                      <w:b/>
                                      <w:snapToGrid w:val="0"/>
                                      <w:color w:val="000000"/>
                                    </w:rPr>
                                    <w:t>15</w:t>
                                  </w:r>
                                </w:p>
                              </w:tc>
                              <w:tc>
                                <w:tcPr>
                                  <w:tcW w:w="1263" w:type="dxa"/>
                                </w:tcPr>
                                <w:p w14:paraId="6D2C1670" w14:textId="77777777" w:rsidR="00D913D9" w:rsidRDefault="00D913D9">
                                  <w:pPr>
                                    <w:jc w:val="center"/>
                                    <w:rPr>
                                      <w:b/>
                                      <w:snapToGrid w:val="0"/>
                                      <w:color w:val="000000"/>
                                    </w:rPr>
                                  </w:pPr>
                                  <w:r>
                                    <w:rPr>
                                      <w:b/>
                                      <w:snapToGrid w:val="0"/>
                                      <w:color w:val="000000"/>
                                    </w:rPr>
                                    <w:t>60</w:t>
                                  </w:r>
                                </w:p>
                              </w:tc>
                            </w:tr>
                            <w:tr w:rsidR="00D913D9" w14:paraId="7BFEF5EC" w14:textId="77777777">
                              <w:trPr>
                                <w:trHeight w:val="250"/>
                              </w:trPr>
                              <w:tc>
                                <w:tcPr>
                                  <w:tcW w:w="1262" w:type="dxa"/>
                                </w:tcPr>
                                <w:p w14:paraId="0D35D9E5" w14:textId="77777777" w:rsidR="00D913D9" w:rsidRDefault="00D913D9">
                                  <w:pPr>
                                    <w:jc w:val="center"/>
                                    <w:rPr>
                                      <w:b/>
                                      <w:snapToGrid w:val="0"/>
                                      <w:color w:val="000000"/>
                                    </w:rPr>
                                  </w:pPr>
                                  <w:r>
                                    <w:rPr>
                                      <w:b/>
                                      <w:snapToGrid w:val="0"/>
                                      <w:color w:val="000000"/>
                                    </w:rPr>
                                    <w:t>30</w:t>
                                  </w:r>
                                </w:p>
                              </w:tc>
                              <w:tc>
                                <w:tcPr>
                                  <w:tcW w:w="1263" w:type="dxa"/>
                                </w:tcPr>
                                <w:p w14:paraId="65F4D0E6" w14:textId="77777777" w:rsidR="00D913D9" w:rsidRDefault="00D913D9">
                                  <w:pPr>
                                    <w:jc w:val="center"/>
                                    <w:rPr>
                                      <w:b/>
                                      <w:snapToGrid w:val="0"/>
                                      <w:color w:val="000000"/>
                                    </w:rPr>
                                  </w:pPr>
                                  <w:r>
                                    <w:rPr>
                                      <w:b/>
                                      <w:snapToGrid w:val="0"/>
                                      <w:color w:val="000000"/>
                                    </w:rPr>
                                    <w:t>75</w:t>
                                  </w:r>
                                </w:p>
                              </w:tc>
                            </w:tr>
                            <w:tr w:rsidR="00D913D9" w14:paraId="6C2B6234" w14:textId="77777777">
                              <w:trPr>
                                <w:trHeight w:val="250"/>
                              </w:trPr>
                              <w:tc>
                                <w:tcPr>
                                  <w:tcW w:w="1262" w:type="dxa"/>
                                </w:tcPr>
                                <w:p w14:paraId="7F2D4DED" w14:textId="77777777" w:rsidR="00D913D9" w:rsidRDefault="00D913D9">
                                  <w:pPr>
                                    <w:jc w:val="center"/>
                                    <w:rPr>
                                      <w:b/>
                                      <w:snapToGrid w:val="0"/>
                                      <w:color w:val="000000"/>
                                    </w:rPr>
                                  </w:pPr>
                                  <w:r>
                                    <w:rPr>
                                      <w:b/>
                                      <w:snapToGrid w:val="0"/>
                                      <w:color w:val="000000"/>
                                    </w:rPr>
                                    <w:t>18</w:t>
                                  </w:r>
                                </w:p>
                              </w:tc>
                              <w:tc>
                                <w:tcPr>
                                  <w:tcW w:w="1263" w:type="dxa"/>
                                </w:tcPr>
                                <w:p w14:paraId="08136C38" w14:textId="77777777" w:rsidR="00D913D9" w:rsidRDefault="00D913D9">
                                  <w:pPr>
                                    <w:jc w:val="center"/>
                                    <w:rPr>
                                      <w:b/>
                                      <w:snapToGrid w:val="0"/>
                                      <w:color w:val="000000"/>
                                    </w:rPr>
                                  </w:pPr>
                                  <w:r>
                                    <w:rPr>
                                      <w:b/>
                                      <w:snapToGrid w:val="0"/>
                                      <w:color w:val="000000"/>
                                    </w:rPr>
                                    <w:t>67</w:t>
                                  </w:r>
                                </w:p>
                              </w:tc>
                            </w:tr>
                            <w:tr w:rsidR="00D913D9" w14:paraId="33D9D560" w14:textId="77777777">
                              <w:trPr>
                                <w:trHeight w:val="250"/>
                              </w:trPr>
                              <w:tc>
                                <w:tcPr>
                                  <w:tcW w:w="1262" w:type="dxa"/>
                                </w:tcPr>
                                <w:p w14:paraId="57635821" w14:textId="77777777" w:rsidR="00D913D9" w:rsidRDefault="00D913D9">
                                  <w:pPr>
                                    <w:jc w:val="center"/>
                                    <w:rPr>
                                      <w:b/>
                                      <w:snapToGrid w:val="0"/>
                                      <w:color w:val="000000"/>
                                    </w:rPr>
                                  </w:pPr>
                                  <w:r>
                                    <w:rPr>
                                      <w:b/>
                                      <w:snapToGrid w:val="0"/>
                                      <w:color w:val="000000"/>
                                    </w:rPr>
                                    <w:t>42</w:t>
                                  </w:r>
                                </w:p>
                              </w:tc>
                              <w:tc>
                                <w:tcPr>
                                  <w:tcW w:w="1263" w:type="dxa"/>
                                </w:tcPr>
                                <w:p w14:paraId="1938D1EB" w14:textId="77777777" w:rsidR="00D913D9" w:rsidRDefault="00D913D9">
                                  <w:pPr>
                                    <w:jc w:val="center"/>
                                    <w:rPr>
                                      <w:b/>
                                      <w:snapToGrid w:val="0"/>
                                      <w:color w:val="000000"/>
                                    </w:rPr>
                                  </w:pPr>
                                  <w:r>
                                    <w:rPr>
                                      <w:b/>
                                      <w:snapToGrid w:val="0"/>
                                      <w:color w:val="000000"/>
                                    </w:rPr>
                                    <w:t>80</w:t>
                                  </w:r>
                                </w:p>
                              </w:tc>
                            </w:tr>
                            <w:tr w:rsidR="00D913D9" w14:paraId="3114A426" w14:textId="77777777">
                              <w:trPr>
                                <w:trHeight w:val="250"/>
                              </w:trPr>
                              <w:tc>
                                <w:tcPr>
                                  <w:tcW w:w="1262" w:type="dxa"/>
                                </w:tcPr>
                                <w:p w14:paraId="46DB95C6" w14:textId="77777777" w:rsidR="00D913D9" w:rsidRDefault="00D913D9">
                                  <w:pPr>
                                    <w:jc w:val="center"/>
                                    <w:rPr>
                                      <w:b/>
                                      <w:snapToGrid w:val="0"/>
                                      <w:color w:val="000000"/>
                                    </w:rPr>
                                  </w:pPr>
                                  <w:r>
                                    <w:rPr>
                                      <w:b/>
                                      <w:snapToGrid w:val="0"/>
                                      <w:color w:val="000000"/>
                                    </w:rPr>
                                    <w:t>28</w:t>
                                  </w:r>
                                </w:p>
                              </w:tc>
                              <w:tc>
                                <w:tcPr>
                                  <w:tcW w:w="1263" w:type="dxa"/>
                                </w:tcPr>
                                <w:p w14:paraId="710D94DC" w14:textId="77777777" w:rsidR="00D913D9" w:rsidRDefault="00D913D9">
                                  <w:pPr>
                                    <w:jc w:val="center"/>
                                    <w:rPr>
                                      <w:b/>
                                      <w:snapToGrid w:val="0"/>
                                      <w:color w:val="000000"/>
                                    </w:rPr>
                                  </w:pPr>
                                  <w:r>
                                    <w:rPr>
                                      <w:b/>
                                      <w:snapToGrid w:val="0"/>
                                      <w:color w:val="000000"/>
                                    </w:rPr>
                                    <w:t>60</w:t>
                                  </w:r>
                                </w:p>
                              </w:tc>
                            </w:tr>
                            <w:tr w:rsidR="00D913D9" w14:paraId="5BD01161" w14:textId="77777777">
                              <w:trPr>
                                <w:trHeight w:val="250"/>
                              </w:trPr>
                              <w:tc>
                                <w:tcPr>
                                  <w:tcW w:w="1262" w:type="dxa"/>
                                </w:tcPr>
                                <w:p w14:paraId="7FEA12C1" w14:textId="77777777" w:rsidR="00D913D9" w:rsidRDefault="00D913D9">
                                  <w:pPr>
                                    <w:jc w:val="center"/>
                                    <w:rPr>
                                      <w:b/>
                                      <w:snapToGrid w:val="0"/>
                                      <w:color w:val="000000"/>
                                    </w:rPr>
                                  </w:pPr>
                                  <w:r>
                                    <w:rPr>
                                      <w:b/>
                                      <w:snapToGrid w:val="0"/>
                                      <w:color w:val="000000"/>
                                    </w:rPr>
                                    <w:t>19</w:t>
                                  </w:r>
                                </w:p>
                              </w:tc>
                              <w:tc>
                                <w:tcPr>
                                  <w:tcW w:w="1263" w:type="dxa"/>
                                </w:tcPr>
                                <w:p w14:paraId="51DE64DB" w14:textId="77777777" w:rsidR="00D913D9" w:rsidRDefault="00D913D9">
                                  <w:pPr>
                                    <w:jc w:val="center"/>
                                    <w:rPr>
                                      <w:b/>
                                      <w:snapToGrid w:val="0"/>
                                      <w:color w:val="000000"/>
                                    </w:rPr>
                                  </w:pPr>
                                  <w:r>
                                    <w:rPr>
                                      <w:b/>
                                      <w:snapToGrid w:val="0"/>
                                      <w:color w:val="000000"/>
                                    </w:rPr>
                                    <w:t>65</w:t>
                                  </w:r>
                                </w:p>
                              </w:tc>
                            </w:tr>
                            <w:tr w:rsidR="00D913D9" w14:paraId="01621943" w14:textId="77777777">
                              <w:trPr>
                                <w:trHeight w:val="250"/>
                              </w:trPr>
                              <w:tc>
                                <w:tcPr>
                                  <w:tcW w:w="1262" w:type="dxa"/>
                                </w:tcPr>
                                <w:p w14:paraId="58379EB0" w14:textId="77777777" w:rsidR="00D913D9" w:rsidRDefault="00D913D9">
                                  <w:pPr>
                                    <w:jc w:val="center"/>
                                    <w:rPr>
                                      <w:b/>
                                      <w:snapToGrid w:val="0"/>
                                      <w:color w:val="000000"/>
                                    </w:rPr>
                                  </w:pPr>
                                  <w:r>
                                    <w:rPr>
                                      <w:b/>
                                      <w:snapToGrid w:val="0"/>
                                      <w:color w:val="000000"/>
                                    </w:rPr>
                                    <w:t>31</w:t>
                                  </w:r>
                                </w:p>
                              </w:tc>
                              <w:tc>
                                <w:tcPr>
                                  <w:tcW w:w="1263" w:type="dxa"/>
                                </w:tcPr>
                                <w:p w14:paraId="68CFA7B7" w14:textId="77777777" w:rsidR="00D913D9" w:rsidRDefault="00D913D9">
                                  <w:pPr>
                                    <w:jc w:val="center"/>
                                    <w:rPr>
                                      <w:b/>
                                      <w:snapToGrid w:val="0"/>
                                      <w:color w:val="000000"/>
                                    </w:rPr>
                                  </w:pPr>
                                  <w:r>
                                    <w:rPr>
                                      <w:b/>
                                      <w:snapToGrid w:val="0"/>
                                      <w:color w:val="000000"/>
                                    </w:rPr>
                                    <w:t>92</w:t>
                                  </w:r>
                                </w:p>
                              </w:tc>
                            </w:tr>
                          </w:tbl>
                          <w:p w14:paraId="2B6FC388" w14:textId="77777777" w:rsidR="00D913D9" w:rsidRDefault="00D913D9" w:rsidP="009B1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4" o:spid="_x0000_s1026" type="#_x0000_t202" style="position:absolute;left:0;text-align:left;margin-left:-4.4pt;margin-top:12.95pt;width:134.95pt;height:14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" o:allowincell="f" stroked="f">
                <v:textbox>
                  <w:txbxContent>
                    <w:tbl>
                      <w:tblPr>
                        <w:tblW w:w="0" w:type="auto"/>
                        <w:tblLayout w:type="fixed"/>
                        <w:tblCellMar>
                          <w:left w:w="30" w:type="dxa"/>
                          <w:right w:w="30" w:type="dxa"/>
                        </w:tblCellMar>
                        <w:tblLook w:val="0000" w:firstRow="0" w:lastRow="0" w:firstColumn="0" w:lastColumn="0" w:noHBand="0" w:noVBand="0"/>
                      </w:tblPr>
                      <w:tblGrid>
                        <w:gridCol w:w="1262"/>
                        <w:gridCol w:w="1263"/>
                      </w:tblGrid>
                      <w:tr w:rsidR="00D913D9" w14:paraId="58EB9629" w14:textId="77777777">
                        <w:trPr>
                          <w:trHeight w:val="250"/>
                        </w:trPr>
                        <w:tc>
                          <w:tcPr>
                            <w:tcW w:w="1262" w:type="dxa"/>
                          </w:tcPr>
                          <w:p w14:paraId="09DBC6D6" w14:textId="77777777" w:rsidR="00D913D9" w:rsidRDefault="00D913D9">
                            <w:pPr>
                              <w:jc w:val="center"/>
                              <w:rPr>
                                <w:b/>
                                <w:i/>
                                <w:snapToGrid w:val="0"/>
                                <w:color w:val="000000"/>
                              </w:rPr>
                            </w:pPr>
                            <w:r>
                              <w:rPr>
                                <w:b/>
                                <w:i/>
                                <w:snapToGrid w:val="0"/>
                                <w:color w:val="000000"/>
                              </w:rPr>
                              <w:t>edad</w:t>
                            </w:r>
                          </w:p>
                        </w:tc>
                        <w:tc>
                          <w:tcPr>
                            <w:tcW w:w="1263" w:type="dxa"/>
                          </w:tcPr>
                          <w:p w14:paraId="4F67B730" w14:textId="77777777" w:rsidR="00D913D9" w:rsidRDefault="00D913D9">
                            <w:pPr>
                              <w:jc w:val="center"/>
                              <w:rPr>
                                <w:b/>
                                <w:i/>
                                <w:snapToGrid w:val="0"/>
                                <w:color w:val="000000"/>
                              </w:rPr>
                            </w:pPr>
                            <w:r>
                              <w:rPr>
                                <w:b/>
                                <w:i/>
                                <w:snapToGrid w:val="0"/>
                                <w:color w:val="000000"/>
                              </w:rPr>
                              <w:t>peso</w:t>
                            </w:r>
                          </w:p>
                        </w:tc>
                      </w:tr>
                      <w:tr w:rsidR="00D913D9" w14:paraId="4F65BDF9" w14:textId="77777777">
                        <w:trPr>
                          <w:trHeight w:val="250"/>
                        </w:trPr>
                        <w:tc>
                          <w:tcPr>
                            <w:tcW w:w="1262" w:type="dxa"/>
                          </w:tcPr>
                          <w:p w14:paraId="60EC880C" w14:textId="77777777" w:rsidR="00D913D9" w:rsidRDefault="00D913D9">
                            <w:pPr>
                              <w:jc w:val="center"/>
                              <w:rPr>
                                <w:b/>
                                <w:snapToGrid w:val="0"/>
                                <w:color w:val="000000"/>
                              </w:rPr>
                            </w:pPr>
                            <w:r>
                              <w:rPr>
                                <w:b/>
                                <w:snapToGrid w:val="0"/>
                                <w:color w:val="000000"/>
                              </w:rPr>
                              <w:t>15</w:t>
                            </w:r>
                          </w:p>
                        </w:tc>
                        <w:tc>
                          <w:tcPr>
                            <w:tcW w:w="1263" w:type="dxa"/>
                          </w:tcPr>
                          <w:p w14:paraId="6D2C1670" w14:textId="77777777" w:rsidR="00D913D9" w:rsidRDefault="00D913D9">
                            <w:pPr>
                              <w:jc w:val="center"/>
                              <w:rPr>
                                <w:b/>
                                <w:snapToGrid w:val="0"/>
                                <w:color w:val="000000"/>
                              </w:rPr>
                            </w:pPr>
                            <w:r>
                              <w:rPr>
                                <w:b/>
                                <w:snapToGrid w:val="0"/>
                                <w:color w:val="000000"/>
                              </w:rPr>
                              <w:t>60</w:t>
                            </w:r>
                          </w:p>
                        </w:tc>
                      </w:tr>
                      <w:tr w:rsidR="00D913D9" w14:paraId="7BFEF5EC" w14:textId="77777777">
                        <w:trPr>
                          <w:trHeight w:val="250"/>
                        </w:trPr>
                        <w:tc>
                          <w:tcPr>
                            <w:tcW w:w="1262" w:type="dxa"/>
                          </w:tcPr>
                          <w:p w14:paraId="0D35D9E5" w14:textId="77777777" w:rsidR="00D913D9" w:rsidRDefault="00D913D9">
                            <w:pPr>
                              <w:jc w:val="center"/>
                              <w:rPr>
                                <w:b/>
                                <w:snapToGrid w:val="0"/>
                                <w:color w:val="000000"/>
                              </w:rPr>
                            </w:pPr>
                            <w:r>
                              <w:rPr>
                                <w:b/>
                                <w:snapToGrid w:val="0"/>
                                <w:color w:val="000000"/>
                              </w:rPr>
                              <w:t>30</w:t>
                            </w:r>
                          </w:p>
                        </w:tc>
                        <w:tc>
                          <w:tcPr>
                            <w:tcW w:w="1263" w:type="dxa"/>
                          </w:tcPr>
                          <w:p w14:paraId="65F4D0E6" w14:textId="77777777" w:rsidR="00D913D9" w:rsidRDefault="00D913D9">
                            <w:pPr>
                              <w:jc w:val="center"/>
                              <w:rPr>
                                <w:b/>
                                <w:snapToGrid w:val="0"/>
                                <w:color w:val="000000"/>
                              </w:rPr>
                            </w:pPr>
                            <w:r>
                              <w:rPr>
                                <w:b/>
                                <w:snapToGrid w:val="0"/>
                                <w:color w:val="000000"/>
                              </w:rPr>
                              <w:t>75</w:t>
                            </w:r>
                          </w:p>
                        </w:tc>
                      </w:tr>
                      <w:tr w:rsidR="00D913D9" w14:paraId="6C2B6234" w14:textId="77777777">
                        <w:trPr>
                          <w:trHeight w:val="250"/>
                        </w:trPr>
                        <w:tc>
                          <w:tcPr>
                            <w:tcW w:w="1262" w:type="dxa"/>
                          </w:tcPr>
                          <w:p w14:paraId="7F2D4DED" w14:textId="77777777" w:rsidR="00D913D9" w:rsidRDefault="00D913D9">
                            <w:pPr>
                              <w:jc w:val="center"/>
                              <w:rPr>
                                <w:b/>
                                <w:snapToGrid w:val="0"/>
                                <w:color w:val="000000"/>
                              </w:rPr>
                            </w:pPr>
                            <w:r>
                              <w:rPr>
                                <w:b/>
                                <w:snapToGrid w:val="0"/>
                                <w:color w:val="000000"/>
                              </w:rPr>
                              <w:t>18</w:t>
                            </w:r>
                          </w:p>
                        </w:tc>
                        <w:tc>
                          <w:tcPr>
                            <w:tcW w:w="1263" w:type="dxa"/>
                          </w:tcPr>
                          <w:p w14:paraId="08136C38" w14:textId="77777777" w:rsidR="00D913D9" w:rsidRDefault="00D913D9">
                            <w:pPr>
                              <w:jc w:val="center"/>
                              <w:rPr>
                                <w:b/>
                                <w:snapToGrid w:val="0"/>
                                <w:color w:val="000000"/>
                              </w:rPr>
                            </w:pPr>
                            <w:r>
                              <w:rPr>
                                <w:b/>
                                <w:snapToGrid w:val="0"/>
                                <w:color w:val="000000"/>
                              </w:rPr>
                              <w:t>67</w:t>
                            </w:r>
                          </w:p>
                        </w:tc>
                      </w:tr>
                      <w:tr w:rsidR="00D913D9" w14:paraId="33D9D560" w14:textId="77777777">
                        <w:trPr>
                          <w:trHeight w:val="250"/>
                        </w:trPr>
                        <w:tc>
                          <w:tcPr>
                            <w:tcW w:w="1262" w:type="dxa"/>
                          </w:tcPr>
                          <w:p w14:paraId="57635821" w14:textId="77777777" w:rsidR="00D913D9" w:rsidRDefault="00D913D9">
                            <w:pPr>
                              <w:jc w:val="center"/>
                              <w:rPr>
                                <w:b/>
                                <w:snapToGrid w:val="0"/>
                                <w:color w:val="000000"/>
                              </w:rPr>
                            </w:pPr>
                            <w:r>
                              <w:rPr>
                                <w:b/>
                                <w:snapToGrid w:val="0"/>
                                <w:color w:val="000000"/>
                              </w:rPr>
                              <w:t>42</w:t>
                            </w:r>
                          </w:p>
                        </w:tc>
                        <w:tc>
                          <w:tcPr>
                            <w:tcW w:w="1263" w:type="dxa"/>
                          </w:tcPr>
                          <w:p w14:paraId="1938D1EB" w14:textId="77777777" w:rsidR="00D913D9" w:rsidRDefault="00D913D9">
                            <w:pPr>
                              <w:jc w:val="center"/>
                              <w:rPr>
                                <w:b/>
                                <w:snapToGrid w:val="0"/>
                                <w:color w:val="000000"/>
                              </w:rPr>
                            </w:pPr>
                            <w:r>
                              <w:rPr>
                                <w:b/>
                                <w:snapToGrid w:val="0"/>
                                <w:color w:val="000000"/>
                              </w:rPr>
                              <w:t>80</w:t>
                            </w:r>
                          </w:p>
                        </w:tc>
                      </w:tr>
                      <w:tr w:rsidR="00D913D9" w14:paraId="3114A426" w14:textId="77777777">
                        <w:trPr>
                          <w:trHeight w:val="250"/>
                        </w:trPr>
                        <w:tc>
                          <w:tcPr>
                            <w:tcW w:w="1262" w:type="dxa"/>
                          </w:tcPr>
                          <w:p w14:paraId="46DB95C6" w14:textId="77777777" w:rsidR="00D913D9" w:rsidRDefault="00D913D9">
                            <w:pPr>
                              <w:jc w:val="center"/>
                              <w:rPr>
                                <w:b/>
                                <w:snapToGrid w:val="0"/>
                                <w:color w:val="000000"/>
                              </w:rPr>
                            </w:pPr>
                            <w:r>
                              <w:rPr>
                                <w:b/>
                                <w:snapToGrid w:val="0"/>
                                <w:color w:val="000000"/>
                              </w:rPr>
                              <w:t>28</w:t>
                            </w:r>
                          </w:p>
                        </w:tc>
                        <w:tc>
                          <w:tcPr>
                            <w:tcW w:w="1263" w:type="dxa"/>
                          </w:tcPr>
                          <w:p w14:paraId="710D94DC" w14:textId="77777777" w:rsidR="00D913D9" w:rsidRDefault="00D913D9">
                            <w:pPr>
                              <w:jc w:val="center"/>
                              <w:rPr>
                                <w:b/>
                                <w:snapToGrid w:val="0"/>
                                <w:color w:val="000000"/>
                              </w:rPr>
                            </w:pPr>
                            <w:r>
                              <w:rPr>
                                <w:b/>
                                <w:snapToGrid w:val="0"/>
                                <w:color w:val="000000"/>
                              </w:rPr>
                              <w:t>60</w:t>
                            </w:r>
                          </w:p>
                        </w:tc>
                      </w:tr>
                      <w:tr w:rsidR="00D913D9" w14:paraId="5BD01161" w14:textId="77777777">
                        <w:trPr>
                          <w:trHeight w:val="250"/>
                        </w:trPr>
                        <w:tc>
                          <w:tcPr>
                            <w:tcW w:w="1262" w:type="dxa"/>
                          </w:tcPr>
                          <w:p w14:paraId="7FEA12C1" w14:textId="77777777" w:rsidR="00D913D9" w:rsidRDefault="00D913D9">
                            <w:pPr>
                              <w:jc w:val="center"/>
                              <w:rPr>
                                <w:b/>
                                <w:snapToGrid w:val="0"/>
                                <w:color w:val="000000"/>
                              </w:rPr>
                            </w:pPr>
                            <w:r>
                              <w:rPr>
                                <w:b/>
                                <w:snapToGrid w:val="0"/>
                                <w:color w:val="000000"/>
                              </w:rPr>
                              <w:t>19</w:t>
                            </w:r>
                          </w:p>
                        </w:tc>
                        <w:tc>
                          <w:tcPr>
                            <w:tcW w:w="1263" w:type="dxa"/>
                          </w:tcPr>
                          <w:p w14:paraId="51DE64DB" w14:textId="77777777" w:rsidR="00D913D9" w:rsidRDefault="00D913D9">
                            <w:pPr>
                              <w:jc w:val="center"/>
                              <w:rPr>
                                <w:b/>
                                <w:snapToGrid w:val="0"/>
                                <w:color w:val="000000"/>
                              </w:rPr>
                            </w:pPr>
                            <w:r>
                              <w:rPr>
                                <w:b/>
                                <w:snapToGrid w:val="0"/>
                                <w:color w:val="000000"/>
                              </w:rPr>
                              <w:t>65</w:t>
                            </w:r>
                          </w:p>
                        </w:tc>
                      </w:tr>
                      <w:tr w:rsidR="00D913D9" w14:paraId="01621943" w14:textId="77777777">
                        <w:trPr>
                          <w:trHeight w:val="250"/>
                        </w:trPr>
                        <w:tc>
                          <w:tcPr>
                            <w:tcW w:w="1262" w:type="dxa"/>
                          </w:tcPr>
                          <w:p w14:paraId="58379EB0" w14:textId="77777777" w:rsidR="00D913D9" w:rsidRDefault="00D913D9">
                            <w:pPr>
                              <w:jc w:val="center"/>
                              <w:rPr>
                                <w:b/>
                                <w:snapToGrid w:val="0"/>
                                <w:color w:val="000000"/>
                              </w:rPr>
                            </w:pPr>
                            <w:r>
                              <w:rPr>
                                <w:b/>
                                <w:snapToGrid w:val="0"/>
                                <w:color w:val="000000"/>
                              </w:rPr>
                              <w:t>31</w:t>
                            </w:r>
                          </w:p>
                        </w:tc>
                        <w:tc>
                          <w:tcPr>
                            <w:tcW w:w="1263" w:type="dxa"/>
                          </w:tcPr>
                          <w:p w14:paraId="68CFA7B7" w14:textId="77777777" w:rsidR="00D913D9" w:rsidRDefault="00D913D9">
                            <w:pPr>
                              <w:jc w:val="center"/>
                              <w:rPr>
                                <w:b/>
                                <w:snapToGrid w:val="0"/>
                                <w:color w:val="000000"/>
                              </w:rPr>
                            </w:pPr>
                            <w:r>
                              <w:rPr>
                                <w:b/>
                                <w:snapToGrid w:val="0"/>
                                <w:color w:val="000000"/>
                              </w:rPr>
                              <w:t>92</w:t>
                            </w:r>
                          </w:p>
                        </w:tc>
                      </w:tr>
                    </w:tbl>
                    <w:p w14:paraId="2B6FC388" w14:textId="77777777" w:rsidR="00D913D9" w:rsidRDefault="00D913D9" w:rsidP="009B149B"/>
                  </w:txbxContent>
                </v:textbox>
                <w10:wrap type="square" side="largest"/>
              </v:shape>
            </w:pict>
          </mc:Fallback>
        </mc:AlternateContent>
      </w:r>
    </w:p>
    <w:p w14:paraId="2060FDFF" w14:textId="6544536F" w:rsidR="00DA70B8" w:rsidRPr="00874284" w:rsidRDefault="00D913D9" w:rsidP="00DA70B8">
      <w:pPr>
        <w:spacing w:after="0" w:line="240" w:lineRule="auto"/>
        <w:rPr>
          <w:rFonts w:ascii="Verdana" w:hAnsi="Verdana"/>
          <w:sz w:val="18"/>
          <w:szCs w:val="18"/>
        </w:rPr>
      </w:pPr>
      <w:r w:rsidRPr="00874284">
        <w:rPr>
          <w:rFonts w:ascii="Verdana" w:hAnsi="Verdana"/>
          <w:noProof/>
          <w:sz w:val="18"/>
          <w:szCs w:val="18"/>
          <w:lang w:eastAsia="es-GT"/>
        </w:rPr>
        <w:drawing>
          <wp:anchor distT="0" distB="0" distL="114300" distR="114300" simplePos="0" relativeHeight="251671552" behindDoc="0" locked="0" layoutInCell="1" allowOverlap="1" wp14:anchorId="17B108A8" wp14:editId="781EC093">
            <wp:simplePos x="0" y="0"/>
            <wp:positionH relativeFrom="column">
              <wp:posOffset>2133600</wp:posOffset>
            </wp:positionH>
            <wp:positionV relativeFrom="paragraph">
              <wp:posOffset>26670</wp:posOffset>
            </wp:positionV>
            <wp:extent cx="2839720" cy="2118360"/>
            <wp:effectExtent l="0" t="0" r="0" b="0"/>
            <wp:wrapSquare wrapText="bothSides"/>
            <wp:docPr id="7" name="Imagen 7" descr="/Users/usuario1/Desktop/Captura de pantalla 2017-03-17 a la(s) 16.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usuario1/Desktop/Captura de pantalla 2017-03-17 a la(s) 16.10.39.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r="3297"/>
                    <a:stretch/>
                  </pic:blipFill>
                  <pic:spPr bwMode="auto">
                    <a:xfrm>
                      <a:off x="0" y="0"/>
                      <a:ext cx="2839720" cy="211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49B" w:rsidRPr="00874284">
        <w:rPr>
          <w:rFonts w:ascii="Verdana" w:hAnsi="Verdana"/>
          <w:caps/>
          <w:sz w:val="18"/>
          <w:szCs w:val="18"/>
        </w:rPr>
        <w:t>S</w:t>
      </w:r>
      <w:r w:rsidR="009B149B" w:rsidRPr="00874284">
        <w:rPr>
          <w:rFonts w:ascii="Verdana" w:hAnsi="Verdana"/>
          <w:sz w:val="18"/>
          <w:szCs w:val="18"/>
        </w:rPr>
        <w:t>i tenemos los datos que se presentan en la tabla y consideramos que la edad determina el peso de las personas entonces podremos observar la siguiente gráfica:</w:t>
      </w:r>
      <w:r w:rsidR="00DA70B8" w:rsidRPr="00874284">
        <w:rPr>
          <w:rFonts w:ascii="Verdana" w:hAnsi="Verdana"/>
          <w:sz w:val="18"/>
          <w:szCs w:val="18"/>
        </w:rPr>
        <w:t xml:space="preserve"> </w:t>
      </w:r>
    </w:p>
    <w:p w14:paraId="58BF88BA" w14:textId="77777777" w:rsidR="00DA70B8" w:rsidRPr="00874284" w:rsidRDefault="00DA70B8" w:rsidP="00DA70B8">
      <w:pPr>
        <w:spacing w:after="0" w:line="240" w:lineRule="auto"/>
        <w:rPr>
          <w:rFonts w:ascii="Verdana" w:hAnsi="Verdana"/>
          <w:sz w:val="18"/>
          <w:szCs w:val="18"/>
        </w:rPr>
      </w:pPr>
    </w:p>
    <w:p w14:paraId="6147E561" w14:textId="43FCEA91" w:rsidR="009B149B" w:rsidRPr="00874284" w:rsidRDefault="00DA70B8" w:rsidP="00DA70B8">
      <w:pPr>
        <w:spacing w:after="0" w:line="240" w:lineRule="auto"/>
        <w:rPr>
          <w:rFonts w:ascii="Verdana" w:hAnsi="Verdana"/>
          <w:sz w:val="18"/>
          <w:szCs w:val="18"/>
        </w:rPr>
      </w:pPr>
      <w:r w:rsidRPr="00874284">
        <w:rPr>
          <w:rFonts w:ascii="Verdana" w:hAnsi="Verdana"/>
          <w:sz w:val="18"/>
          <w:szCs w:val="18"/>
        </w:rPr>
        <w:t>D</w:t>
      </w:r>
      <w:r w:rsidR="009B149B" w:rsidRPr="00874284">
        <w:rPr>
          <w:rFonts w:ascii="Verdana" w:hAnsi="Verdana"/>
          <w:sz w:val="18"/>
          <w:szCs w:val="18"/>
        </w:rPr>
        <w:t>onde los puntos representan cada uno de los pares ordenados y la línea podría ser una recta que represente la tendencia de los datos, que en otras palabras podría decirse que se observa que a mayor edad mayor peso.</w:t>
      </w:r>
    </w:p>
    <w:p w14:paraId="4ECEAF54" w14:textId="77777777" w:rsidR="00811AFB" w:rsidRDefault="00811AFB" w:rsidP="00D913D9">
      <w:pPr>
        <w:spacing w:after="0" w:line="240" w:lineRule="auto"/>
        <w:rPr>
          <w:rFonts w:ascii="Verdana" w:hAnsi="Verdana"/>
          <w:sz w:val="18"/>
          <w:szCs w:val="18"/>
        </w:rPr>
      </w:pPr>
    </w:p>
    <w:p w14:paraId="2B28A844" w14:textId="306467E9" w:rsidR="009B149B" w:rsidRDefault="009B149B" w:rsidP="00D913D9">
      <w:pPr>
        <w:spacing w:after="0" w:line="240" w:lineRule="auto"/>
        <w:rPr>
          <w:rFonts w:ascii="Verdana" w:hAnsi="Verdana"/>
          <w:sz w:val="18"/>
          <w:szCs w:val="18"/>
        </w:rPr>
      </w:pPr>
      <w:r w:rsidRPr="00DA70B8">
        <w:rPr>
          <w:rFonts w:ascii="Verdana" w:hAnsi="Verdana"/>
          <w:sz w:val="18"/>
          <w:szCs w:val="18"/>
        </w:rPr>
        <w:t>La correlación se puede explicar con la pendiente de esa recta estimada y de esta forma nos podemos dar cuenta que también existe el caso en el que al crecer la variable independiente decrezca la variable dependiente. En aquellas rectas estimadas cuya pendiente sea cero entonces podremos decir que no existe correlación.</w:t>
      </w:r>
    </w:p>
    <w:p w14:paraId="356D157F" w14:textId="77777777" w:rsidR="00D913D9" w:rsidRPr="00DA70B8" w:rsidRDefault="00D913D9" w:rsidP="00D913D9">
      <w:pPr>
        <w:spacing w:after="0" w:line="240" w:lineRule="auto"/>
        <w:rPr>
          <w:rFonts w:ascii="Verdana" w:hAnsi="Verdana"/>
          <w:sz w:val="18"/>
          <w:szCs w:val="18"/>
        </w:rPr>
      </w:pPr>
    </w:p>
    <w:p w14:paraId="51CBFE76" w14:textId="77777777" w:rsidR="009B149B" w:rsidRDefault="009B149B" w:rsidP="00D913D9">
      <w:pPr>
        <w:spacing w:after="0" w:line="240" w:lineRule="auto"/>
        <w:rPr>
          <w:rFonts w:ascii="Verdana" w:hAnsi="Verdana"/>
          <w:sz w:val="18"/>
          <w:szCs w:val="18"/>
        </w:rPr>
      </w:pPr>
      <w:r w:rsidRPr="00DA70B8">
        <w:rPr>
          <w:rFonts w:ascii="Verdana" w:hAnsi="Verdana"/>
          <w:sz w:val="18"/>
          <w:szCs w:val="18"/>
        </w:rPr>
        <w:t xml:space="preserve">Así en estadística podremos calcular la correlación para </w:t>
      </w:r>
      <w:r w:rsidRPr="00DA70B8">
        <w:rPr>
          <w:rFonts w:ascii="Verdana" w:hAnsi="Verdana"/>
          <w:b/>
          <w:sz w:val="18"/>
          <w:szCs w:val="18"/>
        </w:rPr>
        <w:t>datos no agrupados</w:t>
      </w:r>
      <w:r w:rsidRPr="00DA70B8">
        <w:rPr>
          <w:rFonts w:ascii="Verdana" w:hAnsi="Verdana"/>
          <w:sz w:val="18"/>
          <w:szCs w:val="18"/>
        </w:rPr>
        <w:t xml:space="preserve"> con la siguiente formula.</w:t>
      </w:r>
    </w:p>
    <w:p w14:paraId="6E1A219E" w14:textId="77777777" w:rsidR="00D913D9" w:rsidRPr="00DA70B8" w:rsidRDefault="00D913D9" w:rsidP="00D913D9">
      <w:pPr>
        <w:spacing w:after="0" w:line="240" w:lineRule="auto"/>
        <w:rPr>
          <w:rFonts w:ascii="Verdana" w:hAnsi="Verdana"/>
          <w:sz w:val="18"/>
          <w:szCs w:val="18"/>
        </w:rPr>
      </w:pPr>
    </w:p>
    <w:p w14:paraId="7D7D906A" w14:textId="10151545" w:rsidR="009B149B" w:rsidRPr="00D913D9" w:rsidRDefault="00DA70B8" w:rsidP="00874284">
      <w:pPr>
        <w:spacing w:after="0" w:line="240" w:lineRule="auto"/>
        <w:jc w:val="center"/>
        <w:rPr>
          <w:rFonts w:ascii="Verdana" w:hAnsi="Verdana"/>
          <w:sz w:val="18"/>
          <w:szCs w:val="18"/>
        </w:rPr>
      </w:pPr>
      <w:r w:rsidRPr="00D913D9">
        <w:rPr>
          <w:rFonts w:ascii="Verdana" w:hAnsi="Verdana"/>
          <w:noProof/>
          <w:sz w:val="18"/>
          <w:szCs w:val="18"/>
          <w:lang w:eastAsia="es-GT"/>
        </w:rPr>
        <w:drawing>
          <wp:inline distT="0" distB="0" distL="0" distR="0" wp14:anchorId="210EA074" wp14:editId="19DC873F">
            <wp:extent cx="6303981" cy="1247362"/>
            <wp:effectExtent l="0" t="0" r="1905" b="0"/>
            <wp:docPr id="17" name="Imagen 17" descr="/Users/usuario1/Desktop/Captura de pantalla 2017-03-17 a la(s) 16.1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usuario1/Desktop/Captura de pantalla 2017-03-17 a la(s) 16.15.05.png"/>
                    <pic:cNvPicPr>
                      <a:picLocks noChangeAspect="1" noChangeArrowheads="1"/>
                    </pic:cNvPicPr>
                  </pic:nvPicPr>
                  <pic:blipFill rotWithShape="1">
                    <a:blip r:embed="rId102">
                      <a:extLst>
                        <a:ext uri="{28A0092B-C50C-407E-A947-70E740481C1C}">
                          <a14:useLocalDpi xmlns:a14="http://schemas.microsoft.com/office/drawing/2010/main" val="0"/>
                        </a:ext>
                      </a:extLst>
                    </a:blip>
                    <a:srcRect b="12162"/>
                    <a:stretch/>
                  </pic:blipFill>
                  <pic:spPr bwMode="auto">
                    <a:xfrm>
                      <a:off x="0" y="0"/>
                      <a:ext cx="6323282" cy="1251181"/>
                    </a:xfrm>
                    <a:prstGeom prst="rect">
                      <a:avLst/>
                    </a:prstGeom>
                    <a:noFill/>
                    <a:ln>
                      <a:noFill/>
                    </a:ln>
                    <a:extLst>
                      <a:ext uri="{53640926-AAD7-44D8-BBD7-CCE9431645EC}">
                        <a14:shadowObscured xmlns:a14="http://schemas.microsoft.com/office/drawing/2010/main"/>
                      </a:ext>
                    </a:extLst>
                  </pic:spPr>
                </pic:pic>
              </a:graphicData>
            </a:graphic>
          </wp:inline>
        </w:drawing>
      </w:r>
    </w:p>
    <w:p w14:paraId="544392A5" w14:textId="77777777" w:rsidR="00874284" w:rsidRDefault="00874284" w:rsidP="00874284">
      <w:pPr>
        <w:spacing w:after="0" w:line="240" w:lineRule="auto"/>
        <w:rPr>
          <w:rFonts w:ascii="Verdana" w:hAnsi="Verdana"/>
          <w:sz w:val="18"/>
          <w:szCs w:val="18"/>
        </w:rPr>
      </w:pPr>
    </w:p>
    <w:p w14:paraId="3B61649A" w14:textId="2DE39D44" w:rsidR="00A21A1B" w:rsidRPr="00D913D9" w:rsidRDefault="009B149B" w:rsidP="00874284">
      <w:pPr>
        <w:spacing w:after="0" w:line="240" w:lineRule="auto"/>
        <w:rPr>
          <w:rFonts w:ascii="Verdana" w:hAnsi="Verdana"/>
          <w:sz w:val="18"/>
          <w:szCs w:val="18"/>
        </w:rPr>
      </w:pPr>
      <w:r w:rsidRPr="00D913D9">
        <w:rPr>
          <w:rFonts w:ascii="Verdana" w:hAnsi="Verdana"/>
          <w:sz w:val="18"/>
          <w:szCs w:val="18"/>
        </w:rPr>
        <w:t>Ejemplo:</w:t>
      </w:r>
    </w:p>
    <w:p w14:paraId="316DA0AC" w14:textId="77777777" w:rsidR="00D913D9" w:rsidRPr="00D913D9" w:rsidRDefault="00D913D9" w:rsidP="00984651">
      <w:pPr>
        <w:spacing w:after="0" w:line="240" w:lineRule="auto"/>
        <w:rPr>
          <w:rFonts w:ascii="Verdana" w:hAnsi="Verdana"/>
          <w:sz w:val="18"/>
          <w:szCs w:val="18"/>
        </w:rPr>
      </w:pPr>
    </w:p>
    <w:p w14:paraId="7CB874A4" w14:textId="4FC3202D" w:rsidR="00A21A1B" w:rsidRPr="00984651" w:rsidRDefault="00A21A1B" w:rsidP="00984651">
      <w:pPr>
        <w:jc w:val="center"/>
        <w:rPr>
          <w:rFonts w:ascii="Verdana" w:hAnsi="Verdana"/>
          <w:sz w:val="18"/>
          <w:szCs w:val="18"/>
        </w:rPr>
      </w:pPr>
      <w:r w:rsidRPr="00984651">
        <w:rPr>
          <w:rFonts w:ascii="Verdana" w:hAnsi="Verdana"/>
          <w:noProof/>
          <w:sz w:val="18"/>
          <w:szCs w:val="18"/>
          <w:lang w:eastAsia="es-GT"/>
        </w:rPr>
        <w:drawing>
          <wp:inline distT="0" distB="0" distL="0" distR="0" wp14:anchorId="6FEA0E9A" wp14:editId="769A21D2">
            <wp:extent cx="3958814" cy="1366658"/>
            <wp:effectExtent l="0" t="0" r="3810" b="5080"/>
            <wp:docPr id="18" name="Imagen 18" descr="/Users/usuario1/Desktop/Captura de pantalla 2017-03-17 a la(s) 16.1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usuario1/Desktop/Captura de pantalla 2017-03-17 a la(s) 16.16.24.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t="3540" b="2137"/>
                    <a:stretch/>
                  </pic:blipFill>
                  <pic:spPr bwMode="auto">
                    <a:xfrm>
                      <a:off x="0" y="0"/>
                      <a:ext cx="3990384" cy="1377557"/>
                    </a:xfrm>
                    <a:prstGeom prst="rect">
                      <a:avLst/>
                    </a:prstGeom>
                    <a:noFill/>
                    <a:ln>
                      <a:noFill/>
                    </a:ln>
                    <a:extLst>
                      <a:ext uri="{53640926-AAD7-44D8-BBD7-CCE9431645EC}">
                        <a14:shadowObscured xmlns:a14="http://schemas.microsoft.com/office/drawing/2010/main"/>
                      </a:ext>
                    </a:extLst>
                  </pic:spPr>
                </pic:pic>
              </a:graphicData>
            </a:graphic>
          </wp:inline>
        </w:drawing>
      </w:r>
    </w:p>
    <w:p w14:paraId="74BA8912" w14:textId="4B23E30B" w:rsidR="009B149B" w:rsidRPr="00984651" w:rsidRDefault="009B149B" w:rsidP="009B149B">
      <w:pPr>
        <w:rPr>
          <w:rFonts w:ascii="Verdana" w:hAnsi="Verdana"/>
          <w:sz w:val="18"/>
          <w:szCs w:val="18"/>
        </w:rPr>
      </w:pPr>
      <w:r w:rsidRPr="00984651">
        <w:rPr>
          <w:rFonts w:ascii="Verdana" w:hAnsi="Verdana"/>
          <w:sz w:val="18"/>
          <w:szCs w:val="18"/>
        </w:rPr>
        <w:t>Supóngase que deseamos obtener la correlación de los datos de la tabla anterior:</w:t>
      </w:r>
    </w:p>
    <w:p w14:paraId="57065B3D" w14:textId="69F74FF4" w:rsidR="009B149B" w:rsidRDefault="009B149B" w:rsidP="00874284">
      <w:pPr>
        <w:spacing w:after="0" w:line="240" w:lineRule="auto"/>
        <w:rPr>
          <w:rFonts w:ascii="Verdana" w:hAnsi="Verdana"/>
          <w:sz w:val="18"/>
          <w:szCs w:val="18"/>
        </w:rPr>
      </w:pPr>
      <w:r w:rsidRPr="00984651">
        <w:rPr>
          <w:rFonts w:ascii="Verdana" w:hAnsi="Verdana"/>
          <w:sz w:val="18"/>
          <w:szCs w:val="18"/>
        </w:rPr>
        <w:t>Ahora podemos observar que:</w:t>
      </w:r>
    </w:p>
    <w:p w14:paraId="25ED3110" w14:textId="77777777" w:rsidR="00874284" w:rsidRPr="00984651" w:rsidRDefault="00874284" w:rsidP="00874284">
      <w:pPr>
        <w:spacing w:after="0" w:line="240" w:lineRule="auto"/>
        <w:rPr>
          <w:rFonts w:ascii="Verdana" w:hAnsi="Verdana"/>
          <w:sz w:val="18"/>
          <w:szCs w:val="18"/>
        </w:rPr>
      </w:pPr>
    </w:p>
    <w:p w14:paraId="29E70D13" w14:textId="15A0F54D" w:rsidR="009B149B" w:rsidRDefault="00A21A1B" w:rsidP="00874284">
      <w:pPr>
        <w:spacing w:after="0" w:line="240" w:lineRule="auto"/>
        <w:jc w:val="center"/>
      </w:pPr>
      <w:r>
        <w:rPr>
          <w:noProof/>
          <w:lang w:eastAsia="es-GT"/>
        </w:rPr>
        <w:drawing>
          <wp:inline distT="0" distB="0" distL="0" distR="0" wp14:anchorId="584EE4E0" wp14:editId="70B0EF1F">
            <wp:extent cx="6476103" cy="987656"/>
            <wp:effectExtent l="0" t="0" r="1270" b="3175"/>
            <wp:docPr id="38" name="Imagen 38" descr="/Users/usuario1/Desktop/Captura de pantalla 2017-03-17 a la(s) 16.1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usuario1/Desktop/Captura de pantalla 2017-03-17 a la(s) 16.17.32.png"/>
                    <pic:cNvPicPr>
                      <a:picLocks noChangeAspect="1" noChangeArrowheads="1"/>
                    </pic:cNvPicPr>
                  </pic:nvPicPr>
                  <pic:blipFill rotWithShape="1">
                    <a:blip r:embed="rId104">
                      <a:extLst>
                        <a:ext uri="{28A0092B-C50C-407E-A947-70E740481C1C}">
                          <a14:useLocalDpi xmlns:a14="http://schemas.microsoft.com/office/drawing/2010/main" val="0"/>
                        </a:ext>
                      </a:extLst>
                    </a:blip>
                    <a:srcRect t="7454" b="-30"/>
                    <a:stretch/>
                  </pic:blipFill>
                  <pic:spPr bwMode="auto">
                    <a:xfrm>
                      <a:off x="0" y="0"/>
                      <a:ext cx="6515822" cy="993713"/>
                    </a:xfrm>
                    <a:prstGeom prst="rect">
                      <a:avLst/>
                    </a:prstGeom>
                    <a:noFill/>
                    <a:ln>
                      <a:noFill/>
                    </a:ln>
                    <a:extLst>
                      <a:ext uri="{53640926-AAD7-44D8-BBD7-CCE9431645EC}">
                        <a14:shadowObscured xmlns:a14="http://schemas.microsoft.com/office/drawing/2010/main"/>
                      </a:ext>
                    </a:extLst>
                  </pic:spPr>
                </pic:pic>
              </a:graphicData>
            </a:graphic>
          </wp:inline>
        </w:drawing>
      </w:r>
    </w:p>
    <w:p w14:paraId="177FFB6C" w14:textId="77777777" w:rsidR="00874284" w:rsidRDefault="00874284" w:rsidP="00874284">
      <w:pPr>
        <w:spacing w:after="0" w:line="240" w:lineRule="auto"/>
        <w:rPr>
          <w:rFonts w:ascii="Verdana" w:hAnsi="Verdana"/>
          <w:sz w:val="18"/>
          <w:szCs w:val="18"/>
        </w:rPr>
      </w:pPr>
    </w:p>
    <w:p w14:paraId="65433B9B" w14:textId="27C12ED0" w:rsidR="009B149B" w:rsidRPr="00874284" w:rsidRDefault="009B149B" w:rsidP="00874284">
      <w:pPr>
        <w:spacing w:after="0" w:line="240" w:lineRule="auto"/>
        <w:rPr>
          <w:rFonts w:ascii="Verdana" w:hAnsi="Verdana"/>
          <w:sz w:val="18"/>
          <w:szCs w:val="18"/>
        </w:rPr>
      </w:pPr>
      <w:r w:rsidRPr="00874284">
        <w:rPr>
          <w:rFonts w:ascii="Verdana" w:hAnsi="Verdana"/>
          <w:sz w:val="18"/>
          <w:szCs w:val="18"/>
        </w:rPr>
        <w:t xml:space="preserve">Se debe aclarar que el coeficiente de correlación sólo puede variar de la siguiente manera:  </w:t>
      </w:r>
      <w:r w:rsidR="00D913D9" w:rsidRPr="00874284">
        <w:rPr>
          <w:rFonts w:ascii="Verdana" w:hAnsi="Verdana"/>
          <w:sz w:val="18"/>
          <w:szCs w:val="18"/>
        </w:rPr>
        <w:pict w14:anchorId="15968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5pt;height:10.5pt" fillcolor="window">
            <v:imagedata r:id="rId105" o:title=""/>
          </v:shape>
        </w:pict>
      </w:r>
      <w:r w:rsidRPr="00874284">
        <w:rPr>
          <w:rFonts w:ascii="Verdana" w:hAnsi="Verdana"/>
          <w:sz w:val="18"/>
          <w:szCs w:val="18"/>
        </w:rPr>
        <w:t xml:space="preserve"> y que para entenderlo mejor se debe obtener el </w:t>
      </w:r>
      <w:r w:rsidRPr="00874284">
        <w:rPr>
          <w:rFonts w:ascii="Verdana" w:hAnsi="Verdana"/>
          <w:b/>
          <w:sz w:val="18"/>
          <w:szCs w:val="18"/>
        </w:rPr>
        <w:t>coeficiente de determinación</w:t>
      </w:r>
      <w:r w:rsidR="00DB75C0" w:rsidRPr="00874284">
        <w:rPr>
          <w:rFonts w:ascii="Verdana" w:hAnsi="Verdana"/>
          <w:sz w:val="18"/>
          <w:szCs w:val="18"/>
        </w:rPr>
        <w:t xml:space="preserve"> que se obtiene con “r” </w:t>
      </w:r>
      <w:r w:rsidRPr="00874284">
        <w:rPr>
          <w:rFonts w:ascii="Verdana" w:hAnsi="Verdana"/>
          <w:sz w:val="18"/>
          <w:szCs w:val="18"/>
        </w:rPr>
        <w:t>cuadrada, ya que este representa</w:t>
      </w:r>
      <w:r w:rsidR="00DB75C0" w:rsidRPr="00874284">
        <w:rPr>
          <w:rFonts w:ascii="Verdana" w:hAnsi="Verdana"/>
          <w:sz w:val="18"/>
          <w:szCs w:val="18"/>
        </w:rPr>
        <w:t xml:space="preserve"> el porcentaje que se explica “y</w:t>
      </w:r>
      <w:r w:rsidRPr="00874284">
        <w:rPr>
          <w:rFonts w:ascii="Verdana" w:hAnsi="Verdana"/>
          <w:sz w:val="18"/>
          <w:szCs w:val="18"/>
        </w:rPr>
        <w:t>” mediante los datos de “x”.</w:t>
      </w:r>
    </w:p>
    <w:p w14:paraId="6E83321A" w14:textId="77777777" w:rsidR="00D06AEC" w:rsidRPr="00874284" w:rsidRDefault="00D06AEC" w:rsidP="00D06AEC">
      <w:pPr>
        <w:spacing w:after="0" w:line="240" w:lineRule="auto"/>
        <w:rPr>
          <w:rFonts w:ascii="Verdana" w:hAnsi="Verdana"/>
          <w:sz w:val="18"/>
          <w:szCs w:val="18"/>
        </w:rPr>
      </w:pPr>
    </w:p>
    <w:p w14:paraId="7D3026F2" w14:textId="5AFA27BC" w:rsidR="009B149B" w:rsidRPr="00874284" w:rsidRDefault="009B149B" w:rsidP="00D06AEC">
      <w:pPr>
        <w:spacing w:after="0" w:line="240" w:lineRule="auto"/>
        <w:rPr>
          <w:rFonts w:ascii="Verdana" w:hAnsi="Verdana"/>
          <w:sz w:val="18"/>
          <w:szCs w:val="18"/>
        </w:rPr>
      </w:pPr>
      <w:r w:rsidRPr="00874284">
        <w:rPr>
          <w:rFonts w:ascii="Verdana" w:hAnsi="Verdana"/>
          <w:sz w:val="18"/>
          <w:szCs w:val="18"/>
        </w:rPr>
        <w:t xml:space="preserve">En nuestro ejemplo decimos que la correlación es casi perfecta, ya que, </w:t>
      </w:r>
      <w:r w:rsidR="00DB75C0" w:rsidRPr="00874284">
        <w:rPr>
          <w:rFonts w:ascii="Verdana" w:hAnsi="Verdana"/>
          <w:sz w:val="18"/>
          <w:szCs w:val="18"/>
        </w:rPr>
        <w:t>está</w:t>
      </w:r>
      <w:r w:rsidRPr="00874284">
        <w:rPr>
          <w:rFonts w:ascii="Verdana" w:hAnsi="Verdana"/>
          <w:sz w:val="18"/>
          <w:szCs w:val="18"/>
        </w:rPr>
        <w:t xml:space="preserve"> muy cerca de 1 y que el porcentaje de datos que explican a </w:t>
      </w:r>
      <w:r w:rsidR="00DB75C0" w:rsidRPr="00874284">
        <w:rPr>
          <w:rFonts w:ascii="Verdana" w:hAnsi="Verdana"/>
          <w:sz w:val="18"/>
          <w:szCs w:val="18"/>
        </w:rPr>
        <w:t xml:space="preserve"> “</w:t>
      </w:r>
      <w:r w:rsidRPr="00874284">
        <w:rPr>
          <w:rFonts w:ascii="Verdana" w:hAnsi="Verdana"/>
          <w:sz w:val="18"/>
          <w:szCs w:val="18"/>
        </w:rPr>
        <w:t>y</w:t>
      </w:r>
      <w:r w:rsidR="00DB75C0" w:rsidRPr="00874284">
        <w:rPr>
          <w:rFonts w:ascii="Verdana" w:hAnsi="Verdana"/>
          <w:sz w:val="18"/>
          <w:szCs w:val="18"/>
        </w:rPr>
        <w:t>”</w:t>
      </w:r>
      <w:r w:rsidRPr="00874284">
        <w:rPr>
          <w:rFonts w:ascii="Verdana" w:hAnsi="Verdana"/>
          <w:sz w:val="18"/>
          <w:szCs w:val="18"/>
        </w:rPr>
        <w:t xml:space="preserve"> es  (0.65638606)</w:t>
      </w:r>
      <w:r w:rsidRPr="00874284">
        <w:rPr>
          <w:rFonts w:ascii="Verdana" w:hAnsi="Verdana"/>
          <w:sz w:val="18"/>
          <w:szCs w:val="18"/>
          <w:vertAlign w:val="superscript"/>
        </w:rPr>
        <w:t>2</w:t>
      </w:r>
      <w:r w:rsidRPr="00874284">
        <w:rPr>
          <w:rFonts w:ascii="Verdana" w:hAnsi="Verdana"/>
          <w:sz w:val="18"/>
          <w:szCs w:val="18"/>
        </w:rPr>
        <w:t>= 0.430842 o sea el 43.08 %</w:t>
      </w:r>
    </w:p>
    <w:p w14:paraId="62D0C636" w14:textId="77777777" w:rsidR="00D913D9" w:rsidRPr="00874284" w:rsidRDefault="00D913D9" w:rsidP="00D06AEC">
      <w:pPr>
        <w:spacing w:after="0" w:line="240" w:lineRule="auto"/>
        <w:rPr>
          <w:rFonts w:ascii="Verdana" w:hAnsi="Verdana"/>
          <w:sz w:val="18"/>
          <w:szCs w:val="18"/>
        </w:rPr>
      </w:pPr>
    </w:p>
    <w:p w14:paraId="7B94C9F5" w14:textId="77777777" w:rsidR="009B149B" w:rsidRPr="00874284" w:rsidRDefault="009B149B" w:rsidP="00D06AEC">
      <w:pPr>
        <w:spacing w:after="0" w:line="240" w:lineRule="auto"/>
        <w:rPr>
          <w:rFonts w:ascii="Verdana" w:hAnsi="Verdana"/>
          <w:sz w:val="18"/>
          <w:szCs w:val="18"/>
        </w:rPr>
      </w:pPr>
      <w:r w:rsidRPr="00874284">
        <w:rPr>
          <w:rFonts w:ascii="Verdana" w:hAnsi="Verdana"/>
          <w:sz w:val="18"/>
          <w:szCs w:val="18"/>
        </w:rPr>
        <w:t xml:space="preserve">En el caso de que fueran </w:t>
      </w:r>
      <w:r w:rsidRPr="00874284">
        <w:rPr>
          <w:rFonts w:ascii="Verdana" w:hAnsi="Verdana"/>
          <w:b/>
          <w:sz w:val="18"/>
          <w:szCs w:val="18"/>
        </w:rPr>
        <w:t>datos agrupados</w:t>
      </w:r>
      <w:r w:rsidRPr="00874284">
        <w:rPr>
          <w:rFonts w:ascii="Verdana" w:hAnsi="Verdana"/>
          <w:sz w:val="18"/>
          <w:szCs w:val="18"/>
        </w:rPr>
        <w:t xml:space="preserve"> tendremos lo siguiente:</w:t>
      </w:r>
    </w:p>
    <w:p w14:paraId="1614B371" w14:textId="77777777" w:rsidR="009B149B" w:rsidRPr="00874284" w:rsidRDefault="009B149B" w:rsidP="00D06AEC">
      <w:pPr>
        <w:spacing w:after="0" w:line="240" w:lineRule="auto"/>
        <w:rPr>
          <w:rFonts w:ascii="Verdana" w:hAnsi="Verdana"/>
          <w:sz w:val="18"/>
          <w:szCs w:val="18"/>
        </w:rPr>
      </w:pPr>
    </w:p>
    <w:p w14:paraId="3334BE35" w14:textId="6A90F8DD" w:rsidR="009B149B" w:rsidRPr="00874284" w:rsidRDefault="009B149B" w:rsidP="00D06AEC">
      <w:pPr>
        <w:spacing w:after="0" w:line="240" w:lineRule="auto"/>
        <w:rPr>
          <w:rFonts w:ascii="Verdana" w:hAnsi="Verdana"/>
          <w:sz w:val="18"/>
          <w:szCs w:val="18"/>
        </w:rPr>
      </w:pPr>
      <w:r w:rsidRPr="00874284">
        <w:rPr>
          <w:rFonts w:ascii="Verdana" w:hAnsi="Verdana"/>
          <w:sz w:val="18"/>
          <w:szCs w:val="18"/>
        </w:rPr>
        <w:t xml:space="preserve">Primero tendremos que pensar que se genera una matriz, ya que, ahora estamos juntando dos tablas de distribución de frecuencias y por ello nuestros cálculos serán más laboriosos, por lo que les recomiendo el uso de una hoja de </w:t>
      </w:r>
      <w:r w:rsidR="00F4013A" w:rsidRPr="00874284">
        <w:rPr>
          <w:rFonts w:ascii="Verdana" w:hAnsi="Verdana"/>
          <w:sz w:val="18"/>
          <w:szCs w:val="18"/>
        </w:rPr>
        <w:t>cálculo</w:t>
      </w:r>
      <w:r w:rsidRPr="00874284">
        <w:rPr>
          <w:rFonts w:ascii="Verdana" w:hAnsi="Verdana"/>
          <w:sz w:val="18"/>
          <w:szCs w:val="18"/>
        </w:rPr>
        <w:t xml:space="preserve"> o al menos una calculadora con regresión para datos agrupados.</w:t>
      </w:r>
    </w:p>
    <w:p w14:paraId="0971CE06" w14:textId="77777777" w:rsidR="009B149B" w:rsidRPr="00874284" w:rsidRDefault="009B149B" w:rsidP="00D06AEC">
      <w:pPr>
        <w:spacing w:after="0" w:line="240" w:lineRule="auto"/>
        <w:rPr>
          <w:rFonts w:ascii="Verdana" w:hAnsi="Verdana"/>
          <w:sz w:val="18"/>
          <w:szCs w:val="18"/>
        </w:rPr>
      </w:pPr>
    </w:p>
    <w:p w14:paraId="6DF97CB1" w14:textId="49C87142" w:rsidR="009B149B" w:rsidRPr="00874284" w:rsidRDefault="009B149B" w:rsidP="00D06AEC">
      <w:pPr>
        <w:spacing w:after="0" w:line="240" w:lineRule="auto"/>
        <w:rPr>
          <w:rFonts w:ascii="Verdana" w:hAnsi="Verdana"/>
          <w:sz w:val="18"/>
          <w:szCs w:val="18"/>
        </w:rPr>
      </w:pPr>
      <w:r w:rsidRPr="00874284">
        <w:rPr>
          <w:rFonts w:ascii="Verdana" w:hAnsi="Verdana"/>
          <w:sz w:val="18"/>
          <w:szCs w:val="18"/>
        </w:rPr>
        <w:t xml:space="preserve">De cualquier forma aquí </w:t>
      </w:r>
      <w:r w:rsidR="00DB75C0" w:rsidRPr="00874284">
        <w:rPr>
          <w:rFonts w:ascii="Verdana" w:hAnsi="Verdana"/>
          <w:sz w:val="18"/>
          <w:szCs w:val="18"/>
        </w:rPr>
        <w:t>también</w:t>
      </w:r>
      <w:r w:rsidRPr="00874284">
        <w:rPr>
          <w:rFonts w:ascii="Verdana" w:hAnsi="Verdana"/>
          <w:sz w:val="18"/>
          <w:szCs w:val="18"/>
        </w:rPr>
        <w:t xml:space="preserve"> estamos evaluando numéricamente si existe relación entre dos variables y lo haremos con la siguiente ecuación.</w:t>
      </w:r>
    </w:p>
    <w:p w14:paraId="0DFAA971" w14:textId="77777777" w:rsidR="00D913D9" w:rsidRPr="00874284" w:rsidRDefault="00D913D9" w:rsidP="00D06AEC">
      <w:pPr>
        <w:spacing w:after="0" w:line="240" w:lineRule="auto"/>
        <w:rPr>
          <w:rFonts w:ascii="Verdana" w:hAnsi="Verdana"/>
          <w:sz w:val="18"/>
          <w:szCs w:val="18"/>
        </w:rPr>
      </w:pPr>
    </w:p>
    <w:p w14:paraId="605038C1" w14:textId="3A3B3C76" w:rsidR="009B149B" w:rsidRPr="00874284" w:rsidRDefault="009B149B" w:rsidP="00D06AEC">
      <w:pPr>
        <w:spacing w:after="0" w:line="240" w:lineRule="auto"/>
        <w:rPr>
          <w:rFonts w:ascii="Verdana" w:hAnsi="Verdana"/>
          <w:sz w:val="18"/>
          <w:szCs w:val="18"/>
        </w:rPr>
      </w:pPr>
      <w:r w:rsidRPr="00874284">
        <w:rPr>
          <w:rFonts w:ascii="Verdana" w:hAnsi="Verdana"/>
          <w:sz w:val="18"/>
          <w:szCs w:val="18"/>
        </w:rPr>
        <w:t xml:space="preserve">En donde podemos encontrar </w:t>
      </w:r>
      <w:r w:rsidRPr="00874284">
        <w:rPr>
          <w:rFonts w:ascii="Verdana" w:hAnsi="Verdana"/>
          <w:b/>
          <w:sz w:val="18"/>
          <w:szCs w:val="18"/>
        </w:rPr>
        <w:t>k</w:t>
      </w:r>
      <w:r w:rsidRPr="00874284">
        <w:rPr>
          <w:rFonts w:ascii="Verdana" w:hAnsi="Verdana"/>
          <w:sz w:val="18"/>
          <w:szCs w:val="18"/>
        </w:rPr>
        <w:t xml:space="preserve"> como el número de clases para la variable "y" y </w:t>
      </w:r>
      <w:r w:rsidRPr="00874284">
        <w:rPr>
          <w:rFonts w:ascii="Verdana" w:hAnsi="Verdana"/>
          <w:b/>
          <w:sz w:val="18"/>
          <w:szCs w:val="18"/>
        </w:rPr>
        <w:t>l</w:t>
      </w:r>
      <w:r w:rsidRPr="00874284">
        <w:rPr>
          <w:rFonts w:ascii="Verdana" w:hAnsi="Verdana"/>
          <w:sz w:val="18"/>
          <w:szCs w:val="18"/>
        </w:rPr>
        <w:t xml:space="preserve"> para el número de clases de "x".</w:t>
      </w:r>
    </w:p>
    <w:p w14:paraId="44EB9A7F" w14:textId="7FCF9949" w:rsidR="00D06AEC" w:rsidRDefault="00D06AEC" w:rsidP="00D913D9">
      <w:pPr>
        <w:spacing w:after="0" w:line="240" w:lineRule="auto"/>
        <w:jc w:val="center"/>
        <w:rPr>
          <w:rFonts w:ascii="Verdana" w:hAnsi="Verdana"/>
          <w:sz w:val="18"/>
          <w:szCs w:val="18"/>
        </w:rPr>
      </w:pPr>
      <w:r w:rsidRPr="00D06AEC">
        <w:rPr>
          <w:rFonts w:ascii="Verdana" w:hAnsi="Verdana"/>
          <w:noProof/>
          <w:sz w:val="18"/>
          <w:szCs w:val="18"/>
          <w:lang w:eastAsia="es-GT"/>
        </w:rPr>
        <w:drawing>
          <wp:inline distT="0" distB="0" distL="0" distR="0" wp14:anchorId="3223007F" wp14:editId="5804FC24">
            <wp:extent cx="4399878" cy="1130768"/>
            <wp:effectExtent l="0" t="0" r="1270" b="0"/>
            <wp:docPr id="41" name="Imagen 41" descr="/Users/usuario1/Desktop/Captura de pantalla 2017-03-17 a la(s) 16.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usuario1/Desktop/Captura de pantalla 2017-03-17 a la(s) 16.21.33.png"/>
                    <pic:cNvPicPr>
                      <a:picLocks noChangeAspect="1" noChangeArrowheads="1"/>
                    </pic:cNvPicPr>
                  </pic:nvPicPr>
                  <pic:blipFill rotWithShape="1">
                    <a:blip r:embed="rId106">
                      <a:extLst>
                        <a:ext uri="{28A0092B-C50C-407E-A947-70E740481C1C}">
                          <a14:useLocalDpi xmlns:a14="http://schemas.microsoft.com/office/drawing/2010/main" val="0"/>
                        </a:ext>
                      </a:extLst>
                    </a:blip>
                    <a:srcRect t="4437" b="7820"/>
                    <a:stretch/>
                  </pic:blipFill>
                  <pic:spPr bwMode="auto">
                    <a:xfrm>
                      <a:off x="0" y="0"/>
                      <a:ext cx="4473815" cy="1149770"/>
                    </a:xfrm>
                    <a:prstGeom prst="rect">
                      <a:avLst/>
                    </a:prstGeom>
                    <a:noFill/>
                    <a:ln>
                      <a:noFill/>
                    </a:ln>
                    <a:extLst>
                      <a:ext uri="{53640926-AAD7-44D8-BBD7-CCE9431645EC}">
                        <a14:shadowObscured xmlns:a14="http://schemas.microsoft.com/office/drawing/2010/main"/>
                      </a:ext>
                    </a:extLst>
                  </pic:spPr>
                </pic:pic>
              </a:graphicData>
            </a:graphic>
          </wp:inline>
        </w:drawing>
      </w:r>
    </w:p>
    <w:p w14:paraId="5A38839F" w14:textId="77777777" w:rsidR="00D913D9" w:rsidRDefault="00D913D9" w:rsidP="00D06AEC">
      <w:pPr>
        <w:spacing w:after="0" w:line="240" w:lineRule="auto"/>
        <w:rPr>
          <w:rFonts w:ascii="Verdana" w:hAnsi="Verdana"/>
          <w:sz w:val="18"/>
          <w:szCs w:val="18"/>
        </w:rPr>
      </w:pPr>
    </w:p>
    <w:p w14:paraId="009E2D2B" w14:textId="77777777" w:rsidR="009B149B" w:rsidRPr="00874284" w:rsidRDefault="009B149B" w:rsidP="00D06AEC">
      <w:pPr>
        <w:spacing w:after="0" w:line="240" w:lineRule="auto"/>
        <w:rPr>
          <w:rFonts w:ascii="Verdana" w:hAnsi="Verdana"/>
          <w:sz w:val="18"/>
          <w:szCs w:val="18"/>
        </w:rPr>
      </w:pPr>
      <w:r w:rsidRPr="00874284">
        <w:rPr>
          <w:rFonts w:ascii="Verdana" w:hAnsi="Verdana"/>
          <w:sz w:val="18"/>
          <w:szCs w:val="18"/>
        </w:rPr>
        <w:t>También podemos observar que hay varios tipos de "f" es decir, la que se encuentra sola (sin subíndice) que nos habla de las frecuencias celdares (cada una de las frecuencias que se encuentran en la intersección entre una columna y un renglón) y las "f" con subíndices que representan las frecuencias de cada una de las variables.</w:t>
      </w:r>
    </w:p>
    <w:p w14:paraId="4F37710F" w14:textId="77777777" w:rsidR="009B149B" w:rsidRPr="00874284" w:rsidRDefault="009B149B" w:rsidP="00D06AEC">
      <w:pPr>
        <w:spacing w:after="0" w:line="240" w:lineRule="auto"/>
        <w:rPr>
          <w:rFonts w:ascii="Verdana" w:hAnsi="Verdana"/>
          <w:sz w:val="18"/>
          <w:szCs w:val="18"/>
        </w:rPr>
      </w:pPr>
    </w:p>
    <w:p w14:paraId="1CF92D43" w14:textId="75ABC62A" w:rsidR="009B149B" w:rsidRPr="00874284" w:rsidRDefault="009B149B" w:rsidP="00D06AEC">
      <w:pPr>
        <w:spacing w:after="0" w:line="240" w:lineRule="auto"/>
        <w:rPr>
          <w:rFonts w:ascii="Verdana" w:hAnsi="Verdana"/>
          <w:sz w:val="18"/>
          <w:szCs w:val="18"/>
        </w:rPr>
      </w:pPr>
      <w:r w:rsidRPr="00874284">
        <w:rPr>
          <w:rFonts w:ascii="Verdana" w:hAnsi="Verdana"/>
          <w:sz w:val="18"/>
          <w:szCs w:val="18"/>
        </w:rPr>
        <w:t xml:space="preserve">Para entender el uso de esta </w:t>
      </w:r>
      <w:r w:rsidR="00F4013A" w:rsidRPr="00874284">
        <w:rPr>
          <w:rFonts w:ascii="Verdana" w:hAnsi="Verdana"/>
          <w:sz w:val="18"/>
          <w:szCs w:val="18"/>
        </w:rPr>
        <w:t>fórmula</w:t>
      </w:r>
      <w:r w:rsidRPr="00874284">
        <w:rPr>
          <w:rFonts w:ascii="Verdana" w:hAnsi="Verdana"/>
          <w:sz w:val="18"/>
          <w:szCs w:val="18"/>
        </w:rPr>
        <w:t xml:space="preserve"> usaremos un ejemplo:</w:t>
      </w:r>
    </w:p>
    <w:p w14:paraId="6E7868A7" w14:textId="77777777" w:rsidR="00D06AEC" w:rsidRPr="00874284" w:rsidRDefault="00D06AEC" w:rsidP="00D06AEC">
      <w:pPr>
        <w:spacing w:after="0" w:line="240" w:lineRule="auto"/>
        <w:rPr>
          <w:rFonts w:ascii="Verdana" w:hAnsi="Verdana"/>
          <w:sz w:val="18"/>
          <w:szCs w:val="18"/>
        </w:rPr>
      </w:pPr>
    </w:p>
    <w:p w14:paraId="1E4A15FE" w14:textId="62562850" w:rsidR="009B149B" w:rsidRPr="00874284" w:rsidRDefault="009B149B" w:rsidP="00D06AEC">
      <w:pPr>
        <w:spacing w:after="0" w:line="240" w:lineRule="auto"/>
        <w:rPr>
          <w:rFonts w:ascii="Verdana" w:hAnsi="Verdana"/>
          <w:sz w:val="18"/>
          <w:szCs w:val="18"/>
        </w:rPr>
      </w:pPr>
      <w:r w:rsidRPr="00874284">
        <w:rPr>
          <w:rFonts w:ascii="Verdana" w:hAnsi="Verdana"/>
          <w:sz w:val="18"/>
          <w:szCs w:val="18"/>
        </w:rPr>
        <w:t>Los resultados que se presentan en la siguiente tabla representan los pesos y las estatu</w:t>
      </w:r>
      <w:r w:rsidR="00D06AEC" w:rsidRPr="00874284">
        <w:rPr>
          <w:rFonts w:ascii="Verdana" w:hAnsi="Verdana"/>
          <w:sz w:val="18"/>
          <w:szCs w:val="18"/>
        </w:rPr>
        <w:t>ras de 48 alumnos entrevistados.</w:t>
      </w:r>
    </w:p>
    <w:p w14:paraId="1EA1B1B1" w14:textId="77777777" w:rsidR="00D06AEC" w:rsidRPr="00D913D9" w:rsidRDefault="00D06AEC" w:rsidP="00D06AEC">
      <w:pPr>
        <w:spacing w:after="0" w:line="240" w:lineRule="auto"/>
        <w:rPr>
          <w:rFonts w:ascii="Verdana" w:hAnsi="Verdana"/>
          <w:sz w:val="18"/>
          <w:szCs w:val="18"/>
        </w:rPr>
      </w:pPr>
    </w:p>
    <w:p w14:paraId="1E556F3D" w14:textId="7706ABFB" w:rsidR="00D06AEC" w:rsidRDefault="00D06AEC" w:rsidP="005D3C29">
      <w:pPr>
        <w:spacing w:after="0" w:line="240" w:lineRule="auto"/>
        <w:jc w:val="center"/>
      </w:pPr>
      <w:r>
        <w:rPr>
          <w:noProof/>
          <w:lang w:eastAsia="es-GT"/>
        </w:rPr>
        <w:drawing>
          <wp:inline distT="0" distB="0" distL="0" distR="0" wp14:anchorId="54DB92FD" wp14:editId="6712197E">
            <wp:extent cx="6669741" cy="2646110"/>
            <wp:effectExtent l="0" t="0" r="0" b="1905"/>
            <wp:docPr id="43" name="Imagen 43" descr="/Users/usuario1/Desktop/Captura de pantalla 2017-03-17 a la(s) 16.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usuario1/Desktop/Captura de pantalla 2017-03-17 a la(s) 16.23.14.png"/>
                    <pic:cNvPicPr>
                      <a:picLocks noChangeAspect="1" noChangeArrowheads="1"/>
                    </pic:cNvPicPr>
                  </pic:nvPicPr>
                  <pic:blipFill rotWithShape="1">
                    <a:blip r:embed="rId107">
                      <a:extLst>
                        <a:ext uri="{28A0092B-C50C-407E-A947-70E740481C1C}">
                          <a14:useLocalDpi xmlns:a14="http://schemas.microsoft.com/office/drawing/2010/main" val="0"/>
                        </a:ext>
                      </a:extLst>
                    </a:blip>
                    <a:srcRect t="2372" b="2903"/>
                    <a:stretch/>
                  </pic:blipFill>
                  <pic:spPr bwMode="auto">
                    <a:xfrm>
                      <a:off x="0" y="0"/>
                      <a:ext cx="6732375" cy="2670959"/>
                    </a:xfrm>
                    <a:prstGeom prst="rect">
                      <a:avLst/>
                    </a:prstGeom>
                    <a:noFill/>
                    <a:ln>
                      <a:noFill/>
                    </a:ln>
                    <a:extLst>
                      <a:ext uri="{53640926-AAD7-44D8-BBD7-CCE9431645EC}">
                        <a14:shadowObscured xmlns:a14="http://schemas.microsoft.com/office/drawing/2010/main"/>
                      </a:ext>
                    </a:extLst>
                  </pic:spPr>
                </pic:pic>
              </a:graphicData>
            </a:graphic>
          </wp:inline>
        </w:drawing>
      </w:r>
    </w:p>
    <w:p w14:paraId="3C68E90A" w14:textId="77777777" w:rsidR="00811AFB" w:rsidRDefault="00811AFB" w:rsidP="005D3C29">
      <w:pPr>
        <w:spacing w:after="0" w:line="240" w:lineRule="auto"/>
        <w:jc w:val="center"/>
      </w:pPr>
    </w:p>
    <w:p w14:paraId="49D34F1B" w14:textId="77777777" w:rsidR="00DB75C0" w:rsidRDefault="00D06AEC" w:rsidP="009B149B">
      <w:pPr>
        <w:rPr>
          <w:rFonts w:ascii="Verdana" w:hAnsi="Verdana"/>
          <w:sz w:val="18"/>
          <w:szCs w:val="18"/>
        </w:rPr>
      </w:pPr>
      <w:r>
        <w:rPr>
          <w:noProof/>
          <w:lang w:eastAsia="es-GT"/>
        </w:rPr>
        <w:drawing>
          <wp:inline distT="0" distB="0" distL="0" distR="0" wp14:anchorId="363D46B1" wp14:editId="4685DAE9">
            <wp:extent cx="6768373" cy="470848"/>
            <wp:effectExtent l="0" t="0" r="0" b="5715"/>
            <wp:docPr id="46" name="Imagen 46" descr="/Users/usuario1/Desktop/Captura de pantalla 2017-03-17 a la(s) 16.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s/usuario1/Desktop/Captura de pantalla 2017-03-17 a la(s) 16.25.11.png"/>
                    <pic:cNvPicPr>
                      <a:picLocks noChangeAspect="1" noChangeArrowheads="1"/>
                    </pic:cNvPicPr>
                  </pic:nvPicPr>
                  <pic:blipFill rotWithShape="1">
                    <a:blip r:embed="rId108">
                      <a:extLst>
                        <a:ext uri="{28A0092B-C50C-407E-A947-70E740481C1C}">
                          <a14:useLocalDpi xmlns:a14="http://schemas.microsoft.com/office/drawing/2010/main" val="0"/>
                        </a:ext>
                      </a:extLst>
                    </a:blip>
                    <a:srcRect l="-291206" t="11539"/>
                    <a:stretch/>
                  </pic:blipFill>
                  <pic:spPr bwMode="auto">
                    <a:xfrm>
                      <a:off x="0" y="0"/>
                      <a:ext cx="7224529" cy="502581"/>
                    </a:xfrm>
                    <a:prstGeom prst="rect">
                      <a:avLst/>
                    </a:prstGeom>
                    <a:noFill/>
                    <a:ln>
                      <a:noFill/>
                    </a:ln>
                    <a:extLst>
                      <a:ext uri="{53640926-AAD7-44D8-BBD7-CCE9431645EC}">
                        <a14:shadowObscured xmlns:a14="http://schemas.microsoft.com/office/drawing/2010/main"/>
                      </a:ext>
                    </a:extLst>
                  </pic:spPr>
                </pic:pic>
              </a:graphicData>
            </a:graphic>
          </wp:inline>
        </w:drawing>
      </w:r>
    </w:p>
    <w:p w14:paraId="0DF42340" w14:textId="4A8EA9A8" w:rsidR="009B149B" w:rsidRDefault="009B149B" w:rsidP="00D913D9">
      <w:pPr>
        <w:spacing w:after="0" w:line="240" w:lineRule="auto"/>
        <w:rPr>
          <w:rFonts w:ascii="Verdana" w:hAnsi="Verdana"/>
          <w:sz w:val="18"/>
          <w:szCs w:val="18"/>
        </w:rPr>
      </w:pPr>
      <w:r w:rsidRPr="00DB75C0">
        <w:rPr>
          <w:rFonts w:ascii="Verdana" w:hAnsi="Verdana"/>
          <w:sz w:val="18"/>
          <w:szCs w:val="18"/>
        </w:rPr>
        <w:t>La sustitución de la fórmula es la siguiente:</w:t>
      </w:r>
    </w:p>
    <w:p w14:paraId="4F93272B" w14:textId="77777777" w:rsidR="00D913D9" w:rsidRDefault="00D913D9" w:rsidP="00D913D9">
      <w:pPr>
        <w:spacing w:after="0" w:line="240" w:lineRule="auto"/>
      </w:pPr>
    </w:p>
    <w:p w14:paraId="49CEE8C9" w14:textId="77777777" w:rsidR="00D06AEC" w:rsidRDefault="00D06AEC" w:rsidP="00D06AEC">
      <w:pPr>
        <w:jc w:val="center"/>
      </w:pPr>
      <w:r>
        <w:rPr>
          <w:noProof/>
          <w:lang w:eastAsia="es-GT"/>
        </w:rPr>
        <w:drawing>
          <wp:inline distT="0" distB="0" distL="0" distR="0" wp14:anchorId="5C9BABE5" wp14:editId="21F4A617">
            <wp:extent cx="4572000" cy="1213515"/>
            <wp:effectExtent l="0" t="0" r="0" b="5715"/>
            <wp:docPr id="48" name="Imagen 48" descr="/Users/usuario1/Desktop/Captura de pantalla 2017-03-17 a la(s) 16.2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rs/usuario1/Desktop/Captura de pantalla 2017-03-17 a la(s) 16.26.14.png"/>
                    <pic:cNvPicPr>
                      <a:picLocks noChangeAspect="1" noChangeArrowheads="1"/>
                    </pic:cNvPicPr>
                  </pic:nvPicPr>
                  <pic:blipFill rotWithShape="1">
                    <a:blip r:embed="rId109">
                      <a:extLst>
                        <a:ext uri="{28A0092B-C50C-407E-A947-70E740481C1C}">
                          <a14:useLocalDpi xmlns:a14="http://schemas.microsoft.com/office/drawing/2010/main" val="0"/>
                        </a:ext>
                      </a:extLst>
                    </a:blip>
                    <a:srcRect t="7111" r="54971" b="10643"/>
                    <a:stretch/>
                  </pic:blipFill>
                  <pic:spPr bwMode="auto">
                    <a:xfrm>
                      <a:off x="0" y="0"/>
                      <a:ext cx="4723888" cy="1253830"/>
                    </a:xfrm>
                    <a:prstGeom prst="rect">
                      <a:avLst/>
                    </a:prstGeom>
                    <a:noFill/>
                    <a:ln>
                      <a:noFill/>
                    </a:ln>
                    <a:extLst>
                      <a:ext uri="{53640926-AAD7-44D8-BBD7-CCE9431645EC}">
                        <a14:shadowObscured xmlns:a14="http://schemas.microsoft.com/office/drawing/2010/main"/>
                      </a:ext>
                    </a:extLst>
                  </pic:spPr>
                </pic:pic>
              </a:graphicData>
            </a:graphic>
          </wp:inline>
        </w:drawing>
      </w:r>
    </w:p>
    <w:p w14:paraId="651A700A" w14:textId="77777777" w:rsidR="00D06AEC" w:rsidRDefault="00D06AEC" w:rsidP="00D06AEC">
      <w:pPr>
        <w:spacing w:after="0" w:line="240" w:lineRule="auto"/>
        <w:jc w:val="center"/>
        <w:rPr>
          <w:sz w:val="18"/>
        </w:rPr>
      </w:pPr>
      <w:r w:rsidRPr="00D06AEC">
        <w:rPr>
          <w:sz w:val="18"/>
        </w:rPr>
        <w:t xml:space="preserve"> </w:t>
      </w:r>
      <w:r w:rsidRPr="00D06AEC">
        <w:rPr>
          <w:noProof/>
          <w:sz w:val="18"/>
          <w:lang w:eastAsia="es-GT"/>
        </w:rPr>
        <w:drawing>
          <wp:inline distT="0" distB="0" distL="0" distR="0" wp14:anchorId="47E1DF53" wp14:editId="096E505F">
            <wp:extent cx="3978322" cy="520755"/>
            <wp:effectExtent l="0" t="0" r="3175" b="0"/>
            <wp:docPr id="47" name="Imagen 47" descr="/Users/usuario1/Desktop/Captura de pantalla 2017-03-17 a la(s) 16.2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rs/usuario1/Desktop/Captura de pantalla 2017-03-17 a la(s) 16.26.14.png"/>
                    <pic:cNvPicPr>
                      <a:picLocks noChangeAspect="1" noChangeArrowheads="1"/>
                    </pic:cNvPicPr>
                  </pic:nvPicPr>
                  <pic:blipFill rotWithShape="1">
                    <a:blip r:embed="rId109">
                      <a:extLst>
                        <a:ext uri="{28A0092B-C50C-407E-A947-70E740481C1C}">
                          <a14:useLocalDpi xmlns:a14="http://schemas.microsoft.com/office/drawing/2010/main" val="0"/>
                        </a:ext>
                      </a:extLst>
                    </a:blip>
                    <a:srcRect l="44904" t="22195" b="28176"/>
                    <a:stretch/>
                  </pic:blipFill>
                  <pic:spPr bwMode="auto">
                    <a:xfrm>
                      <a:off x="0" y="0"/>
                      <a:ext cx="4061427" cy="531633"/>
                    </a:xfrm>
                    <a:prstGeom prst="rect">
                      <a:avLst/>
                    </a:prstGeom>
                    <a:noFill/>
                    <a:ln>
                      <a:noFill/>
                    </a:ln>
                    <a:extLst>
                      <a:ext uri="{53640926-AAD7-44D8-BBD7-CCE9431645EC}">
                        <a14:shadowObscured xmlns:a14="http://schemas.microsoft.com/office/drawing/2010/main"/>
                      </a:ext>
                    </a:extLst>
                  </pic:spPr>
                </pic:pic>
              </a:graphicData>
            </a:graphic>
          </wp:inline>
        </w:drawing>
      </w:r>
    </w:p>
    <w:p w14:paraId="5A10CE91" w14:textId="6A73D823" w:rsidR="00874284" w:rsidRDefault="00874284" w:rsidP="00E45D92">
      <w:pPr>
        <w:spacing w:after="0" w:line="240" w:lineRule="auto"/>
        <w:rPr>
          <w:rFonts w:ascii="Verdana" w:hAnsi="Verdana"/>
          <w:sz w:val="18"/>
        </w:rPr>
      </w:pPr>
    </w:p>
    <w:p w14:paraId="1FC0FE8D" w14:textId="77777777" w:rsidR="00811AFB" w:rsidRDefault="00811AFB" w:rsidP="00E45D92">
      <w:pPr>
        <w:spacing w:after="0" w:line="240" w:lineRule="auto"/>
        <w:rPr>
          <w:rFonts w:ascii="Verdana" w:hAnsi="Verdana"/>
          <w:sz w:val="18"/>
        </w:rPr>
      </w:pPr>
    </w:p>
    <w:p w14:paraId="21D26957" w14:textId="7937B305" w:rsidR="009B149B" w:rsidRPr="00D913D9" w:rsidRDefault="00811AFB" w:rsidP="00E45D92">
      <w:pPr>
        <w:spacing w:after="0" w:line="240" w:lineRule="auto"/>
        <w:rPr>
          <w:rFonts w:ascii="Verdana" w:hAnsi="Verdana"/>
          <w:sz w:val="18"/>
        </w:rPr>
      </w:pPr>
      <w:r w:rsidRPr="00E45D92">
        <w:rPr>
          <w:rFonts w:ascii="Verdana" w:hAnsi="Verdana"/>
          <w:noProof/>
          <w:sz w:val="18"/>
          <w:szCs w:val="18"/>
          <w:lang w:eastAsia="es-GT"/>
        </w:rPr>
        <w:drawing>
          <wp:anchor distT="0" distB="0" distL="114300" distR="114300" simplePos="0" relativeHeight="251672576" behindDoc="0" locked="0" layoutInCell="1" allowOverlap="1" wp14:anchorId="7EB64A45" wp14:editId="53D26B75">
            <wp:simplePos x="0" y="0"/>
            <wp:positionH relativeFrom="column">
              <wp:posOffset>4035425</wp:posOffset>
            </wp:positionH>
            <wp:positionV relativeFrom="paragraph">
              <wp:posOffset>5080</wp:posOffset>
            </wp:positionV>
            <wp:extent cx="2785745" cy="1093470"/>
            <wp:effectExtent l="0" t="0" r="0" b="0"/>
            <wp:wrapSquare wrapText="bothSides"/>
            <wp:docPr id="49" name="Imagen 49" descr="/Users/usuario1/Desktop/Captura de pantalla 2017-03-17 a la(s) 16.2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sers/usuario1/Desktop/Captura de pantalla 2017-03-17 a la(s) 16.29.18.png"/>
                    <pic:cNvPicPr>
                      <a:picLocks noChangeAspect="1" noChangeArrowheads="1"/>
                    </pic:cNvPicPr>
                  </pic:nvPicPr>
                  <pic:blipFill rotWithShape="1">
                    <a:blip r:embed="rId110">
                      <a:extLst>
                        <a:ext uri="{28A0092B-C50C-407E-A947-70E740481C1C}">
                          <a14:useLocalDpi xmlns:a14="http://schemas.microsoft.com/office/drawing/2010/main" val="0"/>
                        </a:ext>
                      </a:extLst>
                    </a:blip>
                    <a:srcRect t="9910" r="7292" b="6930"/>
                    <a:stretch/>
                  </pic:blipFill>
                  <pic:spPr bwMode="auto">
                    <a:xfrm>
                      <a:off x="0" y="0"/>
                      <a:ext cx="2785745" cy="1093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49B" w:rsidRPr="00D913D9">
        <w:rPr>
          <w:rFonts w:ascii="Verdana" w:hAnsi="Verdana"/>
          <w:sz w:val="18"/>
        </w:rPr>
        <w:t>Al interpretar nuestro resultado podemos concluir que si existe relación entre el peso y la estatura, es decir, que a mayor estatura mayor peso.</w:t>
      </w:r>
      <w:r w:rsidR="00D913D9">
        <w:rPr>
          <w:rFonts w:ascii="Verdana" w:hAnsi="Verdana"/>
          <w:sz w:val="18"/>
        </w:rPr>
        <w:t xml:space="preserve"> </w:t>
      </w:r>
      <w:r w:rsidR="009B149B" w:rsidRPr="00D913D9">
        <w:rPr>
          <w:rFonts w:ascii="Verdana" w:hAnsi="Verdana"/>
          <w:sz w:val="18"/>
        </w:rPr>
        <w:t xml:space="preserve">En muchas ocasiones el resultado de la correlación es negativo y lo que debemos pensar es que la relación de las variables involucradas en el </w:t>
      </w:r>
      <w:r w:rsidR="00F4013A" w:rsidRPr="00D913D9">
        <w:rPr>
          <w:rFonts w:ascii="Verdana" w:hAnsi="Verdana"/>
          <w:sz w:val="18"/>
        </w:rPr>
        <w:t>cálculo</w:t>
      </w:r>
      <w:r w:rsidR="009B149B" w:rsidRPr="00D913D9">
        <w:rPr>
          <w:rFonts w:ascii="Verdana" w:hAnsi="Verdana"/>
          <w:sz w:val="18"/>
        </w:rPr>
        <w:t xml:space="preserve"> es inverso es decir que en la medida que crece la variable independiente la variable dependiente decrece</w:t>
      </w:r>
      <w:r w:rsidR="00D913D9">
        <w:rPr>
          <w:rFonts w:ascii="Verdana" w:hAnsi="Verdana"/>
          <w:sz w:val="18"/>
        </w:rPr>
        <w:t xml:space="preserve"> (imagen derecha).</w:t>
      </w:r>
    </w:p>
    <w:p w14:paraId="49F21980" w14:textId="77777777" w:rsidR="00811AFB" w:rsidRDefault="00811AFB" w:rsidP="00E92FE2">
      <w:pPr>
        <w:spacing w:after="0" w:line="240" w:lineRule="auto"/>
        <w:rPr>
          <w:rFonts w:ascii="Verdana" w:hAnsi="Verdana" w:cs="Tahoma"/>
          <w:b/>
          <w:sz w:val="18"/>
          <w:szCs w:val="18"/>
          <w:lang w:val="es-ES_tradnl" w:eastAsia="es-ES_tradnl"/>
        </w:rPr>
      </w:pPr>
    </w:p>
    <w:p w14:paraId="26289BC5" w14:textId="77777777" w:rsidR="00E92FE2" w:rsidRPr="00D913D9" w:rsidRDefault="00E92FE2" w:rsidP="00E92FE2">
      <w:pPr>
        <w:spacing w:after="0" w:line="240" w:lineRule="auto"/>
        <w:rPr>
          <w:rFonts w:ascii="Verdana" w:hAnsi="Verdana" w:cs="Tahoma"/>
          <w:b/>
          <w:sz w:val="18"/>
          <w:szCs w:val="18"/>
          <w:lang w:val="es-ES_tradnl" w:eastAsia="es-ES_tradnl"/>
        </w:rPr>
      </w:pPr>
      <w:r w:rsidRPr="00D913D9">
        <w:rPr>
          <w:rFonts w:ascii="Verdana" w:hAnsi="Verdana" w:cs="Tahoma"/>
          <w:b/>
          <w:sz w:val="18"/>
          <w:szCs w:val="18"/>
          <w:lang w:val="es-ES_tradnl" w:eastAsia="es-ES_tradnl"/>
        </w:rPr>
        <w:t>CORRELACIÓN LINEAL</w:t>
      </w:r>
    </w:p>
    <w:p w14:paraId="7EECABB4" w14:textId="77777777" w:rsidR="00E92FE2" w:rsidRPr="00D913D9" w:rsidRDefault="00E92FE2" w:rsidP="00E92FE2">
      <w:pPr>
        <w:spacing w:after="0" w:line="240" w:lineRule="auto"/>
        <w:rPr>
          <w:rFonts w:ascii="Verdana" w:hAnsi="Verdana" w:cs="Tahoma"/>
          <w:b/>
          <w:sz w:val="18"/>
          <w:szCs w:val="18"/>
          <w:lang w:val="es-ES_tradnl" w:eastAsia="es-ES_tradnl"/>
        </w:rPr>
      </w:pPr>
    </w:p>
    <w:p w14:paraId="5884221C" w14:textId="77777777" w:rsidR="00E92FE2" w:rsidRPr="00D913D9" w:rsidRDefault="00E92FE2" w:rsidP="00E92FE2">
      <w:pPr>
        <w:spacing w:after="0" w:line="240" w:lineRule="auto"/>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Un análisis de correlación nos permite cuantificar el grado de asociación lineal entre variables continuas, indica la fuerza y dirección de la relación lineal entre dos o más variables. Cuando exista dicha relación se podrá proceder a la obtención del modelo de regresión (simple o múltiple) que veremos posteriormente (Pérez, 2014).</w:t>
      </w:r>
    </w:p>
    <w:p w14:paraId="561A59D4" w14:textId="77777777" w:rsidR="00E92FE2" w:rsidRPr="00D913D9" w:rsidRDefault="00E92FE2" w:rsidP="00E92FE2">
      <w:pPr>
        <w:spacing w:after="0" w:line="240" w:lineRule="auto"/>
        <w:rPr>
          <w:rFonts w:ascii="Verdana" w:hAnsi="Verdana" w:cs="Times New Roman"/>
          <w:sz w:val="18"/>
          <w:szCs w:val="18"/>
          <w:lang w:val="es-ES_tradnl" w:eastAsia="es-ES_tradnl"/>
        </w:rPr>
      </w:pPr>
    </w:p>
    <w:p w14:paraId="601D609D" w14:textId="77777777" w:rsidR="00E92FE2" w:rsidRPr="00D913D9" w:rsidRDefault="00E92FE2" w:rsidP="00E92FE2">
      <w:pPr>
        <w:spacing w:after="0" w:line="240" w:lineRule="auto"/>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Existen </w:t>
      </w:r>
      <w:r w:rsidRPr="00D913D9">
        <w:rPr>
          <w:rFonts w:ascii="Verdana" w:hAnsi="Verdana" w:cs="Times New Roman"/>
          <w:i/>
          <w:iCs/>
          <w:sz w:val="18"/>
          <w:szCs w:val="18"/>
          <w:lang w:val="es-ES_tradnl" w:eastAsia="es-ES_tradnl"/>
        </w:rPr>
        <w:t>diferentes tipos de correlación</w:t>
      </w:r>
      <w:r w:rsidRPr="00D913D9">
        <w:rPr>
          <w:rFonts w:ascii="Verdana" w:hAnsi="Verdana" w:cs="Times New Roman"/>
          <w:sz w:val="18"/>
          <w:szCs w:val="18"/>
          <w:lang w:val="es-ES_tradnl" w:eastAsia="es-ES_tradnl"/>
        </w:rPr>
        <w:t>, la correlación simple, la correlación múltiple y la correlación parcial. Utilizaremos la correlación simple cuando contemos con una sola variable predictora para explicar una respuesta, y los coeficientes de correlación parcial y múltiple cuando tengamos varios predictores.</w:t>
      </w:r>
    </w:p>
    <w:p w14:paraId="3C2798B6" w14:textId="77777777" w:rsidR="00E92FE2" w:rsidRPr="00D913D9" w:rsidRDefault="00E92FE2" w:rsidP="00E92FE2">
      <w:pPr>
        <w:spacing w:after="0" w:line="240" w:lineRule="auto"/>
        <w:rPr>
          <w:rFonts w:ascii="Verdana" w:hAnsi="Verdana" w:cs="Times New Roman"/>
          <w:sz w:val="18"/>
          <w:szCs w:val="18"/>
          <w:lang w:val="es-ES_tradnl" w:eastAsia="es-ES_tradnl"/>
        </w:rPr>
      </w:pPr>
    </w:p>
    <w:p w14:paraId="62105C12" w14:textId="77777777" w:rsidR="00E92FE2" w:rsidRPr="00D913D9" w:rsidRDefault="00E92FE2" w:rsidP="00E92FE2">
      <w:pPr>
        <w:spacing w:after="0" w:line="240" w:lineRule="auto"/>
        <w:rPr>
          <w:rFonts w:ascii="Verdana" w:hAnsi="Verdana" w:cs="Tahoma"/>
          <w:b/>
          <w:sz w:val="18"/>
          <w:szCs w:val="18"/>
          <w:lang w:val="es-ES_tradnl" w:eastAsia="es-ES_tradnl"/>
        </w:rPr>
      </w:pPr>
      <w:r w:rsidRPr="00D913D9">
        <w:rPr>
          <w:rFonts w:ascii="Verdana" w:hAnsi="Verdana" w:cs="Tahoma"/>
          <w:b/>
          <w:sz w:val="18"/>
          <w:szCs w:val="18"/>
          <w:lang w:val="es-ES_tradnl" w:eastAsia="es-ES_tradnl"/>
        </w:rPr>
        <w:t>CORRELACIÓN LINEAL SIMPLE</w:t>
      </w:r>
    </w:p>
    <w:p w14:paraId="28A9141A" w14:textId="77777777" w:rsidR="00E92FE2" w:rsidRPr="00D913D9" w:rsidRDefault="00E92FE2" w:rsidP="00E92FE2">
      <w:pPr>
        <w:spacing w:after="0" w:line="240" w:lineRule="auto"/>
        <w:rPr>
          <w:rFonts w:ascii="Verdana" w:hAnsi="Verdana" w:cs="Tahoma"/>
          <w:b/>
          <w:sz w:val="18"/>
          <w:szCs w:val="18"/>
          <w:lang w:val="es-ES_tradnl" w:eastAsia="es-ES_tradnl"/>
        </w:rPr>
      </w:pPr>
    </w:p>
    <w:p w14:paraId="7975030E" w14:textId="02A34648" w:rsidR="00E92FE2" w:rsidRPr="00D913D9" w:rsidRDefault="00E92FE2" w:rsidP="00E92FE2">
      <w:pPr>
        <w:spacing w:after="0" w:line="240" w:lineRule="auto"/>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 xml:space="preserve">Utilizamos la correlación lineal simple para estudiar el grado de variación conjunta entre dos o más variables. Queremos detectar si la variación de una de las variables tiene conexión con la variación de la otra, esperamos </w:t>
      </w:r>
      <w:r w:rsidR="00456F17" w:rsidRPr="00D913D9">
        <w:rPr>
          <w:rFonts w:ascii="Verdana" w:hAnsi="Verdana" w:cs="Times New Roman"/>
          <w:sz w:val="18"/>
          <w:szCs w:val="18"/>
          <w:lang w:val="es-ES_tradnl" w:eastAsia="es-ES_tradnl"/>
        </w:rPr>
        <w:t>que,</w:t>
      </w:r>
      <w:r w:rsidRPr="00D913D9">
        <w:rPr>
          <w:rFonts w:ascii="Verdana" w:hAnsi="Verdana" w:cs="Times New Roman"/>
          <w:sz w:val="18"/>
          <w:szCs w:val="18"/>
          <w:lang w:val="es-ES_tradnl" w:eastAsia="es-ES_tradnl"/>
        </w:rPr>
        <w:t xml:space="preserve"> si una variable de desvía de la media, la otra variable se desvíe de la media de manera similar.</w:t>
      </w:r>
    </w:p>
    <w:p w14:paraId="06826AD9" w14:textId="77777777" w:rsidR="00456F17" w:rsidRPr="00D913D9" w:rsidRDefault="00456F17" w:rsidP="00E92FE2">
      <w:pPr>
        <w:spacing w:after="0" w:line="240" w:lineRule="auto"/>
        <w:rPr>
          <w:rFonts w:ascii="Verdana" w:hAnsi="Verdana" w:cs="Times New Roman"/>
          <w:sz w:val="18"/>
          <w:szCs w:val="18"/>
          <w:lang w:val="es-ES_tradnl" w:eastAsia="es-ES_tradnl"/>
        </w:rPr>
      </w:pPr>
    </w:p>
    <w:p w14:paraId="19033995" w14:textId="77777777" w:rsidR="00E92FE2" w:rsidRPr="00D913D9" w:rsidRDefault="00E92FE2" w:rsidP="00E92FE2">
      <w:pPr>
        <w:spacing w:after="0" w:line="240" w:lineRule="auto"/>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Una </w:t>
      </w:r>
      <w:r w:rsidRPr="00D913D9">
        <w:rPr>
          <w:rFonts w:ascii="Verdana" w:hAnsi="Verdana" w:cs="Times New Roman"/>
          <w:i/>
          <w:iCs/>
          <w:sz w:val="18"/>
          <w:szCs w:val="18"/>
          <w:lang w:val="es-ES_tradnl" w:eastAsia="es-ES_tradnl"/>
        </w:rPr>
        <w:t>relación lineal positiva</w:t>
      </w:r>
      <w:r w:rsidRPr="00D913D9">
        <w:rPr>
          <w:rFonts w:ascii="Verdana" w:hAnsi="Verdana" w:cs="Times New Roman"/>
          <w:sz w:val="18"/>
          <w:szCs w:val="18"/>
          <w:lang w:val="es-ES_tradnl" w:eastAsia="es-ES_tradnl"/>
        </w:rPr>
        <w:t> entre dos variables indica que los valores de las dos variables varían de forma parecida: los sujetos que puntúan alto en una variable tienden a puntuar alto en la otra y los que puntúan bajo en la primera tienden a puntuar bajo en la segunda, existe una relación directa entre ambas variables.</w:t>
      </w:r>
    </w:p>
    <w:p w14:paraId="28E25860" w14:textId="77777777" w:rsidR="00456F17" w:rsidRPr="00D913D9" w:rsidRDefault="00456F17" w:rsidP="00E92FE2">
      <w:pPr>
        <w:spacing w:after="0" w:line="240" w:lineRule="auto"/>
        <w:rPr>
          <w:rFonts w:ascii="Verdana" w:hAnsi="Verdana" w:cs="Times New Roman"/>
          <w:sz w:val="18"/>
          <w:szCs w:val="18"/>
          <w:lang w:val="es-ES_tradnl" w:eastAsia="es-ES_tradnl"/>
        </w:rPr>
      </w:pPr>
    </w:p>
    <w:p w14:paraId="2BC4C898" w14:textId="77777777" w:rsidR="00E92FE2" w:rsidRPr="00D913D9" w:rsidRDefault="00E92FE2" w:rsidP="00E92FE2">
      <w:pPr>
        <w:spacing w:after="0" w:line="240" w:lineRule="auto"/>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Una </w:t>
      </w:r>
      <w:r w:rsidRPr="00D913D9">
        <w:rPr>
          <w:rFonts w:ascii="Verdana" w:hAnsi="Verdana" w:cs="Times New Roman"/>
          <w:i/>
          <w:iCs/>
          <w:sz w:val="18"/>
          <w:szCs w:val="18"/>
          <w:lang w:val="es-ES_tradnl" w:eastAsia="es-ES_tradnl"/>
        </w:rPr>
        <w:t>relación lineal negativa</w:t>
      </w:r>
      <w:r w:rsidRPr="00D913D9">
        <w:rPr>
          <w:rFonts w:ascii="Verdana" w:hAnsi="Verdana" w:cs="Times New Roman"/>
          <w:sz w:val="18"/>
          <w:szCs w:val="18"/>
          <w:lang w:val="es-ES_tradnl" w:eastAsia="es-ES_tradnl"/>
        </w:rPr>
        <w:t> significa que los valores de las dos variables tienen una relación inversa: valores pequeños de una variable van asociados ahora a valores grandes de la otra y, equivalentemente, valores grandes de una se asocian a valores pequeños de la otra.</w:t>
      </w:r>
    </w:p>
    <w:p w14:paraId="5449A8EC" w14:textId="77777777" w:rsidR="00456F17" w:rsidRPr="00D913D9" w:rsidRDefault="00456F17" w:rsidP="00E92FE2">
      <w:pPr>
        <w:spacing w:after="0" w:line="240" w:lineRule="auto"/>
        <w:rPr>
          <w:rFonts w:ascii="Verdana" w:hAnsi="Verdana" w:cs="Times New Roman"/>
          <w:sz w:val="18"/>
          <w:szCs w:val="18"/>
          <w:lang w:val="es-ES_tradnl" w:eastAsia="es-ES_tradnl"/>
        </w:rPr>
      </w:pPr>
    </w:p>
    <w:p w14:paraId="3750434A" w14:textId="77777777" w:rsidR="00E92FE2" w:rsidRPr="00D913D9" w:rsidRDefault="00E92FE2" w:rsidP="00E92FE2">
      <w:pPr>
        <w:spacing w:after="0" w:line="240" w:lineRule="auto"/>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La forma más directa e intuitiva de formarnos una primera impresión sobre el tipo de relación existente entre dos variables es a través de un </w:t>
      </w:r>
      <w:r w:rsidRPr="00D913D9">
        <w:rPr>
          <w:rFonts w:ascii="Verdana" w:hAnsi="Verdana" w:cs="Times New Roman"/>
          <w:i/>
          <w:iCs/>
          <w:sz w:val="18"/>
          <w:szCs w:val="18"/>
          <w:lang w:val="es-ES_tradnl" w:eastAsia="es-ES_tradnl"/>
        </w:rPr>
        <w:t>diagrama de dispersión</w:t>
      </w:r>
      <w:r w:rsidRPr="00D913D9">
        <w:rPr>
          <w:rFonts w:ascii="Verdana" w:hAnsi="Verdana" w:cs="Times New Roman"/>
          <w:sz w:val="18"/>
          <w:szCs w:val="18"/>
          <w:lang w:val="es-ES_tradnl" w:eastAsia="es-ES_tradnl"/>
        </w:rPr>
        <w:t>. Se trata de un gráfico en el que una de las variables, </w:t>
      </w:r>
      <w:r w:rsidRPr="00D913D9">
        <w:rPr>
          <w:rFonts w:ascii="Verdana" w:hAnsi="Verdana" w:cs="STIXGeneral-Italic"/>
          <w:sz w:val="18"/>
          <w:szCs w:val="18"/>
          <w:bdr w:val="none" w:sz="0" w:space="0" w:color="auto" w:frame="1"/>
          <w:lang w:val="es-ES_tradnl" w:eastAsia="es-ES_tradnl"/>
        </w:rPr>
        <w:t>X</w:t>
      </w:r>
      <w:r w:rsidRPr="00D913D9">
        <w:rPr>
          <w:rFonts w:ascii="Verdana" w:hAnsi="Verdana" w:cs="Times New Roman"/>
          <w:sz w:val="18"/>
          <w:szCs w:val="18"/>
          <w:bdr w:val="none" w:sz="0" w:space="0" w:color="auto" w:frame="1"/>
          <w:lang w:val="es-ES_tradnl" w:eastAsia="es-ES_tradnl"/>
        </w:rPr>
        <w:t>X</w:t>
      </w:r>
      <w:r w:rsidRPr="00D913D9">
        <w:rPr>
          <w:rFonts w:ascii="Verdana" w:hAnsi="Verdana" w:cs="Times New Roman"/>
          <w:sz w:val="18"/>
          <w:szCs w:val="18"/>
          <w:lang w:val="es-ES_tradnl" w:eastAsia="es-ES_tradnl"/>
        </w:rPr>
        <w:t>, se coloca en el eje de abscisas, la otra, </w:t>
      </w:r>
      <w:r w:rsidRPr="00D913D9">
        <w:rPr>
          <w:rFonts w:ascii="Verdana" w:hAnsi="Verdana" w:cs="STIXGeneral-Italic"/>
          <w:sz w:val="18"/>
          <w:szCs w:val="18"/>
          <w:bdr w:val="none" w:sz="0" w:space="0" w:color="auto" w:frame="1"/>
          <w:lang w:val="es-ES_tradnl" w:eastAsia="es-ES_tradnl"/>
        </w:rPr>
        <w:t>Y</w:t>
      </w:r>
      <w:r w:rsidRPr="00D913D9">
        <w:rPr>
          <w:rFonts w:ascii="Verdana" w:hAnsi="Verdana" w:cs="Times New Roman"/>
          <w:sz w:val="18"/>
          <w:szCs w:val="18"/>
          <w:bdr w:val="none" w:sz="0" w:space="0" w:color="auto" w:frame="1"/>
          <w:lang w:val="es-ES_tradnl" w:eastAsia="es-ES_tradnl"/>
        </w:rPr>
        <w:t>Y</w:t>
      </w:r>
      <w:r w:rsidRPr="00D913D9">
        <w:rPr>
          <w:rFonts w:ascii="Verdana" w:hAnsi="Verdana" w:cs="Times New Roman"/>
          <w:sz w:val="18"/>
          <w:szCs w:val="18"/>
          <w:lang w:val="es-ES_tradnl" w:eastAsia="es-ES_tradnl"/>
        </w:rPr>
        <w:t>, en el de ordenadas y los pares </w:t>
      </w:r>
      <w:r w:rsidRPr="00D913D9">
        <w:rPr>
          <w:rFonts w:ascii="Verdana" w:hAnsi="Verdana" w:cs="STIXGeneral-Regular"/>
          <w:sz w:val="18"/>
          <w:szCs w:val="18"/>
          <w:bdr w:val="none" w:sz="0" w:space="0" w:color="auto" w:frame="1"/>
          <w:lang w:val="es-ES_tradnl" w:eastAsia="es-ES_tradnl"/>
        </w:rPr>
        <w:t>(</w:t>
      </w:r>
      <w:r w:rsidRPr="00D913D9">
        <w:rPr>
          <w:rFonts w:ascii="Verdana" w:hAnsi="Verdana" w:cs="STIXGeneral-Italic"/>
          <w:sz w:val="18"/>
          <w:szCs w:val="18"/>
          <w:bdr w:val="none" w:sz="0" w:space="0" w:color="auto" w:frame="1"/>
          <w:lang w:val="es-ES_tradnl" w:eastAsia="es-ES_tradnl"/>
        </w:rPr>
        <w:t>xi</w:t>
      </w:r>
      <w:r w:rsidRPr="00D913D9">
        <w:rPr>
          <w:rFonts w:ascii="Verdana" w:hAnsi="Verdana" w:cs="STIXGeneral-Regular"/>
          <w:sz w:val="18"/>
          <w:szCs w:val="18"/>
          <w:bdr w:val="none" w:sz="0" w:space="0" w:color="auto" w:frame="1"/>
          <w:lang w:val="es-ES_tradnl" w:eastAsia="es-ES_tradnl"/>
        </w:rPr>
        <w:t>,</w:t>
      </w:r>
      <w:r w:rsidRPr="00D913D9">
        <w:rPr>
          <w:rFonts w:ascii="Verdana" w:hAnsi="Verdana" w:cs="STIXGeneral-Italic"/>
          <w:sz w:val="18"/>
          <w:szCs w:val="18"/>
          <w:bdr w:val="none" w:sz="0" w:space="0" w:color="auto" w:frame="1"/>
          <w:lang w:val="es-ES_tradnl" w:eastAsia="es-ES_tradnl"/>
        </w:rPr>
        <w:t>yi</w:t>
      </w:r>
      <w:r w:rsidRPr="00D913D9">
        <w:rPr>
          <w:rFonts w:ascii="Verdana" w:hAnsi="Verdana" w:cs="STIXGeneral-Regular"/>
          <w:sz w:val="18"/>
          <w:szCs w:val="18"/>
          <w:bdr w:val="none" w:sz="0" w:space="0" w:color="auto" w:frame="1"/>
          <w:lang w:val="es-ES_tradnl" w:eastAsia="es-ES_tradnl"/>
        </w:rPr>
        <w:t>)</w:t>
      </w:r>
      <w:r w:rsidRPr="00D913D9">
        <w:rPr>
          <w:rFonts w:ascii="Verdana" w:hAnsi="Verdana" w:cs="Times New Roman"/>
          <w:sz w:val="18"/>
          <w:szCs w:val="18"/>
          <w:bdr w:val="none" w:sz="0" w:space="0" w:color="auto" w:frame="1"/>
          <w:lang w:val="es-ES_tradnl" w:eastAsia="es-ES_tradnl"/>
        </w:rPr>
        <w:t>xiyi</w:t>
      </w:r>
      <w:r w:rsidRPr="00D913D9">
        <w:rPr>
          <w:rFonts w:ascii="Verdana" w:hAnsi="Verdana" w:cs="Times New Roman"/>
          <w:sz w:val="18"/>
          <w:szCs w:val="18"/>
          <w:lang w:val="es-ES_tradnl" w:eastAsia="es-ES_tradnl"/>
        </w:rPr>
        <w:t> se representan como una </w:t>
      </w:r>
      <w:r w:rsidRPr="00D913D9">
        <w:rPr>
          <w:rFonts w:ascii="Verdana" w:hAnsi="Verdana" w:cs="Times New Roman"/>
          <w:i/>
          <w:iCs/>
          <w:sz w:val="18"/>
          <w:szCs w:val="18"/>
          <w:lang w:val="es-ES_tradnl" w:eastAsia="es-ES_tradnl"/>
        </w:rPr>
        <w:t>nube de puntos</w:t>
      </w:r>
      <w:r w:rsidRPr="00D913D9">
        <w:rPr>
          <w:rFonts w:ascii="Verdana" w:hAnsi="Verdana" w:cs="Times New Roman"/>
          <w:sz w:val="18"/>
          <w:szCs w:val="18"/>
          <w:lang w:val="es-ES_tradnl" w:eastAsia="es-ES_tradnl"/>
        </w:rPr>
        <w:t>. La forma de la nube de puntos nos informa sobre el tipo de relación existente entre las variables.</w:t>
      </w:r>
    </w:p>
    <w:p w14:paraId="5B1FE81A" w14:textId="77777777" w:rsidR="00456F17" w:rsidRPr="00D913D9" w:rsidRDefault="00456F17" w:rsidP="00E92FE2">
      <w:pPr>
        <w:spacing w:after="0" w:line="240" w:lineRule="auto"/>
        <w:rPr>
          <w:rFonts w:ascii="Verdana" w:hAnsi="Verdana" w:cs="Times New Roman"/>
          <w:sz w:val="18"/>
          <w:szCs w:val="18"/>
          <w:lang w:val="es-ES_tradnl" w:eastAsia="es-ES_tradnl"/>
        </w:rPr>
      </w:pPr>
    </w:p>
    <w:p w14:paraId="1D324015" w14:textId="77777777" w:rsidR="00E92FE2" w:rsidRPr="00D913D9" w:rsidRDefault="00E92FE2" w:rsidP="00E92FE2">
      <w:pPr>
        <w:spacing w:after="0" w:line="240" w:lineRule="auto"/>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Una regla fundamental es que cuanta mayor correlación haya entre dos variables en la representación bidimensional, más próximos a la recta estarán los valores.</w:t>
      </w:r>
    </w:p>
    <w:p w14:paraId="0E653145" w14:textId="77777777" w:rsidR="00456F17" w:rsidRPr="00D913D9" w:rsidRDefault="00456F17" w:rsidP="00E92FE2">
      <w:pPr>
        <w:spacing w:after="0" w:line="240" w:lineRule="auto"/>
        <w:rPr>
          <w:rFonts w:ascii="Verdana" w:hAnsi="Verdana" w:cs="Times New Roman"/>
          <w:sz w:val="18"/>
          <w:szCs w:val="18"/>
          <w:lang w:val="es-ES_tradnl" w:eastAsia="es-ES_tradnl"/>
        </w:rPr>
      </w:pPr>
    </w:p>
    <w:p w14:paraId="2BD12312" w14:textId="77777777" w:rsidR="00E92FE2" w:rsidRPr="00D913D9" w:rsidRDefault="00E92FE2" w:rsidP="00E92FE2">
      <w:pPr>
        <w:spacing w:after="0" w:line="240" w:lineRule="auto"/>
        <w:rPr>
          <w:rFonts w:ascii="Verdana" w:hAnsi="Verdana" w:cs="Times New Roman"/>
          <w:sz w:val="18"/>
          <w:szCs w:val="18"/>
          <w:lang w:val="es-ES_tradnl" w:eastAsia="es-ES_tradnl"/>
        </w:rPr>
      </w:pPr>
      <w:r w:rsidRPr="00D913D9">
        <w:rPr>
          <w:rFonts w:ascii="Verdana" w:hAnsi="Verdana" w:cs="Times New Roman"/>
          <w:i/>
          <w:iCs/>
          <w:sz w:val="18"/>
          <w:szCs w:val="18"/>
          <w:lang w:val="es-ES_tradnl" w:eastAsia="es-ES_tradnl"/>
        </w:rPr>
        <w:t>Veamos un ejemplo:</w:t>
      </w:r>
      <w:r w:rsidRPr="00D913D9">
        <w:rPr>
          <w:rFonts w:ascii="Verdana" w:hAnsi="Verdana" w:cs="Times New Roman"/>
          <w:sz w:val="18"/>
          <w:szCs w:val="18"/>
          <w:lang w:val="es-ES_tradnl" w:eastAsia="es-ES_tradnl"/>
        </w:rPr>
        <w:t> en el siguiente gráfico mostramos cuatro diagramas de dispersión que reflejan cuatro tipos de relación diferentes (Ferrari &amp; Head, 2010).</w:t>
      </w:r>
    </w:p>
    <w:p w14:paraId="77C99E5C" w14:textId="77777777" w:rsidR="00456F17" w:rsidRPr="00DB75C0" w:rsidRDefault="00456F17" w:rsidP="00E92FE2">
      <w:pPr>
        <w:spacing w:after="0" w:line="240" w:lineRule="auto"/>
        <w:rPr>
          <w:rFonts w:ascii="Verdana" w:hAnsi="Verdana" w:cs="Times New Roman"/>
          <w:sz w:val="18"/>
          <w:szCs w:val="18"/>
          <w:lang w:val="es-ES_tradnl" w:eastAsia="es-ES_tradnl"/>
        </w:rPr>
      </w:pPr>
    </w:p>
    <w:p w14:paraId="662BF790" w14:textId="77777777" w:rsidR="00D913D9" w:rsidRDefault="00E92FE2" w:rsidP="005D3C29">
      <w:pPr>
        <w:spacing w:after="0" w:line="240" w:lineRule="auto"/>
        <w:jc w:val="center"/>
        <w:rPr>
          <w:rFonts w:ascii="Verdana" w:hAnsi="Verdana" w:cs="Tahoma"/>
          <w:b/>
          <w:sz w:val="18"/>
          <w:szCs w:val="18"/>
          <w:lang w:val="es-ES_tradnl" w:eastAsia="es-ES_tradnl"/>
        </w:rPr>
      </w:pPr>
      <w:r>
        <w:rPr>
          <w:rFonts w:ascii="Helvetica" w:hAnsi="Helvetica" w:cs="Helvetica"/>
          <w:noProof/>
          <w:sz w:val="24"/>
          <w:szCs w:val="24"/>
          <w:lang w:eastAsia="es-GT"/>
        </w:rPr>
        <w:drawing>
          <wp:inline distT="0" distB="0" distL="0" distR="0" wp14:anchorId="0DFD5BAB" wp14:editId="169B7D8B">
            <wp:extent cx="6728346" cy="2299648"/>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1">
                      <a:extLst>
                        <a:ext uri="{28A0092B-C50C-407E-A947-70E740481C1C}">
                          <a14:useLocalDpi xmlns:a14="http://schemas.microsoft.com/office/drawing/2010/main" val="0"/>
                        </a:ext>
                      </a:extLst>
                    </a:blip>
                    <a:srcRect l="5759" t="8084" r="1968" b="60379"/>
                    <a:stretch/>
                  </pic:blipFill>
                  <pic:spPr bwMode="auto">
                    <a:xfrm>
                      <a:off x="0" y="0"/>
                      <a:ext cx="6731915" cy="2300868"/>
                    </a:xfrm>
                    <a:prstGeom prst="rect">
                      <a:avLst/>
                    </a:prstGeom>
                    <a:noFill/>
                    <a:ln>
                      <a:noFill/>
                    </a:ln>
                    <a:extLst>
                      <a:ext uri="{53640926-AAD7-44D8-BBD7-CCE9431645EC}">
                        <a14:shadowObscured xmlns:a14="http://schemas.microsoft.com/office/drawing/2010/main"/>
                      </a:ext>
                    </a:extLst>
                  </pic:spPr>
                </pic:pic>
              </a:graphicData>
            </a:graphic>
          </wp:inline>
        </w:drawing>
      </w:r>
    </w:p>
    <w:p w14:paraId="29443588" w14:textId="3FC546C0" w:rsidR="00E92FE2" w:rsidRPr="005D3C29" w:rsidRDefault="005D3C29" w:rsidP="005D3C29">
      <w:pPr>
        <w:spacing w:after="0" w:line="240" w:lineRule="auto"/>
        <w:jc w:val="center"/>
        <w:rPr>
          <w:rFonts w:ascii="Verdana" w:hAnsi="Verdana" w:cs="Tahoma"/>
          <w:b/>
          <w:sz w:val="18"/>
          <w:szCs w:val="18"/>
          <w:lang w:val="es-ES_tradnl" w:eastAsia="es-ES_tradnl"/>
        </w:rPr>
      </w:pPr>
      <w:r>
        <w:rPr>
          <w:rFonts w:ascii="Helvetica" w:hAnsi="Helvetica" w:cs="Helvetica"/>
          <w:noProof/>
          <w:sz w:val="24"/>
          <w:szCs w:val="24"/>
          <w:lang w:eastAsia="es-GT"/>
        </w:rPr>
        <w:drawing>
          <wp:inline distT="0" distB="0" distL="0" distR="0" wp14:anchorId="3570C241" wp14:editId="4666EE4E">
            <wp:extent cx="6653284" cy="2333767"/>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1">
                      <a:extLst>
                        <a:ext uri="{28A0092B-C50C-407E-A947-70E740481C1C}">
                          <a14:useLocalDpi xmlns:a14="http://schemas.microsoft.com/office/drawing/2010/main" val="0"/>
                        </a:ext>
                      </a:extLst>
                    </a:blip>
                    <a:srcRect l="6812" t="57841" r="2055" b="10190"/>
                    <a:stretch/>
                  </pic:blipFill>
                  <pic:spPr bwMode="auto">
                    <a:xfrm>
                      <a:off x="0" y="0"/>
                      <a:ext cx="6659850" cy="2336070"/>
                    </a:xfrm>
                    <a:prstGeom prst="rect">
                      <a:avLst/>
                    </a:prstGeom>
                    <a:noFill/>
                    <a:ln>
                      <a:noFill/>
                    </a:ln>
                    <a:extLst>
                      <a:ext uri="{53640926-AAD7-44D8-BBD7-CCE9431645EC}">
                        <a14:shadowObscured xmlns:a14="http://schemas.microsoft.com/office/drawing/2010/main"/>
                      </a:ext>
                    </a:extLst>
                  </pic:spPr>
                </pic:pic>
              </a:graphicData>
            </a:graphic>
          </wp:inline>
        </w:drawing>
      </w:r>
    </w:p>
    <w:p w14:paraId="75D0F9CE" w14:textId="77777777" w:rsidR="00D913D9" w:rsidRDefault="00D913D9" w:rsidP="00D913D9">
      <w:pPr>
        <w:spacing w:after="0" w:line="240" w:lineRule="auto"/>
        <w:rPr>
          <w:rFonts w:ascii="Verdana" w:hAnsi="Verdana" w:cs="Times New Roman"/>
          <w:sz w:val="18"/>
          <w:szCs w:val="18"/>
          <w:lang w:val="es-ES_tradnl" w:eastAsia="es-ES_tradnl"/>
        </w:rPr>
      </w:pPr>
    </w:p>
    <w:p w14:paraId="38C67C19" w14:textId="5CFBB7F7" w:rsidR="00E92FE2" w:rsidRPr="00D913D9" w:rsidRDefault="00E92FE2" w:rsidP="00E92FE2">
      <w:pPr>
        <w:spacing w:after="150" w:line="240" w:lineRule="auto"/>
        <w:jc w:val="left"/>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Para todos estos conjuntos de datos la recta de regresión es la misma</w:t>
      </w:r>
      <w:r w:rsidR="00D913D9">
        <w:rPr>
          <w:rFonts w:ascii="Verdana" w:hAnsi="Verdana" w:cs="Times New Roman"/>
          <w:sz w:val="18"/>
          <w:szCs w:val="18"/>
          <w:lang w:val="es-ES_tradnl" w:eastAsia="es-ES_tradnl"/>
        </w:rPr>
        <w:t>:</w:t>
      </w:r>
    </w:p>
    <w:p w14:paraId="6BB4461A" w14:textId="360AB07C" w:rsidR="00456F17" w:rsidRPr="00D913D9" w:rsidRDefault="00456F17" w:rsidP="00456F17">
      <w:pPr>
        <w:spacing w:after="150" w:line="240" w:lineRule="auto"/>
        <w:jc w:val="center"/>
        <w:rPr>
          <w:rFonts w:ascii="Verdana" w:hAnsi="Verdana" w:cs="Times New Roman"/>
          <w:sz w:val="18"/>
          <w:szCs w:val="18"/>
          <w:lang w:val="es-ES_tradnl" w:eastAsia="es-ES_tradnl"/>
        </w:rPr>
      </w:pPr>
      <w:r w:rsidRPr="00D913D9">
        <w:rPr>
          <w:rFonts w:ascii="Verdana" w:hAnsi="Verdana" w:cs="Times New Roman"/>
          <w:noProof/>
          <w:sz w:val="18"/>
          <w:szCs w:val="18"/>
          <w:lang w:eastAsia="es-GT"/>
        </w:rPr>
        <w:drawing>
          <wp:inline distT="0" distB="0" distL="0" distR="0" wp14:anchorId="547CF941" wp14:editId="5BB730E5">
            <wp:extent cx="1201003" cy="263190"/>
            <wp:effectExtent l="0" t="0" r="0" b="3810"/>
            <wp:docPr id="21" name="Imagen 21" descr="/Users/usuario1/Desktop/Captura de pantalla 2017-03-20 a la(s) 12.1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usuario1/Desktop/Captura de pantalla 2017-03-20 a la(s) 12.15.09.png"/>
                    <pic:cNvPicPr>
                      <a:picLocks noChangeAspect="1" noChangeArrowheads="1"/>
                    </pic:cNvPicPr>
                  </pic:nvPicPr>
                  <pic:blipFill rotWithShape="1">
                    <a:blip r:embed="rId112">
                      <a:extLst>
                        <a:ext uri="{28A0092B-C50C-407E-A947-70E740481C1C}">
                          <a14:useLocalDpi xmlns:a14="http://schemas.microsoft.com/office/drawing/2010/main" val="0"/>
                        </a:ext>
                      </a:extLst>
                    </a:blip>
                    <a:srcRect t="15904" b="14514"/>
                    <a:stretch/>
                  </pic:blipFill>
                  <pic:spPr bwMode="auto">
                    <a:xfrm>
                      <a:off x="0" y="0"/>
                      <a:ext cx="1212959" cy="265810"/>
                    </a:xfrm>
                    <a:prstGeom prst="rect">
                      <a:avLst/>
                    </a:prstGeom>
                    <a:noFill/>
                    <a:ln>
                      <a:noFill/>
                    </a:ln>
                    <a:extLst>
                      <a:ext uri="{53640926-AAD7-44D8-BBD7-CCE9431645EC}">
                        <a14:shadowObscured xmlns:a14="http://schemas.microsoft.com/office/drawing/2010/main"/>
                      </a:ext>
                    </a:extLst>
                  </pic:spPr>
                </pic:pic>
              </a:graphicData>
            </a:graphic>
          </wp:inline>
        </w:drawing>
      </w:r>
    </w:p>
    <w:p w14:paraId="334D757C" w14:textId="2E5DBBD5" w:rsidR="00754476" w:rsidRPr="00D913D9" w:rsidRDefault="00E92FE2" w:rsidP="00E92FE2">
      <w:pPr>
        <w:spacing w:after="0" w:line="240" w:lineRule="auto"/>
        <w:jc w:val="left"/>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con los coeficientes significativo</w:t>
      </w:r>
      <w:r w:rsidR="00D913D9">
        <w:rPr>
          <w:rFonts w:ascii="Verdana" w:hAnsi="Verdana" w:cs="Times New Roman"/>
          <w:sz w:val="18"/>
          <w:szCs w:val="18"/>
          <w:lang w:val="es-ES_tradnl" w:eastAsia="es-ES_tradnl"/>
        </w:rPr>
        <w:t>s con un nivel de significación:</w:t>
      </w:r>
    </w:p>
    <w:p w14:paraId="611A14E7" w14:textId="77777777" w:rsidR="00754476" w:rsidRPr="00D913D9" w:rsidRDefault="00754476" w:rsidP="00E92FE2">
      <w:pPr>
        <w:spacing w:after="0" w:line="240" w:lineRule="auto"/>
        <w:jc w:val="left"/>
        <w:rPr>
          <w:rFonts w:ascii="Verdana" w:hAnsi="Verdana" w:cs="Times New Roman"/>
          <w:sz w:val="18"/>
          <w:szCs w:val="18"/>
          <w:lang w:val="es-ES_tradnl" w:eastAsia="es-ES_tradnl"/>
        </w:rPr>
      </w:pPr>
    </w:p>
    <w:p w14:paraId="04DAC990" w14:textId="3DA0E911" w:rsidR="00E92FE2" w:rsidRPr="005D3C29" w:rsidRDefault="00754476" w:rsidP="00754476">
      <w:pPr>
        <w:spacing w:after="0" w:line="240" w:lineRule="auto"/>
        <w:jc w:val="center"/>
        <w:rPr>
          <w:rFonts w:ascii="Verdana" w:hAnsi="Verdana" w:cs="STIXGeneral-Regular"/>
          <w:sz w:val="18"/>
          <w:szCs w:val="18"/>
          <w:bdr w:val="none" w:sz="0" w:space="0" w:color="auto" w:frame="1"/>
          <w:lang w:val="es-ES_tradnl" w:eastAsia="es-ES_tradnl"/>
        </w:rPr>
      </w:pPr>
      <w:r w:rsidRPr="005D3C29">
        <w:rPr>
          <w:rFonts w:ascii="Verdana" w:hAnsi="Verdana" w:cs="Times New Roman"/>
          <w:noProof/>
          <w:sz w:val="18"/>
          <w:szCs w:val="18"/>
          <w:lang w:eastAsia="es-GT"/>
        </w:rPr>
        <w:drawing>
          <wp:inline distT="0" distB="0" distL="0" distR="0" wp14:anchorId="450244E7" wp14:editId="1AF32AD6">
            <wp:extent cx="3889612" cy="198856"/>
            <wp:effectExtent l="0" t="0" r="0" b="0"/>
            <wp:docPr id="24" name="Imagen 24" descr="/Users/usuario1/Desktop/Captura de pantalla 2017-03-20 a la(s) 12.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usuario1/Desktop/Captura de pantalla 2017-03-20 a la(s) 12.15.33.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t="18751" b="-1"/>
                    <a:stretch/>
                  </pic:blipFill>
                  <pic:spPr bwMode="auto">
                    <a:xfrm>
                      <a:off x="0" y="0"/>
                      <a:ext cx="4325335" cy="221132"/>
                    </a:xfrm>
                    <a:prstGeom prst="rect">
                      <a:avLst/>
                    </a:prstGeom>
                    <a:noFill/>
                    <a:ln>
                      <a:noFill/>
                    </a:ln>
                    <a:extLst>
                      <a:ext uri="{53640926-AAD7-44D8-BBD7-CCE9431645EC}">
                        <a14:shadowObscured xmlns:a14="http://schemas.microsoft.com/office/drawing/2010/main"/>
                      </a:ext>
                    </a:extLst>
                  </pic:spPr>
                </pic:pic>
              </a:graphicData>
            </a:graphic>
          </wp:inline>
        </w:drawing>
      </w:r>
    </w:p>
    <w:p w14:paraId="0FC59DBC" w14:textId="77777777" w:rsidR="00754476" w:rsidRPr="00D913D9" w:rsidRDefault="00754476" w:rsidP="00E92FE2">
      <w:pPr>
        <w:spacing w:after="0" w:line="240" w:lineRule="auto"/>
        <w:jc w:val="left"/>
        <w:rPr>
          <w:rFonts w:ascii="Verdana" w:hAnsi="Verdana" w:cs="Times New Roman"/>
          <w:sz w:val="18"/>
          <w:szCs w:val="18"/>
          <w:lang w:val="es-ES_tradnl" w:eastAsia="es-ES_tradnl"/>
        </w:rPr>
      </w:pPr>
    </w:p>
    <w:p w14:paraId="40BEF8DB" w14:textId="795DC797" w:rsidR="005D3C29" w:rsidRPr="00D913D9" w:rsidRDefault="00E92FE2" w:rsidP="005D3C29">
      <w:pPr>
        <w:spacing w:after="0" w:line="240" w:lineRule="auto"/>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Sin embargo, solamente podemos escribir mediante un modelo lineal los datos del gráfico (a). El gráfico (b) muestra un conjunto de datos es claramente no lineal y sería mejor ajustarlo mediante una función cuadrática.</w:t>
      </w:r>
    </w:p>
    <w:p w14:paraId="325B8278" w14:textId="77777777" w:rsidR="005D3C29" w:rsidRPr="00D913D9" w:rsidRDefault="005D3C29" w:rsidP="005D3C29">
      <w:pPr>
        <w:spacing w:after="0" w:line="240" w:lineRule="auto"/>
        <w:rPr>
          <w:rFonts w:ascii="Verdana" w:hAnsi="Verdana" w:cs="Times New Roman"/>
          <w:sz w:val="18"/>
          <w:szCs w:val="18"/>
          <w:lang w:val="es-ES_tradnl" w:eastAsia="es-ES_tradnl"/>
        </w:rPr>
      </w:pPr>
    </w:p>
    <w:p w14:paraId="3E650F30" w14:textId="77777777" w:rsidR="00824317" w:rsidRPr="00D913D9" w:rsidRDefault="00E92FE2" w:rsidP="00824317">
      <w:pPr>
        <w:spacing w:after="0" w:line="240" w:lineRule="auto"/>
        <w:rPr>
          <w:rFonts w:ascii="Verdana" w:hAnsi="Verdana" w:cs="Times New Roman"/>
          <w:sz w:val="18"/>
          <w:szCs w:val="18"/>
          <w:lang w:val="es-ES_tradnl" w:eastAsia="es-ES_tradnl"/>
        </w:rPr>
      </w:pPr>
      <w:r w:rsidRPr="00D913D9">
        <w:rPr>
          <w:rFonts w:ascii="Verdana" w:hAnsi="Verdana" w:cs="Times New Roman"/>
          <w:sz w:val="18"/>
          <w:szCs w:val="18"/>
          <w:lang w:val="es-ES_tradnl" w:eastAsia="es-ES_tradnl"/>
        </w:rPr>
        <w:t>El gráfico (c) muestra un conjunto de datos que tiene un punto que distorsiona los coeficientes de la recta ajustada. Por último, el gráfico muestra un conjunto de datos totalmente inapropiado para un ajuste lineal, la recta ajustada está determinada esencialmente por la observación extrema (Ali S. Hadi, 2006).</w:t>
      </w:r>
      <w:r w:rsidR="00824317" w:rsidRPr="00D913D9">
        <w:rPr>
          <w:rFonts w:ascii="Verdana" w:hAnsi="Verdana" w:cs="Times New Roman"/>
          <w:sz w:val="18"/>
          <w:szCs w:val="18"/>
          <w:lang w:val="es-ES_tradnl" w:eastAsia="es-ES_tradnl"/>
        </w:rPr>
        <w:t xml:space="preserve"> </w:t>
      </w:r>
    </w:p>
    <w:p w14:paraId="348465F1" w14:textId="77777777" w:rsidR="00824317" w:rsidRDefault="00824317" w:rsidP="00824317">
      <w:pPr>
        <w:spacing w:after="0" w:line="240" w:lineRule="auto"/>
        <w:rPr>
          <w:rFonts w:ascii="Verdana" w:hAnsi="Verdana" w:cs="Times New Roman"/>
          <w:sz w:val="18"/>
          <w:szCs w:val="18"/>
          <w:lang w:val="es-ES_tradnl" w:eastAsia="es-ES_tradnl"/>
        </w:rPr>
      </w:pPr>
    </w:p>
    <w:p w14:paraId="51BB5C26" w14:textId="533B8D90" w:rsidR="008E5900" w:rsidRPr="00D913D9" w:rsidRDefault="00E92FE2" w:rsidP="00824317">
      <w:pPr>
        <w:spacing w:after="0" w:line="240" w:lineRule="auto"/>
        <w:rPr>
          <w:rFonts w:ascii="Verdana" w:hAnsi="Verdana" w:cs="Times New Roman"/>
          <w:b/>
          <w:bCs/>
          <w:sz w:val="18"/>
          <w:szCs w:val="18"/>
          <w:lang w:val="es-ES_tradnl" w:eastAsia="es-ES_tradnl"/>
        </w:rPr>
      </w:pPr>
      <w:r w:rsidRPr="00D913D9">
        <w:rPr>
          <w:rFonts w:ascii="Verdana" w:hAnsi="Verdana" w:cs="Times New Roman"/>
          <w:sz w:val="18"/>
          <w:szCs w:val="18"/>
          <w:lang w:val="es-ES_tradnl" w:eastAsia="es-ES_tradnl"/>
        </w:rPr>
        <w:t>Tras haber realizado una representación de los datos, una buena manera de cuantificar la relación a entre dos variables es mediante la </w:t>
      </w:r>
      <w:r w:rsidRPr="00D913D9">
        <w:rPr>
          <w:rFonts w:ascii="Verdana" w:hAnsi="Verdana" w:cs="Times New Roman"/>
          <w:b/>
          <w:bCs/>
          <w:sz w:val="18"/>
          <w:szCs w:val="18"/>
          <w:lang w:val="es-ES_tradnl" w:eastAsia="es-ES_tradnl"/>
        </w:rPr>
        <w:t>covarianza</w:t>
      </w:r>
      <w:r w:rsidR="00D913D9" w:rsidRPr="00D913D9">
        <w:rPr>
          <w:rFonts w:ascii="Verdana" w:hAnsi="Verdana" w:cs="Times New Roman"/>
          <w:b/>
          <w:bCs/>
          <w:sz w:val="18"/>
          <w:szCs w:val="18"/>
          <w:lang w:val="es-ES_tradnl" w:eastAsia="es-ES_tradnl"/>
        </w:rPr>
        <w:t>:</w:t>
      </w:r>
    </w:p>
    <w:p w14:paraId="0D500E26" w14:textId="77777777" w:rsidR="00D913D9" w:rsidRPr="008E5900" w:rsidRDefault="00D913D9" w:rsidP="00824317">
      <w:pPr>
        <w:spacing w:after="0" w:line="240" w:lineRule="auto"/>
        <w:rPr>
          <w:rFonts w:ascii="Verdana" w:hAnsi="Verdana" w:cs="Times New Roman"/>
          <w:b/>
          <w:bCs/>
          <w:color w:val="333333"/>
          <w:sz w:val="18"/>
          <w:szCs w:val="18"/>
          <w:lang w:val="es-ES_tradnl" w:eastAsia="es-ES_tradnl"/>
        </w:rPr>
      </w:pPr>
    </w:p>
    <w:p w14:paraId="46B9DA17" w14:textId="56B7516B" w:rsidR="00E92FE2" w:rsidRPr="004876B7" w:rsidRDefault="008E5900" w:rsidP="008E5900">
      <w:pPr>
        <w:spacing w:after="150" w:line="240" w:lineRule="auto"/>
        <w:jc w:val="center"/>
        <w:rPr>
          <w:rFonts w:ascii="Verdana" w:hAnsi="Verdana" w:cs="Times New Roman"/>
          <w:color w:val="333333"/>
          <w:sz w:val="18"/>
          <w:szCs w:val="18"/>
          <w:lang w:val="es-ES_tradnl" w:eastAsia="es-ES_tradnl"/>
        </w:rPr>
      </w:pPr>
      <w:r w:rsidRPr="008E5900">
        <w:rPr>
          <w:rFonts w:ascii="Verdana" w:hAnsi="Verdana" w:cs="Times New Roman"/>
          <w:b/>
          <w:bCs/>
          <w:noProof/>
          <w:color w:val="333333"/>
          <w:sz w:val="18"/>
          <w:szCs w:val="18"/>
          <w:lang w:eastAsia="es-GT"/>
        </w:rPr>
        <w:drawing>
          <wp:inline distT="0" distB="0" distL="0" distR="0" wp14:anchorId="05A0804B" wp14:editId="24C3FE2C">
            <wp:extent cx="2750024" cy="422647"/>
            <wp:effectExtent l="0" t="0" r="0" b="0"/>
            <wp:docPr id="39" name="Imagen 39" descr="/Users/usuario1/Desktop/Captura de pantalla 2017-03-20 a la(s) 12.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usuario1/Desktop/Captura de pantalla 2017-03-20 a la(s) 12.16.36.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t="13487" b="16901"/>
                    <a:stretch/>
                  </pic:blipFill>
                  <pic:spPr bwMode="auto">
                    <a:xfrm>
                      <a:off x="0" y="0"/>
                      <a:ext cx="2838569" cy="436255"/>
                    </a:xfrm>
                    <a:prstGeom prst="rect">
                      <a:avLst/>
                    </a:prstGeom>
                    <a:noFill/>
                    <a:ln>
                      <a:noFill/>
                    </a:ln>
                    <a:extLst>
                      <a:ext uri="{53640926-AAD7-44D8-BBD7-CCE9431645EC}">
                        <a14:shadowObscured xmlns:a14="http://schemas.microsoft.com/office/drawing/2010/main"/>
                      </a:ext>
                    </a:extLst>
                  </pic:spPr>
                </pic:pic>
              </a:graphicData>
            </a:graphic>
          </wp:inline>
        </w:drawing>
      </w:r>
    </w:p>
    <w:p w14:paraId="3DE14473" w14:textId="77777777" w:rsidR="00E92FE2" w:rsidRDefault="00E92FE2" w:rsidP="00E92FE2">
      <w:pPr>
        <w:spacing w:after="0" w:line="240" w:lineRule="auto"/>
        <w:jc w:val="left"/>
        <w:rPr>
          <w:rFonts w:ascii="Verdana" w:hAnsi="Verdana" w:cs="Times New Roman"/>
          <w:sz w:val="18"/>
          <w:szCs w:val="18"/>
          <w:lang w:val="es-ES_tradnl" w:eastAsia="es-ES_tradnl"/>
        </w:rPr>
      </w:pPr>
      <w:r w:rsidRPr="00C80770">
        <w:rPr>
          <w:rFonts w:ascii="Verdana" w:hAnsi="Verdana" w:cs="Times New Roman"/>
          <w:sz w:val="18"/>
          <w:szCs w:val="18"/>
          <w:lang w:val="es-ES_tradnl" w:eastAsia="es-ES_tradnl"/>
        </w:rPr>
        <w:t>donde </w:t>
      </w:r>
      <w:r w:rsidRPr="00C80770">
        <w:rPr>
          <w:rFonts w:ascii="Verdana" w:hAnsi="Verdana" w:cs="STIXGeneral-Italic"/>
          <w:i/>
          <w:sz w:val="18"/>
          <w:szCs w:val="18"/>
          <w:bdr w:val="none" w:sz="0" w:space="0" w:color="auto" w:frame="1"/>
          <w:lang w:val="es-ES_tradnl" w:eastAsia="es-ES_tradnl"/>
        </w:rPr>
        <w:t>N</w:t>
      </w:r>
      <w:r w:rsidRPr="00C80770">
        <w:rPr>
          <w:rFonts w:ascii="Verdana" w:hAnsi="Verdana" w:cs="Times New Roman"/>
          <w:i/>
          <w:sz w:val="18"/>
          <w:szCs w:val="18"/>
          <w:lang w:val="es-ES_tradnl" w:eastAsia="es-ES_tradnl"/>
        </w:rPr>
        <w:t> </w:t>
      </w:r>
      <w:r w:rsidRPr="00C80770">
        <w:rPr>
          <w:rFonts w:ascii="Verdana" w:hAnsi="Verdana" w:cs="Times New Roman"/>
          <w:sz w:val="18"/>
          <w:szCs w:val="18"/>
          <w:lang w:val="es-ES_tradnl" w:eastAsia="es-ES_tradnl"/>
        </w:rPr>
        <w:t>es el número de observaciones.</w:t>
      </w:r>
    </w:p>
    <w:p w14:paraId="1DDB9E2E" w14:textId="77777777" w:rsidR="00D913D9" w:rsidRPr="00C80770" w:rsidRDefault="00D913D9" w:rsidP="00E92FE2">
      <w:pPr>
        <w:spacing w:after="0" w:line="240" w:lineRule="auto"/>
        <w:jc w:val="left"/>
        <w:rPr>
          <w:rFonts w:ascii="Verdana" w:hAnsi="Verdana" w:cs="Times New Roman"/>
          <w:sz w:val="18"/>
          <w:szCs w:val="18"/>
          <w:lang w:val="es-ES_tradnl" w:eastAsia="es-ES_tradnl"/>
        </w:rPr>
      </w:pPr>
    </w:p>
    <w:p w14:paraId="060BCE7E" w14:textId="77777777" w:rsidR="00E92FE2" w:rsidRPr="00C80770" w:rsidRDefault="00E92FE2" w:rsidP="008E5900">
      <w:pPr>
        <w:spacing w:after="150" w:line="240" w:lineRule="auto"/>
        <w:rPr>
          <w:rFonts w:ascii="Verdana" w:hAnsi="Verdana" w:cs="Times New Roman"/>
          <w:sz w:val="18"/>
          <w:szCs w:val="18"/>
          <w:lang w:val="es-ES_tradnl" w:eastAsia="es-ES_tradnl"/>
        </w:rPr>
      </w:pPr>
      <w:r w:rsidRPr="00C80770">
        <w:rPr>
          <w:rFonts w:ascii="Verdana" w:hAnsi="Verdana" w:cs="Times New Roman"/>
          <w:sz w:val="18"/>
          <w:szCs w:val="18"/>
          <w:lang w:val="es-ES_tradnl" w:eastAsia="es-ES_tradnl"/>
        </w:rPr>
        <w:t>Sin embargo, la covarianza no es una medida útil para comparar rectas de regresión de variables distintas, o comparar el grado de asociación lineal entre distintos pares de variables, ya que depende de las escalas de medida de las variables. La solución está en estandarizarla y es de aquí de donde surgen llamados </w:t>
      </w:r>
      <w:r w:rsidRPr="00C80770">
        <w:rPr>
          <w:rFonts w:ascii="Verdana" w:hAnsi="Verdana" w:cs="Times New Roman"/>
          <w:i/>
          <w:iCs/>
          <w:sz w:val="18"/>
          <w:szCs w:val="18"/>
          <w:lang w:val="es-ES_tradnl" w:eastAsia="es-ES_tradnl"/>
        </w:rPr>
        <w:t>coeficientes de correlación</w:t>
      </w:r>
      <w:r w:rsidRPr="00C80770">
        <w:rPr>
          <w:rFonts w:ascii="Verdana" w:hAnsi="Verdana" w:cs="Times New Roman"/>
          <w:sz w:val="18"/>
          <w:szCs w:val="18"/>
          <w:lang w:val="es-ES_tradnl" w:eastAsia="es-ES_tradnl"/>
        </w:rPr>
        <w:t>.</w:t>
      </w:r>
    </w:p>
    <w:p w14:paraId="4BBD1E15" w14:textId="0CB120A1" w:rsidR="0045146F" w:rsidRPr="00C80770" w:rsidRDefault="0045146F" w:rsidP="0045146F">
      <w:pPr>
        <w:spacing w:after="0" w:line="240" w:lineRule="auto"/>
        <w:rPr>
          <w:rFonts w:ascii="Verdana" w:hAnsi="Verdana"/>
          <w:sz w:val="18"/>
          <w:szCs w:val="18"/>
        </w:rPr>
      </w:pPr>
      <w:r w:rsidRPr="00C80770">
        <w:rPr>
          <w:rFonts w:ascii="Verdana" w:hAnsi="Verdana" w:cs="Times New Roman"/>
          <w:b/>
          <w:sz w:val="18"/>
          <w:szCs w:val="18"/>
          <w:lang w:val="es-ES_tradnl" w:eastAsia="es-ES_tradnl"/>
        </w:rPr>
        <w:t>COEFICIENTES DE CORRELACIÓN</w:t>
      </w:r>
      <w:r w:rsidRPr="00C80770">
        <w:rPr>
          <w:rFonts w:ascii="Verdana" w:hAnsi="Verdana"/>
          <w:sz w:val="18"/>
          <w:szCs w:val="18"/>
        </w:rPr>
        <w:t> </w:t>
      </w:r>
    </w:p>
    <w:p w14:paraId="4217C08D" w14:textId="77777777" w:rsidR="0045146F" w:rsidRPr="00C80770" w:rsidRDefault="0045146F" w:rsidP="0045146F">
      <w:pPr>
        <w:spacing w:after="0" w:line="240" w:lineRule="auto"/>
        <w:rPr>
          <w:rFonts w:ascii="Verdana" w:hAnsi="Verdana" w:cs="Times New Roman"/>
          <w:b/>
          <w:sz w:val="18"/>
          <w:szCs w:val="18"/>
          <w:lang w:val="es-ES_tradnl" w:eastAsia="es-ES_tradnl"/>
        </w:rPr>
      </w:pPr>
    </w:p>
    <w:p w14:paraId="3137F49B" w14:textId="77777777" w:rsidR="0045146F" w:rsidRPr="00C80770" w:rsidRDefault="0045146F" w:rsidP="0045146F">
      <w:pPr>
        <w:pStyle w:val="NormalWeb"/>
        <w:spacing w:before="0" w:beforeAutospacing="0" w:after="0" w:afterAutospacing="0"/>
        <w:rPr>
          <w:rFonts w:ascii="Verdana" w:hAnsi="Verdana"/>
          <w:sz w:val="18"/>
          <w:szCs w:val="18"/>
        </w:rPr>
      </w:pPr>
      <w:r w:rsidRPr="00C80770">
        <w:rPr>
          <w:rFonts w:ascii="Verdana" w:hAnsi="Verdana"/>
          <w:sz w:val="18"/>
          <w:szCs w:val="18"/>
        </w:rPr>
        <w:t>El más importante de los coeficientes de correlación es el</w:t>
      </w:r>
      <w:r w:rsidRPr="00C80770">
        <w:rPr>
          <w:rStyle w:val="apple-converted-space"/>
          <w:rFonts w:ascii="Verdana" w:hAnsi="Verdana"/>
          <w:sz w:val="18"/>
          <w:szCs w:val="18"/>
        </w:rPr>
        <w:t> </w:t>
      </w:r>
      <w:r w:rsidRPr="00C80770">
        <w:rPr>
          <w:rStyle w:val="nfasis"/>
          <w:rFonts w:ascii="Verdana" w:hAnsi="Verdana"/>
          <w:sz w:val="18"/>
          <w:szCs w:val="18"/>
        </w:rPr>
        <w:t>Coeficiente de Pearson</w:t>
      </w:r>
      <w:r w:rsidRPr="00C80770">
        <w:rPr>
          <w:rFonts w:ascii="Verdana" w:hAnsi="Verdana"/>
          <w:sz w:val="18"/>
          <w:szCs w:val="18"/>
        </w:rPr>
        <w:t>, que explicaremos en mayor profundidad, pero también están la</w:t>
      </w:r>
      <w:r w:rsidRPr="00C80770">
        <w:rPr>
          <w:rStyle w:val="apple-converted-space"/>
          <w:rFonts w:ascii="Verdana" w:hAnsi="Verdana"/>
          <w:sz w:val="18"/>
          <w:szCs w:val="18"/>
        </w:rPr>
        <w:t> </w:t>
      </w:r>
      <w:r w:rsidRPr="00C80770">
        <w:rPr>
          <w:rStyle w:val="nfasis"/>
          <w:rFonts w:ascii="Verdana" w:hAnsi="Verdana"/>
          <w:sz w:val="18"/>
          <w:szCs w:val="18"/>
        </w:rPr>
        <w:t>Rho de Spearman</w:t>
      </w:r>
      <w:r w:rsidRPr="00C80770">
        <w:rPr>
          <w:rStyle w:val="apple-converted-space"/>
          <w:rFonts w:ascii="Verdana" w:hAnsi="Verdana"/>
          <w:sz w:val="18"/>
          <w:szCs w:val="18"/>
        </w:rPr>
        <w:t> </w:t>
      </w:r>
      <w:r w:rsidRPr="00C80770">
        <w:rPr>
          <w:rFonts w:ascii="Verdana" w:hAnsi="Verdana"/>
          <w:sz w:val="18"/>
          <w:szCs w:val="18"/>
        </w:rPr>
        <w:t>y la</w:t>
      </w:r>
      <w:r w:rsidRPr="00C80770">
        <w:rPr>
          <w:rStyle w:val="apple-converted-space"/>
          <w:rFonts w:ascii="Verdana" w:hAnsi="Verdana"/>
          <w:sz w:val="18"/>
          <w:szCs w:val="18"/>
        </w:rPr>
        <w:t> </w:t>
      </w:r>
      <w:r w:rsidRPr="00C80770">
        <w:rPr>
          <w:rStyle w:val="nfasis"/>
          <w:rFonts w:ascii="Verdana" w:hAnsi="Verdana"/>
          <w:sz w:val="18"/>
          <w:szCs w:val="18"/>
        </w:rPr>
        <w:t>Tau de Kendall</w:t>
      </w:r>
      <w:r w:rsidRPr="00C80770">
        <w:rPr>
          <w:rFonts w:ascii="Verdana" w:hAnsi="Verdana"/>
          <w:sz w:val="18"/>
          <w:szCs w:val="18"/>
        </w:rPr>
        <w:t>. Veamos sus</w:t>
      </w:r>
      <w:r w:rsidRPr="00C80770">
        <w:rPr>
          <w:rStyle w:val="apple-converted-space"/>
          <w:rFonts w:ascii="Verdana" w:hAnsi="Verdana"/>
          <w:sz w:val="18"/>
          <w:szCs w:val="18"/>
        </w:rPr>
        <w:t> </w:t>
      </w:r>
      <w:r w:rsidRPr="00C80770">
        <w:rPr>
          <w:rStyle w:val="Textoennegrita"/>
          <w:rFonts w:ascii="Verdana" w:hAnsi="Verdana"/>
          <w:color w:val="auto"/>
          <w:sz w:val="18"/>
          <w:szCs w:val="18"/>
        </w:rPr>
        <w:t>propiedades generales</w:t>
      </w:r>
      <w:r w:rsidRPr="00C80770">
        <w:rPr>
          <w:rFonts w:ascii="Verdana" w:hAnsi="Verdana"/>
          <w:sz w:val="18"/>
          <w:szCs w:val="18"/>
        </w:rPr>
        <w:t>:</w:t>
      </w:r>
    </w:p>
    <w:p w14:paraId="023D7DA2" w14:textId="77777777" w:rsidR="0045146F" w:rsidRPr="00C80770" w:rsidRDefault="0045146F" w:rsidP="0045146F">
      <w:pPr>
        <w:pStyle w:val="NormalWeb"/>
        <w:spacing w:before="0" w:beforeAutospacing="0" w:after="0" w:afterAutospacing="0"/>
        <w:rPr>
          <w:rFonts w:ascii="Verdana" w:hAnsi="Verdana"/>
          <w:sz w:val="18"/>
          <w:szCs w:val="18"/>
        </w:rPr>
      </w:pPr>
    </w:p>
    <w:p w14:paraId="4AAFA424" w14:textId="77777777" w:rsidR="0045146F" w:rsidRPr="00C80770" w:rsidRDefault="0045146F" w:rsidP="00811AFB">
      <w:pPr>
        <w:pStyle w:val="NormalWeb"/>
        <w:numPr>
          <w:ilvl w:val="0"/>
          <w:numId w:val="31"/>
        </w:numPr>
        <w:spacing w:before="0" w:beforeAutospacing="0" w:after="0" w:afterAutospacing="0"/>
        <w:ind w:left="1418"/>
        <w:rPr>
          <w:rFonts w:ascii="Verdana" w:hAnsi="Verdana"/>
          <w:sz w:val="18"/>
          <w:szCs w:val="18"/>
        </w:rPr>
      </w:pPr>
      <w:r w:rsidRPr="00C80770">
        <w:rPr>
          <w:rFonts w:ascii="Verdana" w:hAnsi="Verdana"/>
          <w:sz w:val="18"/>
          <w:szCs w:val="18"/>
        </w:rPr>
        <w:t>Todos los coeficientes varían entre -1 y 1.</w:t>
      </w:r>
    </w:p>
    <w:p w14:paraId="4F38DE02" w14:textId="77777777" w:rsidR="0045146F" w:rsidRPr="00C80770" w:rsidRDefault="0045146F" w:rsidP="00811AFB">
      <w:pPr>
        <w:pStyle w:val="NormalWeb"/>
        <w:numPr>
          <w:ilvl w:val="0"/>
          <w:numId w:val="31"/>
        </w:numPr>
        <w:spacing w:before="0" w:beforeAutospacing="0" w:after="0" w:afterAutospacing="0"/>
        <w:ind w:left="1418"/>
        <w:rPr>
          <w:rFonts w:ascii="Verdana" w:hAnsi="Verdana"/>
          <w:sz w:val="18"/>
          <w:szCs w:val="18"/>
        </w:rPr>
      </w:pPr>
      <w:r w:rsidRPr="00C80770">
        <w:rPr>
          <w:rFonts w:ascii="Verdana" w:hAnsi="Verdana"/>
          <w:sz w:val="18"/>
          <w:szCs w:val="18"/>
        </w:rPr>
        <w:t>Si el coeficiente de correlación es -1 existe correlación negativa, es decir, a medida que una variable aumenta, la otra disminuye. Cuando el coeficiente es 1 hay correlación positiva, cuando aumenta una variable, también aumenta la otra.</w:t>
      </w:r>
    </w:p>
    <w:p w14:paraId="53A9BFE7" w14:textId="77777777" w:rsidR="0045146F" w:rsidRPr="00C80770" w:rsidRDefault="0045146F" w:rsidP="00811AFB">
      <w:pPr>
        <w:pStyle w:val="NormalWeb"/>
        <w:numPr>
          <w:ilvl w:val="0"/>
          <w:numId w:val="31"/>
        </w:numPr>
        <w:spacing w:before="0" w:beforeAutospacing="0" w:after="0" w:afterAutospacing="0"/>
        <w:ind w:left="1418"/>
        <w:rPr>
          <w:rFonts w:ascii="Verdana" w:hAnsi="Verdana"/>
          <w:sz w:val="18"/>
          <w:szCs w:val="18"/>
        </w:rPr>
      </w:pPr>
      <w:r w:rsidRPr="00C80770">
        <w:rPr>
          <w:rFonts w:ascii="Verdana" w:hAnsi="Verdana"/>
          <w:sz w:val="18"/>
          <w:szCs w:val="18"/>
        </w:rPr>
        <w:t>Un valor cercano o igual a cero indica poca o nula relación lineal entre las variables.</w:t>
      </w:r>
    </w:p>
    <w:p w14:paraId="3233DE34" w14:textId="467A86D9" w:rsidR="0045146F" w:rsidRPr="00C80770" w:rsidRDefault="0045146F" w:rsidP="00811AFB">
      <w:pPr>
        <w:pStyle w:val="NormalWeb"/>
        <w:numPr>
          <w:ilvl w:val="0"/>
          <w:numId w:val="31"/>
        </w:numPr>
        <w:spacing w:before="0" w:beforeAutospacing="0" w:after="0" w:afterAutospacing="0"/>
        <w:ind w:left="1418"/>
        <w:rPr>
          <w:rFonts w:ascii="Verdana" w:hAnsi="Verdana"/>
          <w:sz w:val="18"/>
          <w:szCs w:val="18"/>
        </w:rPr>
      </w:pPr>
      <w:r w:rsidRPr="00C80770">
        <w:rPr>
          <w:rFonts w:ascii="Verdana" w:hAnsi="Verdana"/>
          <w:sz w:val="18"/>
          <w:szCs w:val="18"/>
        </w:rPr>
        <w:t>Se utilizan como una medida de la fuerza de asociación: valores</w:t>
      </w:r>
      <w:r w:rsidRPr="00C80770">
        <w:rPr>
          <w:rStyle w:val="apple-converted-space"/>
          <w:rFonts w:ascii="Verdana" w:hAnsi="Verdana"/>
          <w:sz w:val="18"/>
          <w:szCs w:val="18"/>
        </w:rPr>
        <w:t> </w:t>
      </w:r>
      <w:r w:rsidRPr="00C80770">
        <w:rPr>
          <w:rStyle w:val="mo"/>
          <w:rFonts w:ascii="Verdana" w:hAnsi="Verdana" w:cs="STIXGeneral-Regular"/>
          <w:sz w:val="18"/>
          <w:szCs w:val="18"/>
          <w:bdr w:val="none" w:sz="0" w:space="0" w:color="auto" w:frame="1"/>
        </w:rPr>
        <w:t>±</w:t>
      </w:r>
      <w:r w:rsidRPr="00C80770">
        <w:rPr>
          <w:rStyle w:val="mn"/>
          <w:rFonts w:ascii="Verdana" w:hAnsi="Verdana" w:cs="STIXGeneral-Regular"/>
          <w:sz w:val="18"/>
          <w:szCs w:val="18"/>
          <w:bdr w:val="none" w:sz="0" w:space="0" w:color="auto" w:frame="1"/>
        </w:rPr>
        <w:t>0.1</w:t>
      </w:r>
      <w:r w:rsidRPr="00C80770">
        <w:rPr>
          <w:rStyle w:val="mjxassistivemathml"/>
          <w:rFonts w:ascii="Verdana" w:hAnsi="Verdana"/>
          <w:sz w:val="18"/>
          <w:szCs w:val="18"/>
          <w:bdr w:val="none" w:sz="0" w:space="0" w:color="auto" w:frame="1"/>
        </w:rPr>
        <w:t>0.1</w:t>
      </w:r>
      <w:r w:rsidRPr="00C80770">
        <w:rPr>
          <w:rStyle w:val="apple-converted-space"/>
          <w:rFonts w:ascii="Verdana" w:hAnsi="Verdana"/>
          <w:sz w:val="18"/>
          <w:szCs w:val="18"/>
        </w:rPr>
        <w:t> </w:t>
      </w:r>
      <w:r w:rsidRPr="00C80770">
        <w:rPr>
          <w:rFonts w:ascii="Verdana" w:hAnsi="Verdana"/>
          <w:sz w:val="18"/>
          <w:szCs w:val="18"/>
        </w:rPr>
        <w:t>representan pequeñas asociación,</w:t>
      </w:r>
      <w:r w:rsidRPr="00C80770">
        <w:rPr>
          <w:rStyle w:val="apple-converted-space"/>
          <w:rFonts w:ascii="Verdana" w:hAnsi="Verdana"/>
          <w:sz w:val="18"/>
          <w:szCs w:val="18"/>
        </w:rPr>
        <w:t> </w:t>
      </w:r>
      <w:r w:rsidRPr="00C80770">
        <w:rPr>
          <w:rStyle w:val="mo"/>
          <w:rFonts w:ascii="Verdana" w:hAnsi="Verdana" w:cs="STIXGeneral-Regular"/>
          <w:sz w:val="18"/>
          <w:szCs w:val="18"/>
          <w:bdr w:val="none" w:sz="0" w:space="0" w:color="auto" w:frame="1"/>
        </w:rPr>
        <w:t>±</w:t>
      </w:r>
      <w:r w:rsidRPr="00C80770">
        <w:rPr>
          <w:rStyle w:val="mn"/>
          <w:rFonts w:ascii="Verdana" w:hAnsi="Verdana" w:cs="STIXGeneral-Regular"/>
          <w:sz w:val="18"/>
          <w:szCs w:val="18"/>
          <w:bdr w:val="none" w:sz="0" w:space="0" w:color="auto" w:frame="1"/>
        </w:rPr>
        <w:t>0.3</w:t>
      </w:r>
      <w:r w:rsidRPr="00C80770">
        <w:rPr>
          <w:rStyle w:val="mjxassistivemathml"/>
          <w:rFonts w:ascii="Verdana" w:hAnsi="Verdana"/>
          <w:sz w:val="18"/>
          <w:szCs w:val="18"/>
          <w:bdr w:val="none" w:sz="0" w:space="0" w:color="auto" w:frame="1"/>
        </w:rPr>
        <w:t>0.3</w:t>
      </w:r>
      <w:r w:rsidRPr="00C80770">
        <w:rPr>
          <w:rStyle w:val="apple-converted-space"/>
          <w:rFonts w:ascii="Verdana" w:hAnsi="Verdana"/>
          <w:sz w:val="18"/>
          <w:szCs w:val="18"/>
        </w:rPr>
        <w:t> </w:t>
      </w:r>
      <w:r w:rsidRPr="00C80770">
        <w:rPr>
          <w:rFonts w:ascii="Verdana" w:hAnsi="Verdana"/>
          <w:sz w:val="18"/>
          <w:szCs w:val="18"/>
        </w:rPr>
        <w:t>asociación mediana,</w:t>
      </w:r>
      <w:r w:rsidRPr="00C80770">
        <w:rPr>
          <w:rStyle w:val="apple-converted-space"/>
          <w:rFonts w:ascii="Verdana" w:hAnsi="Verdana"/>
          <w:sz w:val="18"/>
          <w:szCs w:val="18"/>
        </w:rPr>
        <w:t> </w:t>
      </w:r>
      <w:r w:rsidRPr="00C80770">
        <w:rPr>
          <w:rStyle w:val="mo"/>
          <w:rFonts w:ascii="Verdana" w:hAnsi="Verdana" w:cs="STIXGeneral-Regular"/>
          <w:sz w:val="18"/>
          <w:szCs w:val="18"/>
          <w:bdr w:val="none" w:sz="0" w:space="0" w:color="auto" w:frame="1"/>
        </w:rPr>
        <w:t>±</w:t>
      </w:r>
      <w:r w:rsidRPr="00C80770">
        <w:rPr>
          <w:rStyle w:val="mn"/>
          <w:rFonts w:ascii="Verdana" w:hAnsi="Verdana" w:cs="STIXGeneral-Regular"/>
          <w:sz w:val="18"/>
          <w:szCs w:val="18"/>
          <w:bdr w:val="none" w:sz="0" w:space="0" w:color="auto" w:frame="1"/>
        </w:rPr>
        <w:t>0.5</w:t>
      </w:r>
      <w:r w:rsidRPr="00C80770">
        <w:rPr>
          <w:rStyle w:val="mjxassistivemathml"/>
          <w:rFonts w:ascii="Verdana" w:hAnsi="Verdana"/>
          <w:sz w:val="18"/>
          <w:szCs w:val="18"/>
          <w:bdr w:val="none" w:sz="0" w:space="0" w:color="auto" w:frame="1"/>
        </w:rPr>
        <w:t>0.5</w:t>
      </w:r>
      <w:r w:rsidRPr="00C80770">
        <w:rPr>
          <w:rFonts w:ascii="Verdana" w:hAnsi="Verdana"/>
          <w:sz w:val="18"/>
          <w:szCs w:val="18"/>
        </w:rPr>
        <w:t>asociación moderada,</w:t>
      </w:r>
      <w:r w:rsidRPr="00C80770">
        <w:rPr>
          <w:rStyle w:val="apple-converted-space"/>
          <w:rFonts w:ascii="Verdana" w:hAnsi="Verdana"/>
          <w:sz w:val="18"/>
          <w:szCs w:val="18"/>
        </w:rPr>
        <w:t> </w:t>
      </w:r>
      <w:r w:rsidRPr="00C80770">
        <w:rPr>
          <w:rStyle w:val="mo"/>
          <w:rFonts w:ascii="Verdana" w:hAnsi="Verdana" w:cs="STIXGeneral-Regular"/>
          <w:sz w:val="18"/>
          <w:szCs w:val="18"/>
          <w:bdr w:val="none" w:sz="0" w:space="0" w:color="auto" w:frame="1"/>
        </w:rPr>
        <w:t>±</w:t>
      </w:r>
      <w:r w:rsidRPr="00C80770">
        <w:rPr>
          <w:rStyle w:val="mn"/>
          <w:rFonts w:ascii="Verdana" w:hAnsi="Verdana" w:cs="STIXGeneral-Regular"/>
          <w:sz w:val="18"/>
          <w:szCs w:val="18"/>
          <w:bdr w:val="none" w:sz="0" w:space="0" w:color="auto" w:frame="1"/>
        </w:rPr>
        <w:t>0.7</w:t>
      </w:r>
      <w:r w:rsidRPr="00C80770">
        <w:rPr>
          <w:rStyle w:val="mjxassistivemathml"/>
          <w:rFonts w:ascii="Verdana" w:hAnsi="Verdana"/>
          <w:sz w:val="18"/>
          <w:szCs w:val="18"/>
          <w:bdr w:val="none" w:sz="0" w:space="0" w:color="auto" w:frame="1"/>
        </w:rPr>
        <w:t>0.7</w:t>
      </w:r>
      <w:r w:rsidRPr="00C80770">
        <w:rPr>
          <w:rStyle w:val="apple-converted-space"/>
          <w:rFonts w:ascii="Verdana" w:hAnsi="Verdana"/>
          <w:sz w:val="18"/>
          <w:szCs w:val="18"/>
        </w:rPr>
        <w:t> </w:t>
      </w:r>
      <w:r w:rsidRPr="00C80770">
        <w:rPr>
          <w:rFonts w:ascii="Verdana" w:hAnsi="Verdana"/>
          <w:sz w:val="18"/>
          <w:szCs w:val="18"/>
        </w:rPr>
        <w:t>gran asociación y</w:t>
      </w:r>
      <w:r w:rsidRPr="00C80770">
        <w:rPr>
          <w:rStyle w:val="apple-converted-space"/>
          <w:rFonts w:ascii="Verdana" w:hAnsi="Verdana"/>
          <w:sz w:val="18"/>
          <w:szCs w:val="18"/>
        </w:rPr>
        <w:t> </w:t>
      </w:r>
      <w:r w:rsidRPr="00C80770">
        <w:rPr>
          <w:rStyle w:val="mo"/>
          <w:rFonts w:ascii="Verdana" w:hAnsi="Verdana" w:cs="STIXGeneral-Regular"/>
          <w:sz w:val="18"/>
          <w:szCs w:val="18"/>
          <w:bdr w:val="none" w:sz="0" w:space="0" w:color="auto" w:frame="1"/>
        </w:rPr>
        <w:t>±</w:t>
      </w:r>
      <w:r w:rsidRPr="00C80770">
        <w:rPr>
          <w:rStyle w:val="mn"/>
          <w:rFonts w:ascii="Verdana" w:hAnsi="Verdana" w:cs="STIXGeneral-Regular"/>
          <w:sz w:val="18"/>
          <w:szCs w:val="18"/>
          <w:bdr w:val="none" w:sz="0" w:space="0" w:color="auto" w:frame="1"/>
        </w:rPr>
        <w:t>0.9</w:t>
      </w:r>
      <w:r w:rsidRPr="00C80770">
        <w:rPr>
          <w:rStyle w:val="mjxassistivemathml"/>
          <w:rFonts w:ascii="Verdana" w:hAnsi="Verdana"/>
          <w:sz w:val="18"/>
          <w:szCs w:val="18"/>
          <w:bdr w:val="none" w:sz="0" w:space="0" w:color="auto" w:frame="1"/>
        </w:rPr>
        <w:t>0.9</w:t>
      </w:r>
      <w:r w:rsidRPr="00C80770">
        <w:rPr>
          <w:rStyle w:val="apple-converted-space"/>
          <w:rFonts w:ascii="Verdana" w:hAnsi="Verdana"/>
          <w:sz w:val="18"/>
          <w:szCs w:val="18"/>
        </w:rPr>
        <w:t> </w:t>
      </w:r>
      <w:r w:rsidRPr="00C80770">
        <w:rPr>
          <w:rFonts w:ascii="Verdana" w:hAnsi="Verdana"/>
          <w:sz w:val="18"/>
          <w:szCs w:val="18"/>
        </w:rPr>
        <w:t>asociación muy alta.</w:t>
      </w:r>
    </w:p>
    <w:p w14:paraId="0AE05034" w14:textId="77777777" w:rsidR="0045146F" w:rsidRPr="00C80770" w:rsidRDefault="0045146F" w:rsidP="0045146F">
      <w:pPr>
        <w:pStyle w:val="NormalWeb"/>
        <w:spacing w:before="0" w:beforeAutospacing="0" w:after="0" w:afterAutospacing="0"/>
        <w:rPr>
          <w:rFonts w:ascii="Verdana" w:hAnsi="Verdana"/>
          <w:sz w:val="18"/>
          <w:szCs w:val="18"/>
        </w:rPr>
      </w:pPr>
      <w:r w:rsidRPr="00C80770">
        <w:rPr>
          <w:rFonts w:ascii="Verdana" w:hAnsi="Verdana"/>
          <w:sz w:val="18"/>
          <w:szCs w:val="18"/>
        </w:rPr>
        <w:t>Las principales</w:t>
      </w:r>
      <w:r w:rsidRPr="00C80770">
        <w:rPr>
          <w:rStyle w:val="apple-converted-space"/>
          <w:rFonts w:ascii="Verdana" w:hAnsi="Verdana"/>
          <w:sz w:val="18"/>
          <w:szCs w:val="18"/>
        </w:rPr>
        <w:t> </w:t>
      </w:r>
      <w:r w:rsidRPr="00C80770">
        <w:rPr>
          <w:rStyle w:val="Textoennegrita"/>
          <w:rFonts w:ascii="Verdana" w:hAnsi="Verdana"/>
          <w:color w:val="auto"/>
          <w:sz w:val="18"/>
          <w:szCs w:val="18"/>
        </w:rPr>
        <w:t>diferencias entre los coeficientes</w:t>
      </w:r>
      <w:r w:rsidRPr="00C80770">
        <w:rPr>
          <w:rStyle w:val="apple-converted-space"/>
          <w:rFonts w:ascii="Verdana" w:hAnsi="Verdana"/>
          <w:sz w:val="18"/>
          <w:szCs w:val="18"/>
        </w:rPr>
        <w:t> </w:t>
      </w:r>
      <w:r w:rsidRPr="00C80770">
        <w:rPr>
          <w:rFonts w:ascii="Verdana" w:hAnsi="Verdana"/>
          <w:sz w:val="18"/>
          <w:szCs w:val="18"/>
        </w:rPr>
        <w:t>son:</w:t>
      </w:r>
    </w:p>
    <w:p w14:paraId="607650B4" w14:textId="77777777" w:rsidR="0045146F" w:rsidRPr="00C80770" w:rsidRDefault="0045146F" w:rsidP="0045146F">
      <w:pPr>
        <w:pStyle w:val="NormalWeb"/>
        <w:spacing w:before="0" w:beforeAutospacing="0" w:after="0" w:afterAutospacing="0"/>
        <w:rPr>
          <w:rFonts w:ascii="Verdana" w:hAnsi="Verdana"/>
          <w:sz w:val="18"/>
          <w:szCs w:val="18"/>
        </w:rPr>
      </w:pPr>
    </w:p>
    <w:p w14:paraId="5A71902A" w14:textId="77777777" w:rsidR="0045146F" w:rsidRPr="00C80770" w:rsidRDefault="0045146F" w:rsidP="00811AFB">
      <w:pPr>
        <w:pStyle w:val="NormalWeb"/>
        <w:numPr>
          <w:ilvl w:val="0"/>
          <w:numId w:val="32"/>
        </w:numPr>
        <w:spacing w:before="0" w:beforeAutospacing="0" w:after="0" w:afterAutospacing="0"/>
        <w:ind w:left="1418"/>
        <w:rPr>
          <w:rFonts w:ascii="Verdana" w:hAnsi="Verdana"/>
          <w:sz w:val="18"/>
          <w:szCs w:val="18"/>
        </w:rPr>
      </w:pPr>
      <w:r w:rsidRPr="00C80770">
        <w:rPr>
          <w:rFonts w:ascii="Verdana" w:hAnsi="Verdana"/>
          <w:sz w:val="18"/>
          <w:szCs w:val="18"/>
        </w:rPr>
        <w:t>La correlación de</w:t>
      </w:r>
      <w:r w:rsidRPr="00C80770">
        <w:rPr>
          <w:rStyle w:val="apple-converted-space"/>
          <w:rFonts w:ascii="Verdana" w:hAnsi="Verdana"/>
          <w:sz w:val="18"/>
          <w:szCs w:val="18"/>
        </w:rPr>
        <w:t> </w:t>
      </w:r>
      <w:r w:rsidRPr="00C80770">
        <w:rPr>
          <w:rStyle w:val="nfasis"/>
          <w:rFonts w:ascii="Verdana" w:hAnsi="Verdana"/>
          <w:sz w:val="18"/>
          <w:szCs w:val="18"/>
        </w:rPr>
        <w:t>Pearson</w:t>
      </w:r>
      <w:r w:rsidRPr="00C80770">
        <w:rPr>
          <w:rStyle w:val="apple-converted-space"/>
          <w:rFonts w:ascii="Verdana" w:hAnsi="Verdana"/>
          <w:sz w:val="18"/>
          <w:szCs w:val="18"/>
        </w:rPr>
        <w:t> </w:t>
      </w:r>
      <w:r w:rsidRPr="00C80770">
        <w:rPr>
          <w:rFonts w:ascii="Verdana" w:hAnsi="Verdana"/>
          <w:sz w:val="18"/>
          <w:szCs w:val="18"/>
        </w:rPr>
        <w:t>funciona bien con variables cuantitativas y que sigan bien la distribución normal.</w:t>
      </w:r>
    </w:p>
    <w:p w14:paraId="51B47AB7" w14:textId="77777777" w:rsidR="0045146F" w:rsidRPr="00C80770" w:rsidRDefault="0045146F" w:rsidP="00811AFB">
      <w:pPr>
        <w:pStyle w:val="NormalWeb"/>
        <w:numPr>
          <w:ilvl w:val="0"/>
          <w:numId w:val="32"/>
        </w:numPr>
        <w:spacing w:before="0" w:beforeAutospacing="0" w:after="0" w:afterAutospacing="0"/>
        <w:ind w:left="1418"/>
        <w:rPr>
          <w:rFonts w:ascii="Verdana" w:hAnsi="Verdana"/>
          <w:sz w:val="18"/>
          <w:szCs w:val="18"/>
        </w:rPr>
      </w:pPr>
      <w:r w:rsidRPr="00C80770">
        <w:rPr>
          <w:rFonts w:ascii="Verdana" w:hAnsi="Verdana"/>
          <w:sz w:val="18"/>
          <w:szCs w:val="18"/>
        </w:rPr>
        <w:t>La correlación de</w:t>
      </w:r>
      <w:r w:rsidRPr="00C80770">
        <w:rPr>
          <w:rStyle w:val="apple-converted-space"/>
          <w:rFonts w:ascii="Verdana" w:hAnsi="Verdana"/>
          <w:sz w:val="18"/>
          <w:szCs w:val="18"/>
        </w:rPr>
        <w:t> </w:t>
      </w:r>
      <w:r w:rsidRPr="00C80770">
        <w:rPr>
          <w:rStyle w:val="nfasis"/>
          <w:rFonts w:ascii="Verdana" w:hAnsi="Verdana"/>
          <w:sz w:val="18"/>
          <w:szCs w:val="18"/>
        </w:rPr>
        <w:t>Spearman</w:t>
      </w:r>
      <w:r w:rsidRPr="00C80770">
        <w:rPr>
          <w:rStyle w:val="apple-converted-space"/>
          <w:rFonts w:ascii="Verdana" w:hAnsi="Verdana"/>
          <w:sz w:val="18"/>
          <w:szCs w:val="18"/>
        </w:rPr>
        <w:t> </w:t>
      </w:r>
      <w:r w:rsidRPr="00C80770">
        <w:rPr>
          <w:rFonts w:ascii="Verdana" w:hAnsi="Verdana"/>
          <w:sz w:val="18"/>
          <w:szCs w:val="18"/>
        </w:rPr>
        <w:t>se utiliza para datos ordinales o de intervalo que</w:t>
      </w:r>
      <w:r w:rsidRPr="00C80770">
        <w:rPr>
          <w:rStyle w:val="apple-converted-space"/>
          <w:rFonts w:ascii="Verdana" w:hAnsi="Verdana"/>
          <w:sz w:val="18"/>
          <w:szCs w:val="18"/>
        </w:rPr>
        <w:t> </w:t>
      </w:r>
      <w:r w:rsidRPr="00C80770">
        <w:rPr>
          <w:rStyle w:val="Textoennegrita"/>
          <w:rFonts w:ascii="Verdana" w:hAnsi="Verdana"/>
          <w:color w:val="auto"/>
          <w:sz w:val="18"/>
          <w:szCs w:val="18"/>
        </w:rPr>
        <w:t>no</w:t>
      </w:r>
      <w:r w:rsidRPr="00C80770">
        <w:rPr>
          <w:rStyle w:val="apple-converted-space"/>
          <w:rFonts w:ascii="Verdana" w:hAnsi="Verdana"/>
          <w:sz w:val="18"/>
          <w:szCs w:val="18"/>
        </w:rPr>
        <w:t> </w:t>
      </w:r>
      <w:r w:rsidRPr="00C80770">
        <w:rPr>
          <w:rFonts w:ascii="Verdana" w:hAnsi="Verdana"/>
          <w:sz w:val="18"/>
          <w:szCs w:val="18"/>
        </w:rPr>
        <w:t>satisfacen la condición de normalidad. (usualmente tiene valores muy parecidos a la de Pearson).</w:t>
      </w:r>
    </w:p>
    <w:p w14:paraId="189A90CD" w14:textId="332FC0E4" w:rsidR="002701C8" w:rsidRPr="00C80770" w:rsidRDefault="0045146F" w:rsidP="00811AFB">
      <w:pPr>
        <w:pStyle w:val="NormalWeb"/>
        <w:numPr>
          <w:ilvl w:val="0"/>
          <w:numId w:val="32"/>
        </w:numPr>
        <w:spacing w:before="0" w:beforeAutospacing="0" w:after="0" w:afterAutospacing="0"/>
        <w:ind w:left="1418"/>
        <w:rPr>
          <w:rFonts w:ascii="Verdana" w:hAnsi="Verdana"/>
          <w:sz w:val="18"/>
          <w:szCs w:val="18"/>
        </w:rPr>
      </w:pPr>
      <w:r w:rsidRPr="00C80770">
        <w:rPr>
          <w:rFonts w:ascii="Verdana" w:hAnsi="Verdana"/>
          <w:sz w:val="18"/>
          <w:szCs w:val="18"/>
        </w:rPr>
        <w:t>La correlación de</w:t>
      </w:r>
      <w:r w:rsidRPr="00C80770">
        <w:rPr>
          <w:rStyle w:val="apple-converted-space"/>
          <w:rFonts w:ascii="Verdana" w:hAnsi="Verdana"/>
          <w:sz w:val="18"/>
          <w:szCs w:val="18"/>
        </w:rPr>
        <w:t> </w:t>
      </w:r>
      <w:r w:rsidRPr="00C80770">
        <w:rPr>
          <w:rStyle w:val="nfasis"/>
          <w:rFonts w:ascii="Verdana" w:hAnsi="Verdana"/>
          <w:sz w:val="18"/>
          <w:szCs w:val="18"/>
        </w:rPr>
        <w:t>Kendall</w:t>
      </w:r>
      <w:r w:rsidRPr="00C80770">
        <w:rPr>
          <w:rStyle w:val="apple-converted-space"/>
          <w:rFonts w:ascii="Verdana" w:hAnsi="Verdana"/>
          <w:sz w:val="18"/>
          <w:szCs w:val="18"/>
        </w:rPr>
        <w:t> </w:t>
      </w:r>
      <w:r w:rsidRPr="00C80770">
        <w:rPr>
          <w:rFonts w:ascii="Verdana" w:hAnsi="Verdana"/>
          <w:sz w:val="18"/>
          <w:szCs w:val="18"/>
        </w:rPr>
        <w:t>es una medida no paramétrica para el estudio de la correlación. Debemos utilizar este coeficiente en vez de la de Spearman cuando tengamos un conjunto de datos pequeño y muchas puntuaciones estén en el mismo nivel.</w:t>
      </w:r>
    </w:p>
    <w:p w14:paraId="26CBA8E6" w14:textId="77777777" w:rsidR="00AC0949" w:rsidRPr="00AC0949" w:rsidRDefault="00AC0949" w:rsidP="00824317">
      <w:pPr>
        <w:pStyle w:val="NormalWeb"/>
        <w:spacing w:before="0" w:beforeAutospacing="0" w:after="0" w:afterAutospacing="0"/>
        <w:rPr>
          <w:rFonts w:ascii="Verdana" w:hAnsi="Verdana"/>
          <w:color w:val="333333"/>
          <w:sz w:val="18"/>
          <w:szCs w:val="18"/>
        </w:rPr>
      </w:pPr>
    </w:p>
    <w:p w14:paraId="0791F35C" w14:textId="0027F863" w:rsidR="009B149B" w:rsidRDefault="00E45D92" w:rsidP="00811AFB">
      <w:pPr>
        <w:spacing w:after="0" w:line="240" w:lineRule="auto"/>
        <w:jc w:val="center"/>
        <w:rPr>
          <w:rFonts w:ascii="Verdana" w:hAnsi="Verdana"/>
          <w:b/>
          <w:szCs w:val="18"/>
        </w:rPr>
      </w:pPr>
      <w:r w:rsidRPr="005D3C29">
        <w:rPr>
          <w:rFonts w:ascii="Verdana" w:hAnsi="Verdana"/>
          <w:b/>
          <w:szCs w:val="18"/>
        </w:rPr>
        <w:t>AJUSTE DE CURVAS</w:t>
      </w:r>
    </w:p>
    <w:p w14:paraId="594FC246" w14:textId="77777777" w:rsidR="00811AFB" w:rsidRPr="00811AFB" w:rsidRDefault="00811AFB" w:rsidP="00811AFB">
      <w:pPr>
        <w:spacing w:after="0" w:line="240" w:lineRule="auto"/>
        <w:jc w:val="center"/>
        <w:rPr>
          <w:rFonts w:ascii="Verdana" w:hAnsi="Verdana"/>
          <w:b/>
          <w:sz w:val="18"/>
          <w:szCs w:val="18"/>
        </w:rPr>
      </w:pPr>
    </w:p>
    <w:p w14:paraId="57F6A078" w14:textId="0C21958F" w:rsidR="007C4DFD" w:rsidRDefault="00F4013A" w:rsidP="00811AFB">
      <w:pPr>
        <w:spacing w:after="0" w:line="240" w:lineRule="auto"/>
        <w:rPr>
          <w:rFonts w:ascii="Verdana" w:hAnsi="Verdana" w:cs="Tahoma"/>
          <w:sz w:val="18"/>
          <w:szCs w:val="18"/>
          <w:lang w:val="es-ES_tradnl" w:eastAsia="es-ES_tradnl"/>
        </w:rPr>
      </w:pPr>
      <w:r w:rsidRPr="007C4DFD">
        <w:rPr>
          <w:rFonts w:ascii="Verdana" w:hAnsi="Verdana" w:cs="Tahoma"/>
          <w:sz w:val="18"/>
          <w:szCs w:val="18"/>
          <w:lang w:val="es-ES_tradnl" w:eastAsia="es-ES_tradnl"/>
        </w:rPr>
        <w:t>Básicamente</w:t>
      </w:r>
      <w:r w:rsidR="007C4DFD" w:rsidRPr="007C4DFD">
        <w:rPr>
          <w:rFonts w:ascii="Verdana" w:hAnsi="Verdana" w:cs="Tahoma"/>
          <w:sz w:val="18"/>
          <w:szCs w:val="18"/>
          <w:lang w:val="es-ES_tradnl" w:eastAsia="es-ES_tradnl"/>
        </w:rPr>
        <w:t xml:space="preserve"> el ajuste de curvas se utiliza cuando se tiene una serie de datos calculados y se desea conocer valores intermedios no conocidos, o </w:t>
      </w:r>
      <w:r w:rsidRPr="007C4DFD">
        <w:rPr>
          <w:rFonts w:ascii="Verdana" w:hAnsi="Verdana" w:cs="Tahoma"/>
          <w:sz w:val="18"/>
          <w:szCs w:val="18"/>
          <w:lang w:val="es-ES_tradnl" w:eastAsia="es-ES_tradnl"/>
        </w:rPr>
        <w:t>también</w:t>
      </w:r>
      <w:r w:rsidR="007C4DFD" w:rsidRPr="007C4DFD">
        <w:rPr>
          <w:rFonts w:ascii="Verdana" w:hAnsi="Verdana" w:cs="Tahoma"/>
          <w:sz w:val="18"/>
          <w:szCs w:val="18"/>
          <w:lang w:val="es-ES_tradnl" w:eastAsia="es-ES_tradnl"/>
        </w:rPr>
        <w:t xml:space="preserve"> en aquellos casos en que se desee una </w:t>
      </w:r>
      <w:r w:rsidRPr="007C4DFD">
        <w:rPr>
          <w:rFonts w:ascii="Verdana" w:hAnsi="Verdana" w:cs="Tahoma"/>
          <w:sz w:val="18"/>
          <w:szCs w:val="18"/>
          <w:lang w:val="es-ES_tradnl" w:eastAsia="es-ES_tradnl"/>
        </w:rPr>
        <w:t>versión</w:t>
      </w:r>
      <w:r w:rsidR="007C4DFD" w:rsidRPr="007C4DFD">
        <w:rPr>
          <w:rFonts w:ascii="Verdana" w:hAnsi="Verdana" w:cs="Tahoma"/>
          <w:sz w:val="18"/>
          <w:szCs w:val="18"/>
          <w:lang w:val="es-ES_tradnl" w:eastAsia="es-ES_tradnl"/>
        </w:rPr>
        <w:t xml:space="preserve"> simplificada de una </w:t>
      </w:r>
      <w:r w:rsidRPr="007C4DFD">
        <w:rPr>
          <w:rFonts w:ascii="Verdana" w:hAnsi="Verdana" w:cs="Tahoma"/>
          <w:sz w:val="18"/>
          <w:szCs w:val="18"/>
          <w:lang w:val="es-ES_tradnl" w:eastAsia="es-ES_tradnl"/>
        </w:rPr>
        <w:t>función</w:t>
      </w:r>
      <w:r w:rsidR="007C4DFD" w:rsidRPr="007C4DFD">
        <w:rPr>
          <w:rFonts w:ascii="Verdana" w:hAnsi="Verdana" w:cs="Tahoma"/>
          <w:sz w:val="18"/>
          <w:szCs w:val="18"/>
          <w:lang w:val="es-ES_tradnl" w:eastAsia="es-ES_tradnl"/>
        </w:rPr>
        <w:t xml:space="preserve"> que se ajuste a un </w:t>
      </w:r>
      <w:r w:rsidRPr="007C4DFD">
        <w:rPr>
          <w:rFonts w:ascii="Verdana" w:hAnsi="Verdana" w:cs="Tahoma"/>
          <w:sz w:val="18"/>
          <w:szCs w:val="18"/>
          <w:lang w:val="es-ES_tradnl" w:eastAsia="es-ES_tradnl"/>
        </w:rPr>
        <w:t>número</w:t>
      </w:r>
      <w:r w:rsidR="007C4DFD" w:rsidRPr="007C4DFD">
        <w:rPr>
          <w:rFonts w:ascii="Verdana" w:hAnsi="Verdana" w:cs="Tahoma"/>
          <w:sz w:val="18"/>
          <w:szCs w:val="18"/>
          <w:lang w:val="es-ES_tradnl" w:eastAsia="es-ES_tradnl"/>
        </w:rPr>
        <w:t xml:space="preserve"> de valores concretos, y posteriormente usar la </w:t>
      </w:r>
      <w:r w:rsidRPr="007C4DFD">
        <w:rPr>
          <w:rFonts w:ascii="Verdana" w:hAnsi="Verdana" w:cs="Tahoma"/>
          <w:sz w:val="18"/>
          <w:szCs w:val="18"/>
          <w:lang w:val="es-ES_tradnl" w:eastAsia="es-ES_tradnl"/>
        </w:rPr>
        <w:t>función</w:t>
      </w:r>
      <w:r w:rsidR="007C4DFD" w:rsidRPr="007C4DFD">
        <w:rPr>
          <w:rFonts w:ascii="Verdana" w:hAnsi="Verdana" w:cs="Tahoma"/>
          <w:sz w:val="18"/>
          <w:szCs w:val="18"/>
          <w:lang w:val="es-ES_tradnl" w:eastAsia="es-ES_tradnl"/>
        </w:rPr>
        <w:t xml:space="preserve"> simplificada para derivar nuevos valores. </w:t>
      </w:r>
    </w:p>
    <w:p w14:paraId="63DCDB3B" w14:textId="77777777" w:rsidR="00811AFB" w:rsidRPr="007C4DFD" w:rsidRDefault="00811AFB" w:rsidP="00811AFB">
      <w:pPr>
        <w:spacing w:after="0" w:line="240" w:lineRule="auto"/>
        <w:rPr>
          <w:rFonts w:ascii="Verdana" w:hAnsi="Verdana" w:cs="Tahoma"/>
          <w:sz w:val="18"/>
          <w:szCs w:val="18"/>
          <w:lang w:val="es-ES_tradnl" w:eastAsia="es-ES_tradnl"/>
        </w:rPr>
      </w:pPr>
    </w:p>
    <w:p w14:paraId="5A654E97" w14:textId="617A3326" w:rsidR="009B149B" w:rsidRDefault="00364E77" w:rsidP="0013139D">
      <w:pPr>
        <w:spacing w:after="0" w:line="240" w:lineRule="auto"/>
        <w:jc w:val="center"/>
        <w:rPr>
          <w:rFonts w:ascii="Verdana" w:hAnsi="Verdana"/>
          <w:sz w:val="18"/>
          <w:szCs w:val="18"/>
          <w:lang w:val="es-ES_tradnl"/>
        </w:rPr>
      </w:pPr>
      <w:r>
        <w:rPr>
          <w:rFonts w:ascii="Verdana" w:hAnsi="Verdana"/>
          <w:noProof/>
          <w:sz w:val="18"/>
          <w:szCs w:val="18"/>
          <w:lang w:eastAsia="es-GT"/>
        </w:rPr>
        <w:drawing>
          <wp:inline distT="0" distB="0" distL="0" distR="0" wp14:anchorId="06DC178A" wp14:editId="704DE6B6">
            <wp:extent cx="4962264" cy="519307"/>
            <wp:effectExtent l="0" t="0" r="0" b="0"/>
            <wp:docPr id="52" name="Imagen 52" descr="/Users/usuario1/Desktop/Captura de pantalla 2017-03-17 a la(s) 16.3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sers/usuario1/Desktop/Captura de pantalla 2017-03-17 a la(s) 16.32.47.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37628" cy="527194"/>
                    </a:xfrm>
                    <a:prstGeom prst="rect">
                      <a:avLst/>
                    </a:prstGeom>
                    <a:noFill/>
                    <a:ln>
                      <a:noFill/>
                    </a:ln>
                  </pic:spPr>
                </pic:pic>
              </a:graphicData>
            </a:graphic>
          </wp:inline>
        </w:drawing>
      </w:r>
    </w:p>
    <w:p w14:paraId="2809338A" w14:textId="77777777" w:rsidR="0013139D" w:rsidRPr="0013139D" w:rsidRDefault="0013139D" w:rsidP="0013139D">
      <w:pPr>
        <w:spacing w:after="0" w:line="240" w:lineRule="auto"/>
        <w:jc w:val="center"/>
        <w:rPr>
          <w:rFonts w:ascii="Verdana" w:hAnsi="Verdana"/>
          <w:sz w:val="18"/>
          <w:szCs w:val="18"/>
          <w:lang w:val="es-ES_tradnl"/>
        </w:rPr>
      </w:pPr>
    </w:p>
    <w:p w14:paraId="05CD7B85" w14:textId="4BAA209D" w:rsidR="0013139D" w:rsidRPr="0013139D" w:rsidRDefault="0013139D" w:rsidP="0013139D">
      <w:pPr>
        <w:spacing w:after="0" w:line="240" w:lineRule="auto"/>
        <w:rPr>
          <w:rFonts w:ascii="Verdana" w:hAnsi="Verdana" w:cs="Tahoma"/>
          <w:sz w:val="18"/>
          <w:szCs w:val="18"/>
          <w:lang w:val="es-ES_tradnl" w:eastAsia="es-ES_tradnl"/>
        </w:rPr>
      </w:pPr>
      <w:r w:rsidRPr="0013139D">
        <w:rPr>
          <w:rFonts w:ascii="Verdana" w:hAnsi="Verdana" w:cs="Tahoma"/>
          <w:sz w:val="18"/>
          <w:szCs w:val="18"/>
          <w:lang w:val="es-ES_tradnl" w:eastAsia="es-ES_tradnl"/>
        </w:rPr>
        <w:t xml:space="preserve">Hay </w:t>
      </w:r>
      <w:r w:rsidR="00F4013A" w:rsidRPr="0013139D">
        <w:rPr>
          <w:rFonts w:ascii="Verdana" w:hAnsi="Verdana" w:cs="Tahoma"/>
          <w:sz w:val="18"/>
          <w:szCs w:val="18"/>
          <w:lang w:val="es-ES_tradnl" w:eastAsia="es-ES_tradnl"/>
        </w:rPr>
        <w:t>básicamente</w:t>
      </w:r>
      <w:r w:rsidRPr="0013139D">
        <w:rPr>
          <w:rFonts w:ascii="Verdana" w:hAnsi="Verdana" w:cs="Tahoma"/>
          <w:sz w:val="18"/>
          <w:szCs w:val="18"/>
          <w:lang w:val="es-ES_tradnl" w:eastAsia="es-ES_tradnl"/>
        </w:rPr>
        <w:t xml:space="preserve"> dos </w:t>
      </w:r>
      <w:r w:rsidR="00F4013A" w:rsidRPr="0013139D">
        <w:rPr>
          <w:rFonts w:ascii="Verdana" w:hAnsi="Verdana" w:cs="Tahoma"/>
          <w:sz w:val="18"/>
          <w:szCs w:val="18"/>
          <w:lang w:val="es-ES_tradnl" w:eastAsia="es-ES_tradnl"/>
        </w:rPr>
        <w:t>métodos</w:t>
      </w:r>
      <w:r w:rsidRPr="0013139D">
        <w:rPr>
          <w:rFonts w:ascii="Verdana" w:hAnsi="Verdana" w:cs="Tahoma"/>
          <w:sz w:val="18"/>
          <w:szCs w:val="18"/>
          <w:lang w:val="es-ES_tradnl" w:eastAsia="es-ES_tradnl"/>
        </w:rPr>
        <w:t xml:space="preserve"> para lograr ajuste de curvas: </w:t>
      </w:r>
    </w:p>
    <w:p w14:paraId="2DF66B2C" w14:textId="77777777" w:rsidR="0013139D" w:rsidRPr="0013139D" w:rsidRDefault="0013139D" w:rsidP="0013139D">
      <w:pPr>
        <w:spacing w:after="0" w:line="240" w:lineRule="auto"/>
        <w:rPr>
          <w:rFonts w:ascii="Verdana" w:hAnsi="Verdana" w:cs="Tahoma"/>
          <w:sz w:val="18"/>
          <w:szCs w:val="18"/>
          <w:lang w:val="es-ES_tradnl" w:eastAsia="es-ES_tradnl"/>
        </w:rPr>
      </w:pPr>
    </w:p>
    <w:p w14:paraId="370844A8" w14:textId="4B18E6DE" w:rsidR="0013139D" w:rsidRPr="0013139D" w:rsidRDefault="0013139D" w:rsidP="00811AFB">
      <w:pPr>
        <w:numPr>
          <w:ilvl w:val="0"/>
          <w:numId w:val="27"/>
        </w:numPr>
        <w:tabs>
          <w:tab w:val="clear" w:pos="1428"/>
        </w:tabs>
        <w:spacing w:after="0" w:line="240" w:lineRule="auto"/>
        <w:ind w:left="993"/>
        <w:rPr>
          <w:rFonts w:ascii="Verdana" w:hAnsi="Verdana" w:cs="Tahoma"/>
          <w:sz w:val="18"/>
          <w:szCs w:val="18"/>
          <w:lang w:val="es-ES_tradnl" w:eastAsia="es-ES_tradnl"/>
        </w:rPr>
      </w:pPr>
      <w:r w:rsidRPr="0013139D">
        <w:rPr>
          <w:rFonts w:ascii="Verdana" w:hAnsi="Verdana" w:cs="Tahoma"/>
          <w:sz w:val="18"/>
          <w:szCs w:val="18"/>
          <w:lang w:val="es-ES_tradnl" w:eastAsia="es-ES_tradnl"/>
        </w:rPr>
        <w:t xml:space="preserve">Si los datos no son muy exactos o tienen asociado un error (ruido) entonces la mejor manera es establecer una sola curva que represente la tendencia general de los datos observados. Se conoce como REGRESIÓN LINEAL, cuyo </w:t>
      </w:r>
      <w:r w:rsidR="00F4013A" w:rsidRPr="0013139D">
        <w:rPr>
          <w:rFonts w:ascii="Verdana" w:hAnsi="Verdana" w:cs="Tahoma"/>
          <w:sz w:val="18"/>
          <w:szCs w:val="18"/>
          <w:lang w:val="es-ES_tradnl" w:eastAsia="es-ES_tradnl"/>
        </w:rPr>
        <w:t>método</w:t>
      </w:r>
      <w:r w:rsidRPr="0013139D">
        <w:rPr>
          <w:rFonts w:ascii="Verdana" w:hAnsi="Verdana" w:cs="Tahoma"/>
          <w:sz w:val="18"/>
          <w:szCs w:val="18"/>
          <w:lang w:val="es-ES_tradnl" w:eastAsia="es-ES_tradnl"/>
        </w:rPr>
        <w:t xml:space="preserve"> </w:t>
      </w:r>
      <w:r w:rsidR="00F4013A" w:rsidRPr="0013139D">
        <w:rPr>
          <w:rFonts w:ascii="Verdana" w:hAnsi="Verdana" w:cs="Tahoma"/>
          <w:sz w:val="18"/>
          <w:szCs w:val="18"/>
          <w:lang w:val="es-ES_tradnl" w:eastAsia="es-ES_tradnl"/>
        </w:rPr>
        <w:t>más</w:t>
      </w:r>
      <w:r w:rsidRPr="0013139D">
        <w:rPr>
          <w:rFonts w:ascii="Verdana" w:hAnsi="Verdana" w:cs="Tahoma"/>
          <w:sz w:val="18"/>
          <w:szCs w:val="18"/>
          <w:lang w:val="es-ES_tradnl" w:eastAsia="es-ES_tradnl"/>
        </w:rPr>
        <w:t xml:space="preserve"> sencillo es la REGRESIÓN POR MÍNIMOS CUADRADOS. </w:t>
      </w:r>
    </w:p>
    <w:p w14:paraId="6D5DF347" w14:textId="48A02733" w:rsidR="005D3C29" w:rsidRPr="00824317" w:rsidRDefault="0013139D" w:rsidP="00811AFB">
      <w:pPr>
        <w:numPr>
          <w:ilvl w:val="0"/>
          <w:numId w:val="27"/>
        </w:numPr>
        <w:tabs>
          <w:tab w:val="clear" w:pos="1428"/>
        </w:tabs>
        <w:spacing w:after="0" w:line="240" w:lineRule="auto"/>
        <w:ind w:left="993"/>
        <w:rPr>
          <w:rFonts w:ascii="Verdana" w:hAnsi="Verdana" w:cs="Tahoma"/>
          <w:sz w:val="18"/>
          <w:szCs w:val="18"/>
          <w:lang w:val="es-ES_tradnl" w:eastAsia="es-ES_tradnl"/>
        </w:rPr>
      </w:pPr>
      <w:r w:rsidRPr="0013139D">
        <w:rPr>
          <w:rFonts w:ascii="Verdana" w:hAnsi="Verdana" w:cs="Tahoma"/>
          <w:sz w:val="18"/>
          <w:szCs w:val="18"/>
          <w:lang w:val="es-ES_tradnl" w:eastAsia="es-ES_tradnl"/>
        </w:rPr>
        <w:t xml:space="preserve">Si los datos que se tienen son precisos se trazan una o varias curvas que pasan por cada uno de los puntos de datos. A esto se le llama INTERPOLACIÓN, la cual puede ser lineal o </w:t>
      </w:r>
      <w:r w:rsidR="00F4013A" w:rsidRPr="0013139D">
        <w:rPr>
          <w:rFonts w:ascii="Verdana" w:hAnsi="Verdana" w:cs="Tahoma"/>
          <w:sz w:val="18"/>
          <w:szCs w:val="18"/>
          <w:lang w:val="es-ES_tradnl" w:eastAsia="es-ES_tradnl"/>
        </w:rPr>
        <w:t>curvilínea</w:t>
      </w:r>
      <w:r w:rsidRPr="0013139D">
        <w:rPr>
          <w:rFonts w:ascii="Verdana" w:hAnsi="Verdana" w:cs="Tahoma"/>
          <w:sz w:val="18"/>
          <w:szCs w:val="18"/>
          <w:lang w:val="es-ES_tradnl" w:eastAsia="es-ES_tradnl"/>
        </w:rPr>
        <w:t xml:space="preserve">. </w:t>
      </w:r>
    </w:p>
    <w:p w14:paraId="6C06DF72" w14:textId="5EB71505" w:rsidR="00BA03FC" w:rsidRPr="00824317" w:rsidRDefault="00BA03FC" w:rsidP="00BA03FC">
      <w:pPr>
        <w:spacing w:before="100" w:beforeAutospacing="1" w:after="100" w:afterAutospacing="1" w:line="240" w:lineRule="auto"/>
        <w:jc w:val="left"/>
        <w:rPr>
          <w:rFonts w:ascii="Verdana" w:hAnsi="Verdana" w:cs="Tahoma"/>
          <w:b/>
          <w:sz w:val="18"/>
          <w:szCs w:val="18"/>
          <w:lang w:val="es-ES_tradnl" w:eastAsia="es-ES_tradnl"/>
        </w:rPr>
      </w:pPr>
      <w:r w:rsidRPr="00824317">
        <w:rPr>
          <w:rFonts w:ascii="Verdana" w:hAnsi="Verdana" w:cs="Tahoma"/>
          <w:b/>
          <w:sz w:val="18"/>
          <w:szCs w:val="18"/>
          <w:lang w:val="es-ES_tradnl" w:eastAsia="es-ES_tradnl"/>
        </w:rPr>
        <w:t xml:space="preserve">REGRESIÓN POR MÍNIMOS CUADRADOS </w:t>
      </w:r>
    </w:p>
    <w:p w14:paraId="1E7D690E" w14:textId="4C33F0E3" w:rsidR="00BA03FC" w:rsidRPr="00824317" w:rsidRDefault="00BA03FC" w:rsidP="00BA03FC">
      <w:pPr>
        <w:spacing w:before="100" w:beforeAutospacing="1" w:after="100" w:afterAutospacing="1" w:line="240" w:lineRule="auto"/>
        <w:jc w:val="left"/>
        <w:rPr>
          <w:rFonts w:ascii="Verdana" w:hAnsi="Verdana" w:cs="Tahoma"/>
          <w:sz w:val="18"/>
          <w:szCs w:val="18"/>
          <w:lang w:val="es-ES_tradnl" w:eastAsia="es-ES_tradnl"/>
        </w:rPr>
      </w:pPr>
      <w:r w:rsidRPr="00824317">
        <w:rPr>
          <w:rFonts w:ascii="Verdana" w:hAnsi="Verdana" w:cs="Tahoma"/>
          <w:sz w:val="18"/>
          <w:szCs w:val="18"/>
          <w:lang w:val="es-ES_tradnl" w:eastAsia="es-ES_tradnl"/>
        </w:rPr>
        <w:t xml:space="preserve">En este método se pretende trazar la recta que más se acerque al conjunto de datos dado, a la cual se le llama “línea (recta) de regresión”, expresada matemáticamente como: </w:t>
      </w:r>
    </w:p>
    <w:p w14:paraId="7FAD1425" w14:textId="3BAFA818" w:rsidR="00BA03FC" w:rsidRPr="00824317" w:rsidRDefault="009918AA" w:rsidP="009918AA">
      <w:pPr>
        <w:spacing w:before="100" w:beforeAutospacing="1" w:after="100" w:afterAutospacing="1" w:line="240" w:lineRule="auto"/>
        <w:jc w:val="center"/>
        <w:rPr>
          <w:rFonts w:ascii="Verdana" w:hAnsi="Verdana" w:cs="Times New Roman"/>
          <w:sz w:val="18"/>
          <w:szCs w:val="18"/>
          <w:lang w:val="es-ES_tradnl" w:eastAsia="es-ES_tradnl"/>
        </w:rPr>
      </w:pPr>
      <w:r w:rsidRPr="00824317">
        <w:rPr>
          <w:rFonts w:ascii="Verdana" w:hAnsi="Verdana" w:cs="Tahoma"/>
          <w:noProof/>
          <w:sz w:val="18"/>
          <w:szCs w:val="18"/>
          <w:lang w:eastAsia="es-GT"/>
        </w:rPr>
        <w:drawing>
          <wp:inline distT="0" distB="0" distL="0" distR="0" wp14:anchorId="798D9436" wp14:editId="7AE0B6AD">
            <wp:extent cx="2522483" cy="269443"/>
            <wp:effectExtent l="0" t="0" r="0" b="0"/>
            <wp:docPr id="53" name="Imagen 53" descr="/Users/usuario1/Desktop/Captura de pantalla 2017-03-17 a la(s) 16.3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ers/usuario1/Desktop/Captura de pantalla 2017-03-17 a la(s) 16.35.23.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37293" cy="281707"/>
                    </a:xfrm>
                    <a:prstGeom prst="rect">
                      <a:avLst/>
                    </a:prstGeom>
                    <a:noFill/>
                    <a:ln>
                      <a:noFill/>
                    </a:ln>
                  </pic:spPr>
                </pic:pic>
              </a:graphicData>
            </a:graphic>
          </wp:inline>
        </w:drawing>
      </w:r>
    </w:p>
    <w:p w14:paraId="1B8F3582" w14:textId="2704C2E3" w:rsidR="00592A95" w:rsidRPr="00824317" w:rsidRDefault="00592A95" w:rsidP="00592A95">
      <w:pPr>
        <w:spacing w:before="100" w:beforeAutospacing="1" w:after="100" w:afterAutospacing="1" w:line="240" w:lineRule="auto"/>
        <w:rPr>
          <w:rFonts w:ascii="Verdana" w:hAnsi="Verdana" w:cs="Times New Roman"/>
          <w:sz w:val="18"/>
          <w:szCs w:val="18"/>
          <w:lang w:val="es-ES_tradnl" w:eastAsia="es-ES_tradnl"/>
        </w:rPr>
      </w:pPr>
      <w:r w:rsidRPr="00824317">
        <w:rPr>
          <w:rFonts w:ascii="Verdana" w:hAnsi="Verdana" w:cs="Times New Roman"/>
          <w:noProof/>
          <w:sz w:val="18"/>
          <w:szCs w:val="18"/>
          <w:lang w:eastAsia="es-GT"/>
        </w:rPr>
        <w:drawing>
          <wp:inline distT="0" distB="0" distL="0" distR="0" wp14:anchorId="6FDFCDE8" wp14:editId="25F572A2">
            <wp:extent cx="4633645" cy="203663"/>
            <wp:effectExtent l="0" t="0" r="0" b="6350"/>
            <wp:docPr id="67" name="Imagen 67" descr="/Users/usuario1/Desktop/Captura de pantalla 2017-03-17 a la(s) 16.3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sers/usuario1/Desktop/Captura de pantalla 2017-03-17 a la(s) 16.38.29.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98673" cy="224102"/>
                    </a:xfrm>
                    <a:prstGeom prst="rect">
                      <a:avLst/>
                    </a:prstGeom>
                    <a:noFill/>
                    <a:ln>
                      <a:noFill/>
                    </a:ln>
                  </pic:spPr>
                </pic:pic>
              </a:graphicData>
            </a:graphic>
          </wp:inline>
        </w:drawing>
      </w:r>
    </w:p>
    <w:p w14:paraId="26BB7792" w14:textId="16440D63" w:rsidR="00592A95" w:rsidRPr="00824317" w:rsidRDefault="00592A95" w:rsidP="004A3BED">
      <w:pPr>
        <w:spacing w:after="0" w:line="240" w:lineRule="auto"/>
        <w:jc w:val="left"/>
        <w:rPr>
          <w:rFonts w:ascii="Verdana" w:hAnsi="Verdana" w:cs="Tahoma"/>
          <w:color w:val="000000" w:themeColor="text1"/>
          <w:sz w:val="18"/>
          <w:szCs w:val="18"/>
          <w:lang w:val="es-ES_tradnl" w:eastAsia="es-ES_tradnl"/>
        </w:rPr>
      </w:pPr>
      <w:r w:rsidRPr="00824317">
        <w:rPr>
          <w:rFonts w:ascii="Verdana" w:hAnsi="Verdana" w:cs="Tahoma"/>
          <w:color w:val="000000" w:themeColor="text1"/>
          <w:sz w:val="18"/>
          <w:szCs w:val="18"/>
          <w:lang w:val="es-ES_tradnl" w:eastAsia="es-ES_tradnl"/>
        </w:rPr>
        <w:t xml:space="preserve">Empleando las fórmulas matemáticas: </w:t>
      </w:r>
    </w:p>
    <w:p w14:paraId="6C1D47B8" w14:textId="77777777" w:rsidR="004A3BED" w:rsidRPr="007E26A0" w:rsidRDefault="004A3BED" w:rsidP="004A3BED">
      <w:pPr>
        <w:spacing w:after="0" w:line="240" w:lineRule="auto"/>
        <w:jc w:val="left"/>
        <w:rPr>
          <w:rFonts w:ascii="Verdana" w:hAnsi="Verdana" w:cs="Tahoma"/>
          <w:color w:val="000000" w:themeColor="text1"/>
          <w:sz w:val="18"/>
          <w:szCs w:val="18"/>
          <w:lang w:val="es-ES_tradnl" w:eastAsia="es-ES_tradnl"/>
        </w:rPr>
      </w:pPr>
    </w:p>
    <w:p w14:paraId="3A55464B" w14:textId="79B10704" w:rsidR="004A3BED" w:rsidRPr="007E26A0" w:rsidRDefault="004A3BED" w:rsidP="004A3BED">
      <w:pPr>
        <w:spacing w:after="0" w:line="240" w:lineRule="auto"/>
        <w:jc w:val="left"/>
        <w:rPr>
          <w:rFonts w:ascii="Verdana" w:hAnsi="Verdana" w:cs="Tahoma"/>
          <w:color w:val="000000" w:themeColor="text1"/>
          <w:sz w:val="18"/>
          <w:szCs w:val="18"/>
          <w:lang w:val="es-ES_tradnl" w:eastAsia="es-ES_tradnl"/>
        </w:rPr>
      </w:pPr>
      <w:r w:rsidRPr="007E26A0">
        <w:rPr>
          <w:rFonts w:ascii="Verdana" w:hAnsi="Verdana" w:cs="Tahoma"/>
          <w:noProof/>
          <w:color w:val="000000" w:themeColor="text1"/>
          <w:sz w:val="18"/>
          <w:szCs w:val="18"/>
          <w:lang w:eastAsia="es-GT"/>
        </w:rPr>
        <w:drawing>
          <wp:inline distT="0" distB="0" distL="0" distR="0" wp14:anchorId="0312E0B3" wp14:editId="101429B0">
            <wp:extent cx="6947338" cy="695714"/>
            <wp:effectExtent l="0" t="0" r="0" b="9525"/>
            <wp:docPr id="70" name="Imagen 70" descr="/Users/usuario1/Desktop/Captura de pantalla 2017-03-17 a la(s) 16.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s/usuario1/Desktop/Captura de pantalla 2017-03-17 a la(s) 16.40.2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84206" cy="709420"/>
                    </a:xfrm>
                    <a:prstGeom prst="rect">
                      <a:avLst/>
                    </a:prstGeom>
                    <a:noFill/>
                    <a:ln>
                      <a:noFill/>
                    </a:ln>
                  </pic:spPr>
                </pic:pic>
              </a:graphicData>
            </a:graphic>
          </wp:inline>
        </w:drawing>
      </w:r>
    </w:p>
    <w:p w14:paraId="2434C260" w14:textId="77777777" w:rsidR="004A3BED" w:rsidRPr="007E26A0" w:rsidRDefault="004A3BED" w:rsidP="004A3BED">
      <w:pPr>
        <w:spacing w:after="0" w:line="240" w:lineRule="auto"/>
        <w:jc w:val="left"/>
        <w:rPr>
          <w:rFonts w:ascii="Verdana" w:hAnsi="Verdana" w:cs="Tahoma"/>
          <w:color w:val="000000" w:themeColor="text1"/>
          <w:sz w:val="18"/>
          <w:szCs w:val="18"/>
          <w:lang w:val="es-ES_tradnl" w:eastAsia="es-ES_tradnl"/>
        </w:rPr>
      </w:pPr>
    </w:p>
    <w:p w14:paraId="5481869D" w14:textId="77777777" w:rsidR="004A3BED" w:rsidRPr="007E26A0" w:rsidRDefault="004A3BED" w:rsidP="004A3BED">
      <w:pPr>
        <w:spacing w:after="0" w:line="240" w:lineRule="auto"/>
        <w:jc w:val="left"/>
        <w:rPr>
          <w:rFonts w:ascii="Verdana" w:hAnsi="Verdana" w:cs="Tahoma"/>
          <w:sz w:val="18"/>
          <w:szCs w:val="18"/>
          <w:lang w:val="es-ES_tradnl" w:eastAsia="es-ES_tradnl"/>
        </w:rPr>
      </w:pPr>
      <w:r w:rsidRPr="007E26A0">
        <w:rPr>
          <w:rFonts w:ascii="Verdana" w:hAnsi="Verdana" w:cs="Tahoma"/>
          <w:sz w:val="18"/>
          <w:szCs w:val="18"/>
          <w:lang w:val="es-ES_tradnl" w:eastAsia="es-ES_tradnl"/>
        </w:rPr>
        <w:t xml:space="preserve">El error se da en términos de la suma de los cuadrados de la diferencia entre el valor muestral y el valor calculado con la recta de regresión. </w:t>
      </w:r>
    </w:p>
    <w:p w14:paraId="0CE7D3AC" w14:textId="77777777" w:rsidR="004A3BED" w:rsidRPr="007E26A0" w:rsidRDefault="004A3BED" w:rsidP="004A3BED">
      <w:pPr>
        <w:spacing w:after="0" w:line="240" w:lineRule="auto"/>
        <w:jc w:val="left"/>
        <w:rPr>
          <w:rFonts w:ascii="Verdana" w:hAnsi="Verdana" w:cs="Times New Roman"/>
          <w:sz w:val="18"/>
          <w:szCs w:val="18"/>
          <w:lang w:val="es-ES_tradnl" w:eastAsia="es-ES_tradnl"/>
        </w:rPr>
      </w:pPr>
    </w:p>
    <w:p w14:paraId="176720C3" w14:textId="2E19708D" w:rsidR="004A3BED" w:rsidRPr="007E26A0" w:rsidRDefault="004A3BED" w:rsidP="004A3BED">
      <w:pPr>
        <w:spacing w:after="0" w:line="240" w:lineRule="auto"/>
        <w:jc w:val="left"/>
        <w:rPr>
          <w:rFonts w:ascii="Verdana" w:hAnsi="Verdana" w:cs="Tahoma"/>
          <w:sz w:val="18"/>
          <w:szCs w:val="18"/>
          <w:lang w:val="es-ES_tradnl" w:eastAsia="es-ES_tradnl"/>
        </w:rPr>
      </w:pPr>
      <w:r w:rsidRPr="007E26A0">
        <w:rPr>
          <w:rFonts w:ascii="Verdana" w:hAnsi="Verdana" w:cs="Tahoma"/>
          <w:sz w:val="18"/>
          <w:szCs w:val="18"/>
          <w:lang w:val="es-ES_tradnl" w:eastAsia="es-ES_tradnl"/>
        </w:rPr>
        <w:t xml:space="preserve">Ejemplo: encontrar la línea de regresión que se ajusta mejor a los siguientes datos. </w:t>
      </w:r>
    </w:p>
    <w:p w14:paraId="34B014E6" w14:textId="77777777" w:rsidR="004A3BED" w:rsidRPr="007E26A0" w:rsidRDefault="004A3BED" w:rsidP="004A3BED">
      <w:pPr>
        <w:spacing w:after="0" w:line="240" w:lineRule="auto"/>
        <w:jc w:val="left"/>
        <w:rPr>
          <w:rFonts w:ascii="Verdana" w:hAnsi="Verdana" w:cs="Times New Roman"/>
          <w:sz w:val="18"/>
          <w:szCs w:val="18"/>
          <w:lang w:val="es-ES_tradnl" w:eastAsia="es-ES_tradnl"/>
        </w:rPr>
      </w:pPr>
    </w:p>
    <w:p w14:paraId="529E6987" w14:textId="05D6953B" w:rsidR="004A3BED" w:rsidRPr="007E26A0" w:rsidRDefault="004A3BED" w:rsidP="004A3BED">
      <w:pPr>
        <w:spacing w:after="0" w:line="240" w:lineRule="auto"/>
        <w:jc w:val="center"/>
        <w:rPr>
          <w:rFonts w:ascii="Verdana" w:hAnsi="Verdana" w:cs="Tahoma"/>
          <w:color w:val="000000" w:themeColor="text1"/>
          <w:sz w:val="18"/>
          <w:szCs w:val="18"/>
          <w:lang w:val="es-ES_tradnl" w:eastAsia="es-ES_tradnl"/>
        </w:rPr>
      </w:pPr>
      <w:r w:rsidRPr="007E26A0">
        <w:rPr>
          <w:rFonts w:ascii="Verdana" w:hAnsi="Verdana" w:cs="Tahoma"/>
          <w:noProof/>
          <w:color w:val="000000" w:themeColor="text1"/>
          <w:sz w:val="18"/>
          <w:szCs w:val="18"/>
          <w:lang w:eastAsia="es-GT"/>
        </w:rPr>
        <w:drawing>
          <wp:inline distT="0" distB="0" distL="0" distR="0" wp14:anchorId="5CB88326" wp14:editId="6550AAB1">
            <wp:extent cx="3259718" cy="631068"/>
            <wp:effectExtent l="0" t="0" r="0" b="4445"/>
            <wp:docPr id="82" name="Imagen 82" descr="/Users/usuario1/Desktop/Captura de pantalla 2017-03-17 a la(s) 16.4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sers/usuario1/Desktop/Captura de pantalla 2017-03-17 a la(s) 16.40.55.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75890" cy="672918"/>
                    </a:xfrm>
                    <a:prstGeom prst="rect">
                      <a:avLst/>
                    </a:prstGeom>
                    <a:noFill/>
                    <a:ln>
                      <a:noFill/>
                    </a:ln>
                  </pic:spPr>
                </pic:pic>
              </a:graphicData>
            </a:graphic>
          </wp:inline>
        </w:drawing>
      </w:r>
    </w:p>
    <w:p w14:paraId="621E83DC" w14:textId="77777777" w:rsidR="004A3BED" w:rsidRPr="007E26A0" w:rsidRDefault="004A3BED" w:rsidP="004A3BED">
      <w:pPr>
        <w:spacing w:after="0" w:line="240" w:lineRule="auto"/>
        <w:jc w:val="center"/>
        <w:rPr>
          <w:rFonts w:ascii="Verdana" w:hAnsi="Verdana" w:cs="Tahoma"/>
          <w:color w:val="000000" w:themeColor="text1"/>
          <w:sz w:val="18"/>
          <w:szCs w:val="18"/>
          <w:lang w:val="es-ES_tradnl" w:eastAsia="es-ES_tradnl"/>
        </w:rPr>
      </w:pPr>
    </w:p>
    <w:p w14:paraId="5D47015E" w14:textId="77777777" w:rsidR="004A3BED" w:rsidRPr="007E26A0" w:rsidRDefault="004A3BED" w:rsidP="004A3BED">
      <w:pPr>
        <w:spacing w:after="0" w:line="240" w:lineRule="auto"/>
        <w:jc w:val="left"/>
        <w:rPr>
          <w:rFonts w:ascii="Verdana" w:hAnsi="Verdana" w:cs="Tahoma"/>
          <w:sz w:val="18"/>
          <w:szCs w:val="18"/>
          <w:lang w:val="es-ES_tradnl" w:eastAsia="es-ES_tradnl"/>
        </w:rPr>
      </w:pPr>
      <w:r w:rsidRPr="007E26A0">
        <w:rPr>
          <w:rFonts w:ascii="Verdana" w:hAnsi="Verdana" w:cs="Tahoma"/>
          <w:sz w:val="18"/>
          <w:szCs w:val="18"/>
          <w:lang w:val="es-ES_tradnl" w:eastAsia="es-ES_tradnl"/>
        </w:rPr>
        <w:t xml:space="preserve">La siguiente tabla muestra los valores calculados necesarios para hallar los valores de los coeficientes de la recta buscada: </w:t>
      </w:r>
    </w:p>
    <w:p w14:paraId="51830CCF" w14:textId="77777777" w:rsidR="004A3BED" w:rsidRPr="007E26A0" w:rsidRDefault="004A3BED" w:rsidP="004A3BED">
      <w:pPr>
        <w:spacing w:after="0" w:line="240" w:lineRule="auto"/>
        <w:jc w:val="left"/>
        <w:rPr>
          <w:rFonts w:ascii="Verdana" w:hAnsi="Verdana" w:cs="Times New Roman"/>
          <w:sz w:val="18"/>
          <w:szCs w:val="18"/>
          <w:lang w:val="es-ES_tradnl" w:eastAsia="es-ES_tradnl"/>
        </w:rPr>
      </w:pPr>
    </w:p>
    <w:p w14:paraId="21036E5C" w14:textId="2F2BBED1" w:rsidR="004A3BED" w:rsidRPr="007E26A0" w:rsidRDefault="004A3BED" w:rsidP="00487181">
      <w:pPr>
        <w:spacing w:after="0" w:line="240" w:lineRule="auto"/>
        <w:jc w:val="center"/>
        <w:rPr>
          <w:rFonts w:ascii="Verdana" w:hAnsi="Verdana" w:cs="Tahoma"/>
          <w:color w:val="000000" w:themeColor="text1"/>
          <w:sz w:val="18"/>
          <w:szCs w:val="18"/>
          <w:lang w:val="es-ES_tradnl" w:eastAsia="es-ES_tradnl"/>
        </w:rPr>
      </w:pPr>
      <w:r w:rsidRPr="007E26A0">
        <w:rPr>
          <w:rFonts w:ascii="Verdana" w:hAnsi="Verdana" w:cs="Tahoma"/>
          <w:noProof/>
          <w:color w:val="000000" w:themeColor="text1"/>
          <w:sz w:val="18"/>
          <w:szCs w:val="18"/>
          <w:lang w:eastAsia="es-GT"/>
        </w:rPr>
        <w:drawing>
          <wp:inline distT="0" distB="0" distL="0" distR="0" wp14:anchorId="5253CBCC" wp14:editId="48462B8C">
            <wp:extent cx="5360275" cy="1531652"/>
            <wp:effectExtent l="0" t="0" r="0" b="0"/>
            <wp:docPr id="83" name="Imagen 83" descr="/Users/usuario1/Desktop/Captura de pantalla 2017-03-17 a la(s) 16.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sers/usuario1/Desktop/Captura de pantalla 2017-03-17 a la(s) 16.41.1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26883" cy="1550685"/>
                    </a:xfrm>
                    <a:prstGeom prst="rect">
                      <a:avLst/>
                    </a:prstGeom>
                    <a:noFill/>
                    <a:ln>
                      <a:noFill/>
                    </a:ln>
                  </pic:spPr>
                </pic:pic>
              </a:graphicData>
            </a:graphic>
          </wp:inline>
        </w:drawing>
      </w:r>
    </w:p>
    <w:p w14:paraId="6EAD81C3" w14:textId="0262C510" w:rsidR="004A3BED" w:rsidRPr="007E26A0" w:rsidRDefault="00DE2783" w:rsidP="00DE2783">
      <w:pPr>
        <w:spacing w:before="100" w:beforeAutospacing="1" w:after="100" w:afterAutospacing="1" w:line="240" w:lineRule="auto"/>
        <w:jc w:val="left"/>
        <w:rPr>
          <w:rFonts w:ascii="Verdana" w:hAnsi="Verdana" w:cs="Times New Roman"/>
          <w:sz w:val="18"/>
          <w:szCs w:val="18"/>
          <w:lang w:val="es-ES_tradnl" w:eastAsia="es-ES_tradnl"/>
        </w:rPr>
      </w:pPr>
      <w:r w:rsidRPr="007E26A0">
        <w:rPr>
          <w:rFonts w:ascii="Verdana" w:hAnsi="Verdana" w:cs="Tahoma"/>
          <w:sz w:val="18"/>
          <w:szCs w:val="18"/>
          <w:lang w:val="es-ES_tradnl" w:eastAsia="es-ES_tradnl"/>
        </w:rPr>
        <w:t>Reemplazando en las ecuaciones (2.2) tenemos:</w:t>
      </w:r>
    </w:p>
    <w:p w14:paraId="335DB648" w14:textId="4C76BDF9" w:rsidR="009B149B" w:rsidRDefault="00DE2783" w:rsidP="000942DF">
      <w:pPr>
        <w:spacing w:after="0" w:line="240" w:lineRule="auto"/>
        <w:jc w:val="center"/>
        <w:rPr>
          <w:rFonts w:ascii="Verdana" w:hAnsi="Verdana" w:cs="Arial"/>
          <w:color w:val="000000" w:themeColor="text1"/>
          <w:sz w:val="18"/>
          <w:szCs w:val="18"/>
          <w:lang w:val="es-ES_tradnl"/>
        </w:rPr>
      </w:pPr>
      <w:r w:rsidRPr="007E26A0">
        <w:rPr>
          <w:rFonts w:ascii="Verdana" w:hAnsi="Verdana" w:cs="Arial"/>
          <w:noProof/>
          <w:color w:val="000000" w:themeColor="text1"/>
          <w:sz w:val="18"/>
          <w:szCs w:val="18"/>
          <w:lang w:eastAsia="es-GT"/>
        </w:rPr>
        <w:drawing>
          <wp:inline distT="0" distB="0" distL="0" distR="0" wp14:anchorId="3A20BBE4" wp14:editId="00E971BA">
            <wp:extent cx="6411311" cy="642035"/>
            <wp:effectExtent l="0" t="0" r="8890" b="5715"/>
            <wp:docPr id="84" name="Imagen 84" descr="/Users/usuario1/Desktop/Captura de pantalla 2017-03-17 a la(s) 16.4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sers/usuario1/Desktop/Captura de pantalla 2017-03-17 a la(s) 16.42.2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77002" cy="648613"/>
                    </a:xfrm>
                    <a:prstGeom prst="rect">
                      <a:avLst/>
                    </a:prstGeom>
                    <a:noFill/>
                    <a:ln>
                      <a:noFill/>
                    </a:ln>
                  </pic:spPr>
                </pic:pic>
              </a:graphicData>
            </a:graphic>
          </wp:inline>
        </w:drawing>
      </w:r>
    </w:p>
    <w:p w14:paraId="16BCA4B2" w14:textId="77777777" w:rsidR="00D72D74" w:rsidRPr="007E26A0" w:rsidRDefault="00D72D74" w:rsidP="000942DF">
      <w:pPr>
        <w:spacing w:after="0" w:line="240" w:lineRule="auto"/>
        <w:jc w:val="center"/>
        <w:rPr>
          <w:rFonts w:ascii="Verdana" w:hAnsi="Verdana" w:cs="Arial"/>
          <w:color w:val="000000" w:themeColor="text1"/>
          <w:sz w:val="18"/>
          <w:szCs w:val="18"/>
          <w:lang w:val="es-ES_tradnl"/>
        </w:rPr>
      </w:pPr>
    </w:p>
    <w:p w14:paraId="222EB4DB" w14:textId="56E4572A" w:rsidR="00DE2783" w:rsidRPr="007E26A0" w:rsidRDefault="00DE2783" w:rsidP="00C061B5">
      <w:pPr>
        <w:spacing w:after="0" w:line="240" w:lineRule="auto"/>
        <w:rPr>
          <w:rFonts w:ascii="Verdana" w:hAnsi="Verdana" w:cs="Tahoma"/>
          <w:sz w:val="18"/>
          <w:szCs w:val="18"/>
          <w:lang w:val="es-ES_tradnl" w:eastAsia="es-ES_tradnl"/>
        </w:rPr>
      </w:pPr>
      <w:r w:rsidRPr="007E26A0">
        <w:rPr>
          <w:rFonts w:ascii="Verdana" w:hAnsi="Verdana" w:cs="Tahoma"/>
          <w:sz w:val="18"/>
          <w:szCs w:val="18"/>
          <w:lang w:val="es-ES_tradnl" w:eastAsia="es-ES_tradnl"/>
        </w:rPr>
        <w:t xml:space="preserve">Con estos valores al reemplazarlos en la </w:t>
      </w:r>
      <w:r w:rsidR="00F4013A" w:rsidRPr="007E26A0">
        <w:rPr>
          <w:rFonts w:ascii="Verdana" w:hAnsi="Verdana" w:cs="Tahoma"/>
          <w:sz w:val="18"/>
          <w:szCs w:val="18"/>
          <w:lang w:val="es-ES_tradnl" w:eastAsia="es-ES_tradnl"/>
        </w:rPr>
        <w:t>ecuación</w:t>
      </w:r>
      <w:r w:rsidRPr="007E26A0">
        <w:rPr>
          <w:rFonts w:ascii="Verdana" w:hAnsi="Verdana" w:cs="Tahoma"/>
          <w:sz w:val="18"/>
          <w:szCs w:val="18"/>
          <w:lang w:val="es-ES_tradnl" w:eastAsia="es-ES_tradnl"/>
        </w:rPr>
        <w:t xml:space="preserve"> (2.1) tenemos: Y = 1.90X + 0.22. </w:t>
      </w:r>
    </w:p>
    <w:p w14:paraId="46077C54" w14:textId="77777777" w:rsidR="000942DF" w:rsidRPr="007E26A0" w:rsidRDefault="000942DF" w:rsidP="00C061B5">
      <w:pPr>
        <w:spacing w:after="0" w:line="240" w:lineRule="auto"/>
        <w:rPr>
          <w:rFonts w:ascii="Verdana" w:hAnsi="Verdana" w:cs="Times New Roman"/>
          <w:sz w:val="18"/>
          <w:szCs w:val="18"/>
          <w:lang w:val="es-ES_tradnl" w:eastAsia="es-ES_tradnl"/>
        </w:rPr>
      </w:pPr>
    </w:p>
    <w:p w14:paraId="30D085A0" w14:textId="074383BA" w:rsidR="000942DF" w:rsidRDefault="000942DF" w:rsidP="00C061B5">
      <w:pPr>
        <w:spacing w:after="0" w:line="240" w:lineRule="auto"/>
        <w:rPr>
          <w:rFonts w:ascii="Verdana" w:hAnsi="Verdana" w:cs="Arial"/>
          <w:sz w:val="18"/>
          <w:szCs w:val="18"/>
        </w:rPr>
      </w:pPr>
      <w:r w:rsidRPr="007E26A0">
        <w:rPr>
          <w:rFonts w:ascii="Verdana" w:hAnsi="Verdana" w:cs="Arial"/>
          <w:sz w:val="18"/>
          <w:szCs w:val="18"/>
        </w:rPr>
        <w:t xml:space="preserve">Ahora bien,… </w:t>
      </w:r>
    </w:p>
    <w:p w14:paraId="7090079F" w14:textId="77777777" w:rsidR="005D3C29" w:rsidRDefault="005D3C29" w:rsidP="00C061B5">
      <w:pPr>
        <w:spacing w:after="0" w:line="240" w:lineRule="auto"/>
        <w:rPr>
          <w:rFonts w:ascii="Verdana" w:hAnsi="Verdana" w:cs="Arial"/>
          <w:sz w:val="18"/>
          <w:szCs w:val="18"/>
        </w:rPr>
      </w:pPr>
    </w:p>
    <w:p w14:paraId="44211F8E" w14:textId="742CB002" w:rsidR="000942DF" w:rsidRPr="007E26A0" w:rsidRDefault="000942DF" w:rsidP="00C061B5">
      <w:pPr>
        <w:spacing w:after="0" w:line="240" w:lineRule="auto"/>
        <w:rPr>
          <w:rFonts w:ascii="Verdana" w:hAnsi="Verdana" w:cs="Arial"/>
          <w:b/>
          <w:sz w:val="18"/>
          <w:szCs w:val="18"/>
        </w:rPr>
      </w:pPr>
      <w:r w:rsidRPr="007E26A0">
        <w:rPr>
          <w:rFonts w:ascii="Verdana" w:hAnsi="Verdana" w:cs="Arial"/>
          <w:b/>
          <w:sz w:val="18"/>
          <w:szCs w:val="18"/>
        </w:rPr>
        <w:t xml:space="preserve">EMPLEANDO LA HOJA ELECTRÓNICA DE EXCEL </w:t>
      </w:r>
    </w:p>
    <w:p w14:paraId="4327A0EB" w14:textId="77777777" w:rsidR="000942DF" w:rsidRPr="007E26A0" w:rsidRDefault="000942DF" w:rsidP="00C061B5">
      <w:pPr>
        <w:spacing w:after="0" w:line="240" w:lineRule="auto"/>
        <w:rPr>
          <w:rFonts w:ascii="Verdana" w:hAnsi="Verdana" w:cs="Arial"/>
          <w:b/>
          <w:sz w:val="18"/>
          <w:szCs w:val="18"/>
        </w:rPr>
      </w:pPr>
    </w:p>
    <w:p w14:paraId="440D7DC5" w14:textId="77777777" w:rsidR="00C80770" w:rsidRDefault="00054406" w:rsidP="00C061B5">
      <w:pPr>
        <w:spacing w:after="0" w:line="240" w:lineRule="auto"/>
        <w:rPr>
          <w:rFonts w:ascii="Verdana" w:hAnsi="Verdana"/>
          <w:sz w:val="18"/>
          <w:szCs w:val="18"/>
        </w:rPr>
      </w:pPr>
      <w:r w:rsidRPr="007E26A0">
        <w:rPr>
          <w:rFonts w:ascii="Verdana" w:hAnsi="Verdana"/>
          <w:sz w:val="18"/>
          <w:szCs w:val="18"/>
        </w:rPr>
        <w:t xml:space="preserve">La hoja electrónica trae incorporada la función </w:t>
      </w:r>
      <w:r w:rsidRPr="00DB6618">
        <w:rPr>
          <w:rFonts w:ascii="Verdana" w:hAnsi="Verdana"/>
          <w:b/>
          <w:sz w:val="18"/>
          <w:szCs w:val="18"/>
        </w:rPr>
        <w:t>ESTIMACION.LINEAL</w:t>
      </w:r>
      <w:r w:rsidRPr="007E26A0">
        <w:rPr>
          <w:rFonts w:ascii="Verdana" w:hAnsi="Verdana"/>
          <w:sz w:val="18"/>
          <w:szCs w:val="18"/>
        </w:rPr>
        <w:t xml:space="preserve">, con la cual se puede realizar el cálculo de la recta de regresión. </w:t>
      </w:r>
      <w:r w:rsidR="007E26A0" w:rsidRPr="007E26A0">
        <w:rPr>
          <w:rFonts w:ascii="Verdana" w:hAnsi="Verdana"/>
          <w:sz w:val="18"/>
          <w:szCs w:val="18"/>
        </w:rPr>
        <w:t xml:space="preserve">Se procede de la siguiente manera: en una hoja de cálculo se crea una tabla con los valores de las variables independiente y dependiente. </w:t>
      </w:r>
    </w:p>
    <w:p w14:paraId="6B8C232A" w14:textId="77777777" w:rsidR="00C80770" w:rsidRDefault="00C80770" w:rsidP="00C061B5">
      <w:pPr>
        <w:spacing w:after="0" w:line="240" w:lineRule="auto"/>
        <w:rPr>
          <w:rFonts w:ascii="Verdana" w:hAnsi="Verdana"/>
          <w:sz w:val="18"/>
          <w:szCs w:val="18"/>
        </w:rPr>
      </w:pPr>
    </w:p>
    <w:p w14:paraId="067BF112" w14:textId="77777777" w:rsidR="00464E54" w:rsidRDefault="007E26A0" w:rsidP="00C061B5">
      <w:pPr>
        <w:spacing w:after="0" w:line="240" w:lineRule="auto"/>
        <w:rPr>
          <w:rFonts w:ascii="Verdana" w:hAnsi="Verdana" w:cs="Tahoma"/>
          <w:sz w:val="18"/>
          <w:szCs w:val="18"/>
          <w:lang w:val="es-ES_tradnl" w:eastAsia="es-ES_tradnl"/>
        </w:rPr>
      </w:pPr>
      <w:r w:rsidRPr="007E26A0">
        <w:rPr>
          <w:rFonts w:ascii="Verdana" w:hAnsi="Verdana"/>
          <w:sz w:val="18"/>
          <w:szCs w:val="18"/>
        </w:rPr>
        <w:t xml:space="preserve">Se resalta un </w:t>
      </w:r>
      <w:r>
        <w:rPr>
          <w:rFonts w:ascii="Verdana" w:hAnsi="Verdana" w:cs="Tahoma"/>
          <w:sz w:val="18"/>
          <w:szCs w:val="18"/>
          <w:lang w:val="es-ES_tradnl" w:eastAsia="es-ES_tradnl"/>
        </w:rPr>
        <w:t xml:space="preserve">bloque de al menos dos celdas, en la misma fila, en donde van a quedar los resultados de los coeficientes </w:t>
      </w:r>
      <w:r w:rsidRPr="007E26A0">
        <w:rPr>
          <w:rFonts w:ascii="Verdana" w:hAnsi="Verdana" w:cs="Tahoma"/>
          <w:b/>
          <w:sz w:val="18"/>
          <w:szCs w:val="18"/>
          <w:lang w:val="es-ES_tradnl" w:eastAsia="es-ES_tradnl"/>
        </w:rPr>
        <w:t>C</w:t>
      </w:r>
      <w:r w:rsidRPr="007E26A0">
        <w:rPr>
          <w:rFonts w:ascii="Verdana" w:hAnsi="Verdana" w:cs="Tahoma"/>
          <w:b/>
          <w:sz w:val="18"/>
          <w:szCs w:val="18"/>
          <w:vertAlign w:val="subscript"/>
          <w:lang w:val="es-ES_tradnl" w:eastAsia="es-ES_tradnl"/>
        </w:rPr>
        <w:t>1</w:t>
      </w:r>
      <w:r>
        <w:rPr>
          <w:rFonts w:ascii="Verdana" w:hAnsi="Verdana" w:cs="Tahoma"/>
          <w:sz w:val="18"/>
          <w:szCs w:val="18"/>
          <w:vertAlign w:val="subscript"/>
          <w:lang w:val="es-ES_tradnl" w:eastAsia="es-ES_tradnl"/>
        </w:rPr>
        <w:t xml:space="preserve"> </w:t>
      </w:r>
      <w:r>
        <w:rPr>
          <w:rFonts w:ascii="Verdana" w:hAnsi="Verdana" w:cs="Tahoma"/>
          <w:sz w:val="18"/>
          <w:szCs w:val="18"/>
          <w:lang w:val="es-ES_tradnl" w:eastAsia="es-ES_tradnl"/>
        </w:rPr>
        <w:t xml:space="preserve">y </w:t>
      </w:r>
      <w:r w:rsidRPr="007E26A0">
        <w:rPr>
          <w:rFonts w:ascii="Verdana" w:hAnsi="Verdana" w:cs="Tahoma"/>
          <w:b/>
          <w:sz w:val="18"/>
          <w:szCs w:val="18"/>
          <w:lang w:val="es-ES_tradnl" w:eastAsia="es-ES_tradnl"/>
        </w:rPr>
        <w:t>C</w:t>
      </w:r>
      <w:r w:rsidRPr="007E26A0">
        <w:rPr>
          <w:rFonts w:ascii="Verdana" w:hAnsi="Verdana" w:cs="Tahoma"/>
          <w:b/>
          <w:sz w:val="18"/>
          <w:szCs w:val="18"/>
          <w:vertAlign w:val="subscript"/>
          <w:lang w:val="es-ES_tradnl" w:eastAsia="es-ES_tradnl"/>
        </w:rPr>
        <w:t>2</w:t>
      </w:r>
      <w:r>
        <w:rPr>
          <w:rFonts w:ascii="Verdana" w:hAnsi="Verdana" w:cs="Tahoma"/>
          <w:sz w:val="18"/>
          <w:szCs w:val="18"/>
          <w:lang w:val="es-ES_tradnl" w:eastAsia="es-ES_tradnl"/>
        </w:rPr>
        <w:t xml:space="preserve"> buscados, luego se digita la fórmula: </w:t>
      </w:r>
      <w:r>
        <w:rPr>
          <w:rFonts w:ascii="Verdana" w:hAnsi="Verdana" w:cs="Tahoma"/>
          <w:b/>
          <w:i/>
          <w:sz w:val="18"/>
          <w:szCs w:val="18"/>
          <w:lang w:val="es-ES_tradnl" w:eastAsia="es-ES_tradnl"/>
        </w:rPr>
        <w:t xml:space="preserve">ESTIMACION.LINEAL(Rango_Y;Rango_X). </w:t>
      </w:r>
      <w:r>
        <w:rPr>
          <w:rFonts w:ascii="Verdana" w:hAnsi="Verdana" w:cs="Tahoma"/>
          <w:b/>
          <w:sz w:val="18"/>
          <w:szCs w:val="18"/>
          <w:lang w:val="es-ES_tradnl" w:eastAsia="es-ES_tradnl"/>
        </w:rPr>
        <w:t xml:space="preserve">Rango_Y </w:t>
      </w:r>
      <w:r>
        <w:rPr>
          <w:rFonts w:ascii="Verdana" w:hAnsi="Verdana" w:cs="Tahoma"/>
          <w:sz w:val="18"/>
          <w:szCs w:val="18"/>
          <w:lang w:val="es-ES_tradnl" w:eastAsia="es-ES_tradnl"/>
        </w:rPr>
        <w:t xml:space="preserve">nos indica el rango de celdas en donde se encuentran los valores de la variable dependiente; </w:t>
      </w:r>
      <w:r w:rsidRPr="007E26A0">
        <w:rPr>
          <w:rFonts w:ascii="Verdana" w:hAnsi="Verdana" w:cs="Tahoma"/>
          <w:b/>
          <w:sz w:val="18"/>
          <w:szCs w:val="18"/>
          <w:lang w:val="es-ES_tradnl" w:eastAsia="es-ES_tradnl"/>
        </w:rPr>
        <w:t>Rango_X</w:t>
      </w:r>
      <w:r>
        <w:rPr>
          <w:rFonts w:ascii="Verdana" w:hAnsi="Verdana" w:cs="Tahoma"/>
          <w:b/>
          <w:sz w:val="18"/>
          <w:szCs w:val="18"/>
          <w:lang w:val="es-ES_tradnl" w:eastAsia="es-ES_tradnl"/>
        </w:rPr>
        <w:t xml:space="preserve"> </w:t>
      </w:r>
      <w:r>
        <w:rPr>
          <w:rFonts w:ascii="Verdana" w:hAnsi="Verdana" w:cs="Tahoma"/>
          <w:sz w:val="18"/>
          <w:szCs w:val="18"/>
          <w:lang w:val="es-ES_tradnl" w:eastAsia="es-ES_tradnl"/>
        </w:rPr>
        <w:t xml:space="preserve">contiene los valores de la variable independiente. </w:t>
      </w:r>
    </w:p>
    <w:p w14:paraId="1E96C2AE" w14:textId="77777777" w:rsidR="00464E54" w:rsidRDefault="00464E54" w:rsidP="00C061B5">
      <w:pPr>
        <w:spacing w:after="0" w:line="240" w:lineRule="auto"/>
        <w:rPr>
          <w:rFonts w:ascii="Verdana" w:hAnsi="Verdana" w:cs="Tahoma"/>
          <w:sz w:val="18"/>
          <w:szCs w:val="18"/>
          <w:lang w:val="es-ES_tradnl" w:eastAsia="es-ES_tradnl"/>
        </w:rPr>
      </w:pPr>
    </w:p>
    <w:p w14:paraId="7A2DFA24" w14:textId="5BDBE96C" w:rsidR="00C80770" w:rsidRDefault="007E26A0" w:rsidP="00C061B5">
      <w:pPr>
        <w:spacing w:after="0" w:line="240" w:lineRule="auto"/>
        <w:rPr>
          <w:rFonts w:ascii="Verdana" w:hAnsi="Verdana" w:cs="Tahoma"/>
          <w:b/>
          <w:i/>
          <w:sz w:val="18"/>
          <w:szCs w:val="18"/>
          <w:lang w:val="es-ES_tradnl" w:eastAsia="es-ES_tradnl"/>
        </w:rPr>
      </w:pPr>
      <w:r>
        <w:rPr>
          <w:rFonts w:ascii="Verdana" w:hAnsi="Verdana" w:cs="Tahoma"/>
          <w:sz w:val="18"/>
          <w:szCs w:val="18"/>
          <w:lang w:val="es-ES_tradnl" w:eastAsia="es-ES_tradnl"/>
        </w:rPr>
        <w:t xml:space="preserve">Luego, se presionan simultáneamente las teclas: </w:t>
      </w:r>
      <w:r>
        <w:rPr>
          <w:rFonts w:ascii="Verdana" w:hAnsi="Verdana" w:cs="Tahoma"/>
          <w:b/>
          <w:i/>
          <w:sz w:val="18"/>
          <w:szCs w:val="18"/>
          <w:lang w:val="es-ES_tradnl" w:eastAsia="es-ES_tradnl"/>
        </w:rPr>
        <w:t xml:space="preserve">Shift + Ctrl + Enter. </w:t>
      </w:r>
    </w:p>
    <w:p w14:paraId="0F47AFBD" w14:textId="77777777" w:rsidR="00C80770" w:rsidRDefault="00C80770" w:rsidP="00C061B5">
      <w:pPr>
        <w:spacing w:after="0" w:line="240" w:lineRule="auto"/>
        <w:rPr>
          <w:rFonts w:ascii="Verdana" w:hAnsi="Verdana" w:cs="Tahoma"/>
          <w:b/>
          <w:i/>
          <w:sz w:val="18"/>
          <w:szCs w:val="18"/>
          <w:lang w:val="es-ES_tradnl" w:eastAsia="es-ES_tradnl"/>
        </w:rPr>
      </w:pPr>
    </w:p>
    <w:p w14:paraId="6159106F" w14:textId="50E228E5" w:rsidR="007E26A0" w:rsidRPr="007E26A0" w:rsidRDefault="007E26A0" w:rsidP="00C061B5">
      <w:pPr>
        <w:spacing w:after="0" w:line="240" w:lineRule="auto"/>
        <w:rPr>
          <w:rFonts w:ascii="Verdana" w:hAnsi="Verdana" w:cs="Tahoma"/>
          <w:sz w:val="18"/>
          <w:szCs w:val="18"/>
          <w:lang w:val="es-ES_tradnl" w:eastAsia="es-ES_tradnl"/>
        </w:rPr>
      </w:pPr>
      <w:r>
        <w:rPr>
          <w:rFonts w:ascii="Verdana" w:hAnsi="Verdana" w:cs="Tahoma"/>
          <w:sz w:val="18"/>
          <w:szCs w:val="18"/>
          <w:lang w:val="es-ES_tradnl" w:eastAsia="es-ES_tradnl"/>
        </w:rPr>
        <w:t>En la primera celda queda el valor de</w:t>
      </w:r>
      <w:r w:rsidRPr="007E26A0">
        <w:rPr>
          <w:rFonts w:ascii="Verdana" w:hAnsi="Verdana" w:cs="Tahoma"/>
          <w:i/>
          <w:sz w:val="18"/>
          <w:szCs w:val="18"/>
          <w:lang w:val="es-ES_tradnl" w:eastAsia="es-ES_tradnl"/>
        </w:rPr>
        <w:t xml:space="preserve"> </w:t>
      </w:r>
      <w:r w:rsidRPr="007E26A0">
        <w:rPr>
          <w:rFonts w:ascii="Verdana" w:hAnsi="Verdana" w:cs="Tahoma"/>
          <w:b/>
          <w:i/>
          <w:sz w:val="18"/>
          <w:szCs w:val="18"/>
          <w:lang w:val="es-ES_tradnl" w:eastAsia="es-ES_tradnl"/>
        </w:rPr>
        <w:t>C</w:t>
      </w:r>
      <w:r w:rsidRPr="007E26A0">
        <w:rPr>
          <w:rFonts w:ascii="Verdana" w:hAnsi="Verdana" w:cs="Tahoma"/>
          <w:b/>
          <w:i/>
          <w:sz w:val="18"/>
          <w:szCs w:val="18"/>
          <w:vertAlign w:val="subscript"/>
          <w:lang w:val="es-ES_tradnl" w:eastAsia="es-ES_tradnl"/>
        </w:rPr>
        <w:t xml:space="preserve">1 </w:t>
      </w:r>
      <w:r>
        <w:rPr>
          <w:rFonts w:ascii="Verdana" w:hAnsi="Verdana" w:cs="Tahoma"/>
          <w:sz w:val="18"/>
          <w:szCs w:val="18"/>
          <w:lang w:val="es-ES_tradnl" w:eastAsia="es-ES_tradnl"/>
        </w:rPr>
        <w:t xml:space="preserve">y en la segunda el valor de </w:t>
      </w:r>
      <w:r w:rsidRPr="007E26A0">
        <w:rPr>
          <w:rFonts w:ascii="Verdana" w:hAnsi="Verdana" w:cs="Tahoma"/>
          <w:b/>
          <w:i/>
          <w:sz w:val="18"/>
          <w:szCs w:val="18"/>
          <w:lang w:val="es-ES_tradnl" w:eastAsia="es-ES_tradnl"/>
        </w:rPr>
        <w:t>C</w:t>
      </w:r>
      <w:r w:rsidRPr="007E26A0">
        <w:rPr>
          <w:rFonts w:ascii="Verdana" w:hAnsi="Verdana" w:cs="Tahoma"/>
          <w:b/>
          <w:i/>
          <w:sz w:val="18"/>
          <w:szCs w:val="18"/>
          <w:vertAlign w:val="subscript"/>
          <w:lang w:val="es-ES_tradnl" w:eastAsia="es-ES_tradnl"/>
        </w:rPr>
        <w:t>2</w:t>
      </w:r>
      <w:r>
        <w:rPr>
          <w:rFonts w:ascii="Verdana" w:hAnsi="Verdana" w:cs="Tahoma"/>
          <w:b/>
          <w:i/>
          <w:sz w:val="18"/>
          <w:szCs w:val="18"/>
          <w:lang w:val="es-ES_tradnl" w:eastAsia="es-ES_tradnl"/>
        </w:rPr>
        <w:t xml:space="preserve">, </w:t>
      </w:r>
      <w:r>
        <w:rPr>
          <w:rFonts w:ascii="Verdana" w:hAnsi="Verdana" w:cs="Tahoma"/>
          <w:sz w:val="18"/>
          <w:szCs w:val="18"/>
          <w:lang w:val="es-ES_tradnl" w:eastAsia="es-ES_tradnl"/>
        </w:rPr>
        <w:t xml:space="preserve">con los cuales se forma la recta de regresión. </w:t>
      </w:r>
    </w:p>
    <w:p w14:paraId="2E8452D4" w14:textId="3412CC8F" w:rsidR="005E6ED6" w:rsidRPr="0063597B" w:rsidRDefault="005E6ED6" w:rsidP="005E6ED6">
      <w:pPr>
        <w:spacing w:before="100" w:beforeAutospacing="1" w:after="100" w:afterAutospacing="1" w:line="240" w:lineRule="auto"/>
        <w:jc w:val="left"/>
        <w:rPr>
          <w:rFonts w:ascii="Verdana" w:hAnsi="Verdana" w:cs="Times New Roman"/>
          <w:sz w:val="18"/>
          <w:szCs w:val="18"/>
          <w:lang w:val="es-ES_tradnl" w:eastAsia="es-ES_tradnl"/>
        </w:rPr>
      </w:pPr>
      <w:r w:rsidRPr="0063597B">
        <w:rPr>
          <w:rFonts w:ascii="Verdana" w:hAnsi="Verdana" w:cs="Tahoma"/>
          <w:sz w:val="18"/>
          <w:szCs w:val="18"/>
          <w:lang w:val="es-ES_tradnl" w:eastAsia="es-ES_tradnl"/>
        </w:rPr>
        <w:t xml:space="preserve">Para trazar la recta de regresión es necesario recalcular unos nuevos puntos de datos con espaciado más fino que los datos originales y luego evaluar la recta de regresión en estos puntos. Los comandos en MatLab que hacen esta tarea son: </w:t>
      </w:r>
    </w:p>
    <w:p w14:paraId="6635D936" w14:textId="699FD748" w:rsidR="005E6ED6" w:rsidRPr="0063597B" w:rsidRDefault="005E6ED6" w:rsidP="00054406">
      <w:pPr>
        <w:spacing w:after="0" w:line="240" w:lineRule="auto"/>
        <w:rPr>
          <w:rFonts w:ascii="Verdana" w:hAnsi="Verdana" w:cs="Arial"/>
          <w:b/>
          <w:sz w:val="18"/>
          <w:szCs w:val="18"/>
          <w:lang w:val="es-ES_tradnl"/>
        </w:rPr>
      </w:pPr>
      <w:r w:rsidRPr="0063597B">
        <w:rPr>
          <w:rFonts w:ascii="Verdana" w:hAnsi="Verdana" w:cs="Arial"/>
          <w:b/>
          <w:noProof/>
          <w:sz w:val="18"/>
          <w:szCs w:val="18"/>
          <w:lang w:eastAsia="es-GT"/>
        </w:rPr>
        <w:drawing>
          <wp:inline distT="0" distB="0" distL="0" distR="0" wp14:anchorId="3343C31F" wp14:editId="74D643E1">
            <wp:extent cx="4117712" cy="155986"/>
            <wp:effectExtent l="0" t="0" r="0" b="0"/>
            <wp:docPr id="86" name="Imagen 86" descr="/Users/usuario1/Desktop/Captura de pantalla 2017-03-17 a la(s) 16.4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sers/usuario1/Desktop/Captura de pantalla 2017-03-17 a la(s) 16.48.29.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83070" cy="219073"/>
                    </a:xfrm>
                    <a:prstGeom prst="rect">
                      <a:avLst/>
                    </a:prstGeom>
                    <a:noFill/>
                    <a:ln>
                      <a:noFill/>
                    </a:ln>
                  </pic:spPr>
                </pic:pic>
              </a:graphicData>
            </a:graphic>
          </wp:inline>
        </w:drawing>
      </w:r>
    </w:p>
    <w:p w14:paraId="256A4B2F" w14:textId="77777777" w:rsidR="005E6ED6" w:rsidRPr="0063597B" w:rsidRDefault="005E6ED6" w:rsidP="00054406">
      <w:pPr>
        <w:spacing w:after="0" w:line="240" w:lineRule="auto"/>
        <w:rPr>
          <w:rFonts w:ascii="Verdana" w:hAnsi="Verdana" w:cs="Arial"/>
          <w:b/>
          <w:sz w:val="18"/>
          <w:szCs w:val="18"/>
          <w:lang w:val="es-ES_tradnl"/>
        </w:rPr>
      </w:pPr>
    </w:p>
    <w:p w14:paraId="5EDCAED5" w14:textId="452BD785" w:rsidR="000942DF" w:rsidRPr="0063597B" w:rsidRDefault="005E6ED6" w:rsidP="00054406">
      <w:pPr>
        <w:spacing w:after="0" w:line="240" w:lineRule="auto"/>
        <w:rPr>
          <w:rFonts w:ascii="Verdana" w:hAnsi="Verdana" w:cs="Arial"/>
          <w:sz w:val="18"/>
          <w:szCs w:val="18"/>
        </w:rPr>
      </w:pPr>
      <w:r w:rsidRPr="0063597B">
        <w:rPr>
          <w:rFonts w:ascii="Verdana" w:hAnsi="Verdana" w:cs="Arial"/>
          <w:noProof/>
          <w:sz w:val="18"/>
          <w:szCs w:val="18"/>
          <w:lang w:eastAsia="es-GT"/>
        </w:rPr>
        <w:drawing>
          <wp:inline distT="0" distB="0" distL="0" distR="0" wp14:anchorId="0298A44E" wp14:editId="0B3B79B7">
            <wp:extent cx="4577824" cy="150798"/>
            <wp:effectExtent l="0" t="0" r="0" b="1905"/>
            <wp:docPr id="87" name="Imagen 87" descr="/Users/usuario1/Desktop/Captura de pantalla 2017-03-17 a la(s) 16.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sers/usuario1/Desktop/Captura de pantalla 2017-03-17 a la(s) 16.48.56.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24655" cy="178693"/>
                    </a:xfrm>
                    <a:prstGeom prst="rect">
                      <a:avLst/>
                    </a:prstGeom>
                    <a:noFill/>
                    <a:ln>
                      <a:noFill/>
                    </a:ln>
                  </pic:spPr>
                </pic:pic>
              </a:graphicData>
            </a:graphic>
          </wp:inline>
        </w:drawing>
      </w:r>
    </w:p>
    <w:p w14:paraId="22DC5E10" w14:textId="77777777" w:rsidR="005E6ED6" w:rsidRPr="0063597B" w:rsidRDefault="005E6ED6" w:rsidP="00054406">
      <w:pPr>
        <w:spacing w:after="0" w:line="240" w:lineRule="auto"/>
        <w:rPr>
          <w:rFonts w:ascii="Verdana" w:hAnsi="Verdana" w:cs="Arial"/>
          <w:sz w:val="18"/>
          <w:szCs w:val="18"/>
        </w:rPr>
      </w:pPr>
    </w:p>
    <w:p w14:paraId="08D78D1A" w14:textId="2A6335F0" w:rsidR="005E6ED6" w:rsidRPr="0063597B" w:rsidRDefault="00777E21" w:rsidP="00054406">
      <w:pPr>
        <w:spacing w:after="0" w:line="240" w:lineRule="auto"/>
        <w:rPr>
          <w:rFonts w:ascii="Verdana" w:hAnsi="Verdana" w:cs="Arial"/>
          <w:sz w:val="18"/>
          <w:szCs w:val="18"/>
        </w:rPr>
      </w:pPr>
      <w:r w:rsidRPr="0063597B">
        <w:rPr>
          <w:rFonts w:ascii="Verdana" w:hAnsi="Verdana" w:cs="Arial"/>
          <w:noProof/>
          <w:sz w:val="18"/>
          <w:szCs w:val="18"/>
          <w:lang w:eastAsia="es-GT"/>
        </w:rPr>
        <w:drawing>
          <wp:inline distT="0" distB="0" distL="0" distR="0" wp14:anchorId="186CADF8" wp14:editId="631C1CA1">
            <wp:extent cx="5131123" cy="514466"/>
            <wp:effectExtent l="0" t="0" r="0" b="0"/>
            <wp:docPr id="88" name="Imagen 88" descr="/Users/usuario1/Desktop/Captura de pantalla 2017-03-17 a la(s) 16.4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sers/usuario1/Desktop/Captura de pantalla 2017-03-17 a la(s) 16.49.36.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65325" cy="517895"/>
                    </a:xfrm>
                    <a:prstGeom prst="rect">
                      <a:avLst/>
                    </a:prstGeom>
                    <a:noFill/>
                    <a:ln>
                      <a:noFill/>
                    </a:ln>
                  </pic:spPr>
                </pic:pic>
              </a:graphicData>
            </a:graphic>
          </wp:inline>
        </w:drawing>
      </w:r>
    </w:p>
    <w:p w14:paraId="4DF8F6AC" w14:textId="05ACB089" w:rsidR="00464E54" w:rsidRDefault="00464BF2" w:rsidP="00464BF2">
      <w:pPr>
        <w:spacing w:before="100" w:beforeAutospacing="1" w:after="100" w:afterAutospacing="1" w:line="240" w:lineRule="auto"/>
        <w:jc w:val="left"/>
        <w:rPr>
          <w:rFonts w:ascii="Verdana" w:hAnsi="Verdana" w:cs="Tahoma"/>
          <w:sz w:val="18"/>
          <w:szCs w:val="18"/>
          <w:lang w:val="es-ES_tradnl" w:eastAsia="es-ES_tradnl"/>
        </w:rPr>
      </w:pPr>
      <w:r w:rsidRPr="0063597B">
        <w:rPr>
          <w:rFonts w:ascii="Verdana" w:hAnsi="Verdana" w:cs="Tahoma"/>
          <w:sz w:val="18"/>
          <w:szCs w:val="18"/>
          <w:lang w:val="es-ES_tradnl" w:eastAsia="es-ES_tradnl"/>
        </w:rPr>
        <w:t xml:space="preserve">Los tres </w:t>
      </w:r>
      <w:r w:rsidR="00464E54" w:rsidRPr="0063597B">
        <w:rPr>
          <w:rFonts w:ascii="Verdana" w:hAnsi="Verdana" w:cs="Tahoma"/>
          <w:sz w:val="18"/>
          <w:szCs w:val="18"/>
          <w:lang w:val="es-ES_tradnl" w:eastAsia="es-ES_tradnl"/>
        </w:rPr>
        <w:t>últimos</w:t>
      </w:r>
      <w:r w:rsidRPr="0063597B">
        <w:rPr>
          <w:rFonts w:ascii="Verdana" w:hAnsi="Verdana" w:cs="Tahoma"/>
          <w:sz w:val="18"/>
          <w:szCs w:val="18"/>
          <w:lang w:val="es-ES_tradnl" w:eastAsia="es-ES_tradnl"/>
        </w:rPr>
        <w:t xml:space="preserve"> comando se pueden reemplazar por el comando: plot(x,y,’o’,x1,y1). </w:t>
      </w:r>
    </w:p>
    <w:p w14:paraId="46097007" w14:textId="77777777" w:rsidR="00464E54" w:rsidRDefault="00464E54" w:rsidP="00464BF2">
      <w:pPr>
        <w:spacing w:before="100" w:beforeAutospacing="1" w:after="100" w:afterAutospacing="1" w:line="240" w:lineRule="auto"/>
        <w:jc w:val="left"/>
        <w:rPr>
          <w:rFonts w:ascii="Verdana" w:hAnsi="Verdana" w:cs="Tahoma"/>
          <w:sz w:val="18"/>
          <w:szCs w:val="18"/>
          <w:lang w:val="es-ES_tradnl" w:eastAsia="es-ES_tradnl"/>
        </w:rPr>
      </w:pPr>
    </w:p>
    <w:p w14:paraId="5A92A709" w14:textId="631C0C1C" w:rsidR="00464BF2" w:rsidRPr="0063597B" w:rsidRDefault="00464E54" w:rsidP="00464BF2">
      <w:pPr>
        <w:spacing w:before="100" w:beforeAutospacing="1" w:after="100" w:afterAutospacing="1" w:line="240" w:lineRule="auto"/>
        <w:jc w:val="left"/>
        <w:rPr>
          <w:rFonts w:ascii="Verdana" w:hAnsi="Verdana" w:cs="Times New Roman"/>
          <w:sz w:val="18"/>
          <w:szCs w:val="18"/>
          <w:lang w:val="es-ES_tradnl" w:eastAsia="es-ES_tradnl"/>
        </w:rPr>
      </w:pPr>
      <w:r w:rsidRPr="0063597B">
        <w:rPr>
          <w:rFonts w:ascii="Verdana" w:hAnsi="Verdana" w:cs="Tahoma"/>
          <w:sz w:val="18"/>
          <w:szCs w:val="18"/>
          <w:lang w:val="es-ES_tradnl" w:eastAsia="es-ES_tradnl"/>
        </w:rPr>
        <w:t>Gráficamente</w:t>
      </w:r>
      <w:r w:rsidR="00464BF2" w:rsidRPr="0063597B">
        <w:rPr>
          <w:rFonts w:ascii="Verdana" w:hAnsi="Verdana" w:cs="Tahoma"/>
          <w:sz w:val="18"/>
          <w:szCs w:val="18"/>
          <w:lang w:val="es-ES_tradnl" w:eastAsia="es-ES_tradnl"/>
        </w:rPr>
        <w:t xml:space="preserve"> los datos se observarían como se muestra en la figura siguiente: </w:t>
      </w:r>
    </w:p>
    <w:p w14:paraId="430614C5" w14:textId="2EE5AD88" w:rsidR="00464BF2" w:rsidRPr="0063597B" w:rsidRDefault="00464BF2" w:rsidP="0063597B">
      <w:pPr>
        <w:spacing w:after="0" w:line="240" w:lineRule="auto"/>
        <w:jc w:val="center"/>
        <w:rPr>
          <w:rFonts w:ascii="Verdana" w:hAnsi="Verdana" w:cs="Arial"/>
          <w:sz w:val="18"/>
          <w:szCs w:val="18"/>
          <w:lang w:val="es-ES_tradnl"/>
        </w:rPr>
      </w:pPr>
      <w:r w:rsidRPr="0063597B">
        <w:rPr>
          <w:rFonts w:ascii="Verdana" w:hAnsi="Verdana" w:cs="Arial"/>
          <w:noProof/>
          <w:sz w:val="18"/>
          <w:szCs w:val="18"/>
          <w:lang w:eastAsia="es-GT"/>
        </w:rPr>
        <w:drawing>
          <wp:inline distT="0" distB="0" distL="0" distR="0" wp14:anchorId="080D54E6" wp14:editId="11E3F9EB">
            <wp:extent cx="4792192" cy="3061698"/>
            <wp:effectExtent l="0" t="0" r="8890" b="5715"/>
            <wp:docPr id="89" name="Imagen 89" descr="/Users/usuario1/Desktop/Captura de pantalla 2017-03-17 a la(s) 16.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ers/usuario1/Desktop/Captura de pantalla 2017-03-17 a la(s) 16.50.44.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55339" cy="3102042"/>
                    </a:xfrm>
                    <a:prstGeom prst="rect">
                      <a:avLst/>
                    </a:prstGeom>
                    <a:noFill/>
                    <a:ln>
                      <a:noFill/>
                    </a:ln>
                  </pic:spPr>
                </pic:pic>
              </a:graphicData>
            </a:graphic>
          </wp:inline>
        </w:drawing>
      </w:r>
    </w:p>
    <w:p w14:paraId="5CE31757" w14:textId="77777777" w:rsidR="009435B1" w:rsidRDefault="009435B1" w:rsidP="009435B1">
      <w:pPr>
        <w:spacing w:after="0" w:line="240" w:lineRule="auto"/>
        <w:jc w:val="left"/>
        <w:rPr>
          <w:rFonts w:ascii="Verdana" w:hAnsi="Verdana" w:cs="Tahoma"/>
          <w:sz w:val="18"/>
          <w:szCs w:val="18"/>
          <w:lang w:val="es-ES_tradnl" w:eastAsia="es-ES_tradnl"/>
        </w:rPr>
      </w:pPr>
    </w:p>
    <w:p w14:paraId="6F5FEB3E" w14:textId="77777777" w:rsidR="00824317" w:rsidRDefault="00824317" w:rsidP="009435B1">
      <w:pPr>
        <w:spacing w:after="0" w:line="240" w:lineRule="auto"/>
        <w:jc w:val="left"/>
        <w:rPr>
          <w:rFonts w:ascii="Verdana" w:hAnsi="Verdana" w:cs="Tahoma"/>
          <w:sz w:val="18"/>
          <w:szCs w:val="18"/>
          <w:lang w:val="es-ES_tradnl" w:eastAsia="es-ES_tradnl"/>
        </w:rPr>
      </w:pPr>
    </w:p>
    <w:p w14:paraId="00C1D429" w14:textId="6C568EDF" w:rsidR="00357AA5" w:rsidRDefault="00464E54" w:rsidP="009435B1">
      <w:pPr>
        <w:spacing w:after="0" w:line="240" w:lineRule="auto"/>
        <w:jc w:val="left"/>
        <w:rPr>
          <w:rFonts w:ascii="Verdana" w:hAnsi="Verdana" w:cs="Tahoma"/>
          <w:sz w:val="18"/>
          <w:szCs w:val="18"/>
          <w:lang w:val="es-ES_tradnl" w:eastAsia="es-ES_tradnl"/>
        </w:rPr>
      </w:pPr>
      <w:r>
        <w:rPr>
          <w:rFonts w:ascii="Verdana" w:hAnsi="Verdana" w:cs="Tahoma"/>
          <w:sz w:val="18"/>
          <w:szCs w:val="18"/>
          <w:lang w:val="es-ES_tradnl" w:eastAsia="es-ES_tradnl"/>
        </w:rPr>
        <w:t>Ejemplo 2: e</w:t>
      </w:r>
      <w:r w:rsidR="00357AA5" w:rsidRPr="0063597B">
        <w:rPr>
          <w:rFonts w:ascii="Verdana" w:hAnsi="Verdana" w:cs="Tahoma"/>
          <w:sz w:val="18"/>
          <w:szCs w:val="18"/>
          <w:lang w:val="es-ES_tradnl" w:eastAsia="es-ES_tradnl"/>
        </w:rPr>
        <w:t xml:space="preserve">n una muestra se obtuvieron los siguientes resultados: </w:t>
      </w:r>
    </w:p>
    <w:p w14:paraId="0D8FB36D" w14:textId="77777777" w:rsidR="009435B1" w:rsidRPr="0063597B" w:rsidRDefault="009435B1" w:rsidP="009435B1">
      <w:pPr>
        <w:spacing w:after="0" w:line="240" w:lineRule="auto"/>
        <w:jc w:val="left"/>
        <w:rPr>
          <w:rFonts w:ascii="Verdana" w:hAnsi="Verdana" w:cs="Times New Roman"/>
          <w:sz w:val="18"/>
          <w:szCs w:val="18"/>
          <w:lang w:val="es-ES_tradnl" w:eastAsia="es-ES_tradnl"/>
        </w:rPr>
      </w:pPr>
    </w:p>
    <w:p w14:paraId="594DC0B0" w14:textId="35C09A90" w:rsidR="00E67598" w:rsidRDefault="00E67598" w:rsidP="00AC0949">
      <w:pPr>
        <w:spacing w:after="0" w:line="240" w:lineRule="auto"/>
        <w:jc w:val="center"/>
        <w:rPr>
          <w:rFonts w:ascii="Verdana" w:hAnsi="Verdana" w:cs="Arial"/>
          <w:sz w:val="18"/>
          <w:szCs w:val="18"/>
          <w:lang w:val="es-ES_tradnl"/>
        </w:rPr>
      </w:pPr>
      <w:r w:rsidRPr="0063597B">
        <w:rPr>
          <w:rFonts w:ascii="Verdana" w:hAnsi="Verdana" w:cs="Arial"/>
          <w:noProof/>
          <w:sz w:val="18"/>
          <w:szCs w:val="18"/>
          <w:lang w:eastAsia="es-GT"/>
        </w:rPr>
        <w:drawing>
          <wp:inline distT="0" distB="0" distL="0" distR="0" wp14:anchorId="017F79CF" wp14:editId="31232CE3">
            <wp:extent cx="3051425" cy="432227"/>
            <wp:effectExtent l="0" t="0" r="0" b="6350"/>
            <wp:docPr id="93" name="Imagen 93" descr="/Users/usuario1/Desktop/Captura de pantalla 2017-03-17 a la(s) 16.5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sers/usuario1/Desktop/Captura de pantalla 2017-03-17 a la(s) 16.51.3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33728" cy="458050"/>
                    </a:xfrm>
                    <a:prstGeom prst="rect">
                      <a:avLst/>
                    </a:prstGeom>
                    <a:noFill/>
                    <a:ln>
                      <a:noFill/>
                    </a:ln>
                  </pic:spPr>
                </pic:pic>
              </a:graphicData>
            </a:graphic>
          </wp:inline>
        </w:drawing>
      </w:r>
    </w:p>
    <w:p w14:paraId="4C2D9145" w14:textId="77777777" w:rsidR="00C80770" w:rsidRDefault="00C80770" w:rsidP="00AC0949">
      <w:pPr>
        <w:spacing w:after="0" w:line="240" w:lineRule="auto"/>
        <w:jc w:val="center"/>
        <w:rPr>
          <w:rFonts w:ascii="Verdana" w:hAnsi="Verdana" w:cs="Arial"/>
          <w:sz w:val="18"/>
          <w:szCs w:val="18"/>
          <w:lang w:val="es-ES_tradnl"/>
        </w:rPr>
      </w:pPr>
    </w:p>
    <w:p w14:paraId="5B24760C" w14:textId="5C84480F" w:rsidR="008768A5" w:rsidRDefault="008768A5" w:rsidP="009435B1">
      <w:pPr>
        <w:spacing w:after="0" w:line="240" w:lineRule="auto"/>
        <w:jc w:val="left"/>
        <w:rPr>
          <w:rFonts w:ascii="Verdana" w:hAnsi="Verdana" w:cs="Tahoma"/>
          <w:sz w:val="18"/>
          <w:szCs w:val="18"/>
          <w:lang w:val="es-ES_tradnl" w:eastAsia="es-ES_tradnl"/>
        </w:rPr>
      </w:pPr>
      <w:r w:rsidRPr="0063597B">
        <w:rPr>
          <w:rFonts w:ascii="Verdana" w:hAnsi="Verdana" w:cs="Tahoma"/>
          <w:sz w:val="18"/>
          <w:szCs w:val="18"/>
          <w:lang w:val="es-ES_tradnl" w:eastAsia="es-ES_tradnl"/>
        </w:rPr>
        <w:t>Hallar la recta de regresión</w:t>
      </w:r>
      <w:r w:rsidR="00D53423">
        <w:rPr>
          <w:rFonts w:ascii="Verdana" w:hAnsi="Verdana" w:cs="Tahoma"/>
          <w:sz w:val="18"/>
          <w:szCs w:val="18"/>
          <w:lang w:val="es-ES_tradnl" w:eastAsia="es-ES_tradnl"/>
        </w:rPr>
        <w:t xml:space="preserve"> y estimar el valor para x=1.3?</w:t>
      </w:r>
      <w:r w:rsidRPr="0063597B">
        <w:rPr>
          <w:rFonts w:ascii="Verdana" w:hAnsi="Verdana" w:cs="Tahoma"/>
          <w:sz w:val="18"/>
          <w:szCs w:val="18"/>
          <w:lang w:val="es-ES_tradnl" w:eastAsia="es-ES_tradnl"/>
        </w:rPr>
        <w:t xml:space="preserve"> Los cálculos a realizar se muestran en la siguiente tabla: </w:t>
      </w:r>
    </w:p>
    <w:p w14:paraId="3B3FFA13" w14:textId="77777777" w:rsidR="009435B1" w:rsidRPr="0063597B" w:rsidRDefault="009435B1" w:rsidP="009435B1">
      <w:pPr>
        <w:spacing w:after="0" w:line="240" w:lineRule="auto"/>
        <w:jc w:val="left"/>
        <w:rPr>
          <w:rFonts w:ascii="Verdana" w:hAnsi="Verdana" w:cs="Times New Roman"/>
          <w:sz w:val="18"/>
          <w:szCs w:val="18"/>
          <w:lang w:val="es-ES_tradnl" w:eastAsia="es-ES_tradnl"/>
        </w:rPr>
      </w:pPr>
    </w:p>
    <w:p w14:paraId="5160ED60" w14:textId="686ADBAD" w:rsidR="008768A5" w:rsidRDefault="008768A5" w:rsidP="009435B1">
      <w:pPr>
        <w:spacing w:after="0" w:line="240" w:lineRule="auto"/>
        <w:jc w:val="center"/>
        <w:rPr>
          <w:rFonts w:ascii="Verdana" w:hAnsi="Verdana" w:cs="Arial"/>
          <w:sz w:val="18"/>
          <w:szCs w:val="18"/>
          <w:lang w:val="es-ES_tradnl"/>
        </w:rPr>
      </w:pPr>
      <w:r>
        <w:rPr>
          <w:rFonts w:ascii="Verdana" w:hAnsi="Verdana" w:cs="Arial"/>
          <w:noProof/>
          <w:sz w:val="18"/>
          <w:szCs w:val="18"/>
          <w:lang w:eastAsia="es-GT"/>
        </w:rPr>
        <w:drawing>
          <wp:inline distT="0" distB="0" distL="0" distR="0" wp14:anchorId="4BFF45AD" wp14:editId="11EFAB2F">
            <wp:extent cx="4247260" cy="1851205"/>
            <wp:effectExtent l="0" t="0" r="1270" b="0"/>
            <wp:docPr id="115" name="Imagen 115" descr="/Users/usuario1/Desktop/Captura de pantalla 2017-03-17 a la(s) 16.5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sers/usuario1/Desktop/Captura de pantalla 2017-03-17 a la(s) 16.51.5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56711" cy="1855324"/>
                    </a:xfrm>
                    <a:prstGeom prst="rect">
                      <a:avLst/>
                    </a:prstGeom>
                    <a:noFill/>
                    <a:ln>
                      <a:noFill/>
                    </a:ln>
                  </pic:spPr>
                </pic:pic>
              </a:graphicData>
            </a:graphic>
          </wp:inline>
        </w:drawing>
      </w:r>
    </w:p>
    <w:p w14:paraId="20D1962F" w14:textId="2A5E483F" w:rsidR="008768A5" w:rsidRDefault="008768A5" w:rsidP="009435B1">
      <w:pPr>
        <w:spacing w:after="0" w:line="240" w:lineRule="auto"/>
        <w:jc w:val="center"/>
        <w:rPr>
          <w:rFonts w:ascii="Verdana" w:hAnsi="Verdana" w:cs="Arial"/>
          <w:sz w:val="18"/>
          <w:szCs w:val="18"/>
          <w:lang w:val="es-ES_tradnl"/>
        </w:rPr>
      </w:pPr>
      <w:r>
        <w:rPr>
          <w:rFonts w:ascii="Verdana" w:hAnsi="Verdana" w:cs="Arial"/>
          <w:noProof/>
          <w:sz w:val="18"/>
          <w:szCs w:val="18"/>
          <w:lang w:eastAsia="es-GT"/>
        </w:rPr>
        <w:drawing>
          <wp:inline distT="0" distB="0" distL="0" distR="0" wp14:anchorId="7F7DC3DD" wp14:editId="0B3F9FB0">
            <wp:extent cx="2003866" cy="708208"/>
            <wp:effectExtent l="0" t="0" r="3175" b="3175"/>
            <wp:docPr id="116" name="Imagen 116" descr="/Users/usuario1/Desktop/Captura de pantalla 2017-03-17 a la(s) 16.5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sers/usuario1/Desktop/Captura de pantalla 2017-03-17 a la(s) 16.52.2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64970" cy="729804"/>
                    </a:xfrm>
                    <a:prstGeom prst="rect">
                      <a:avLst/>
                    </a:prstGeom>
                    <a:noFill/>
                    <a:ln>
                      <a:noFill/>
                    </a:ln>
                  </pic:spPr>
                </pic:pic>
              </a:graphicData>
            </a:graphic>
          </wp:inline>
        </w:drawing>
      </w:r>
    </w:p>
    <w:p w14:paraId="71F76550" w14:textId="77777777" w:rsidR="00464E54" w:rsidRDefault="00464E54" w:rsidP="009435B1">
      <w:pPr>
        <w:spacing w:after="0" w:line="240" w:lineRule="auto"/>
        <w:jc w:val="center"/>
        <w:rPr>
          <w:rFonts w:ascii="Verdana" w:hAnsi="Verdana" w:cs="Arial"/>
          <w:sz w:val="18"/>
          <w:szCs w:val="18"/>
          <w:lang w:val="es-ES_tradnl"/>
        </w:rPr>
      </w:pPr>
    </w:p>
    <w:p w14:paraId="274E36AA" w14:textId="366B702B" w:rsidR="00B61866" w:rsidRDefault="00B61866" w:rsidP="009435B1">
      <w:pPr>
        <w:spacing w:after="0" w:line="240" w:lineRule="auto"/>
        <w:rPr>
          <w:rFonts w:ascii="Verdana" w:hAnsi="Verdana" w:cs="Tahoma"/>
          <w:sz w:val="18"/>
          <w:szCs w:val="18"/>
          <w:lang w:val="es-ES_tradnl" w:eastAsia="es-ES_tradnl"/>
        </w:rPr>
      </w:pPr>
      <w:r w:rsidRPr="009435B1">
        <w:rPr>
          <w:rFonts w:ascii="Verdana" w:hAnsi="Verdana" w:cs="Tahoma"/>
          <w:sz w:val="18"/>
          <w:szCs w:val="18"/>
          <w:lang w:val="es-ES_tradnl" w:eastAsia="es-ES_tradnl"/>
        </w:rPr>
        <w:t xml:space="preserve">Los valores de C1 y C2 se obtuvieron utilizando las ecuaciones (2.3). </w:t>
      </w:r>
    </w:p>
    <w:p w14:paraId="21168139" w14:textId="77777777" w:rsidR="009435B1" w:rsidRPr="009435B1" w:rsidRDefault="009435B1" w:rsidP="009435B1">
      <w:pPr>
        <w:spacing w:after="0" w:line="240" w:lineRule="auto"/>
        <w:rPr>
          <w:rFonts w:ascii="Verdana" w:hAnsi="Verdana" w:cs="Times New Roman"/>
          <w:sz w:val="18"/>
          <w:szCs w:val="18"/>
          <w:lang w:val="es-ES_tradnl" w:eastAsia="es-ES_tradnl"/>
        </w:rPr>
      </w:pPr>
    </w:p>
    <w:p w14:paraId="3D4BEF9F" w14:textId="22DDEA1F" w:rsidR="00B61866" w:rsidRDefault="009435B1" w:rsidP="009435B1">
      <w:pPr>
        <w:spacing w:after="0" w:line="240" w:lineRule="auto"/>
        <w:rPr>
          <w:rFonts w:ascii="Verdana" w:hAnsi="Verdana" w:cs="Tahoma"/>
          <w:sz w:val="18"/>
          <w:szCs w:val="18"/>
          <w:lang w:val="es-ES_tradnl" w:eastAsia="es-ES_tradnl"/>
        </w:rPr>
      </w:pPr>
      <w:r w:rsidRPr="009435B1">
        <w:rPr>
          <w:rFonts w:ascii="Verdana" w:hAnsi="Verdana" w:cs="Tahoma"/>
          <w:sz w:val="18"/>
          <w:szCs w:val="18"/>
          <w:lang w:val="es-ES_tradnl" w:eastAsia="es-ES_tradnl"/>
        </w:rPr>
        <w:t>P</w:t>
      </w:r>
      <w:r w:rsidR="00B61866" w:rsidRPr="009435B1">
        <w:rPr>
          <w:rFonts w:ascii="Verdana" w:hAnsi="Verdana" w:cs="Tahoma"/>
          <w:sz w:val="18"/>
          <w:szCs w:val="18"/>
          <w:lang w:val="es-ES_tradnl" w:eastAsia="es-ES_tradnl"/>
        </w:rPr>
        <w:t xml:space="preserve">odemos plantear la recta de regresión como Y = 1.7645X + 0.2862, y al evaluarla en X=1.3 da como resultado: 2.58008. </w:t>
      </w:r>
    </w:p>
    <w:p w14:paraId="3AF6B010" w14:textId="77777777" w:rsidR="00464E54" w:rsidRDefault="00464E54" w:rsidP="009435B1">
      <w:pPr>
        <w:spacing w:after="0" w:line="240" w:lineRule="auto"/>
        <w:rPr>
          <w:rFonts w:ascii="Verdana" w:hAnsi="Verdana" w:cs="Tahoma"/>
          <w:sz w:val="18"/>
          <w:szCs w:val="18"/>
          <w:lang w:val="es-ES_tradnl" w:eastAsia="es-ES_tradnl"/>
        </w:rPr>
      </w:pPr>
    </w:p>
    <w:p w14:paraId="24CD3559" w14:textId="77777777" w:rsidR="00464E54" w:rsidRPr="009435B1" w:rsidRDefault="00464E54" w:rsidP="009435B1">
      <w:pPr>
        <w:spacing w:after="0" w:line="240" w:lineRule="auto"/>
        <w:rPr>
          <w:rFonts w:ascii="Verdana" w:hAnsi="Verdana" w:cs="Times New Roman"/>
          <w:sz w:val="18"/>
          <w:szCs w:val="18"/>
          <w:lang w:val="es-ES_tradnl" w:eastAsia="es-ES_tradnl"/>
        </w:rPr>
      </w:pPr>
    </w:p>
    <w:p w14:paraId="25346960" w14:textId="77777777" w:rsidR="00B61866" w:rsidRPr="00354472" w:rsidRDefault="00B61866" w:rsidP="00B61866">
      <w:pPr>
        <w:spacing w:before="100" w:beforeAutospacing="1" w:after="100" w:afterAutospacing="1" w:line="240" w:lineRule="auto"/>
        <w:jc w:val="left"/>
        <w:rPr>
          <w:rFonts w:ascii="Verdana" w:hAnsi="Verdana" w:cs="Times New Roman"/>
          <w:sz w:val="18"/>
          <w:szCs w:val="18"/>
          <w:lang w:val="es-ES_tradnl" w:eastAsia="es-ES_tradnl"/>
        </w:rPr>
      </w:pPr>
      <w:r w:rsidRPr="00354472">
        <w:rPr>
          <w:rFonts w:ascii="Verdana" w:hAnsi="Verdana" w:cs="Tahoma"/>
          <w:sz w:val="18"/>
          <w:szCs w:val="18"/>
          <w:lang w:val="es-ES_tradnl" w:eastAsia="es-ES_tradnl"/>
        </w:rPr>
        <w:t xml:space="preserve">De la misma manera usando MatLab el proceso sería: </w:t>
      </w:r>
    </w:p>
    <w:p w14:paraId="5FDD0697" w14:textId="48EB6A88" w:rsidR="00B61866" w:rsidRDefault="00B61866" w:rsidP="00E53F4D">
      <w:pPr>
        <w:spacing w:after="0" w:line="240" w:lineRule="auto"/>
        <w:jc w:val="center"/>
        <w:rPr>
          <w:rFonts w:ascii="Verdana" w:hAnsi="Verdana" w:cs="Arial"/>
          <w:sz w:val="18"/>
          <w:szCs w:val="18"/>
          <w:lang w:val="es-ES_tradnl"/>
        </w:rPr>
      </w:pPr>
      <w:r w:rsidRPr="00354472">
        <w:rPr>
          <w:rFonts w:ascii="Verdana" w:hAnsi="Verdana" w:cs="Arial"/>
          <w:noProof/>
          <w:sz w:val="18"/>
          <w:szCs w:val="18"/>
          <w:lang w:eastAsia="es-GT"/>
        </w:rPr>
        <w:drawing>
          <wp:inline distT="0" distB="0" distL="0" distR="0" wp14:anchorId="28EF246E" wp14:editId="325E822B">
            <wp:extent cx="2232466" cy="476250"/>
            <wp:effectExtent l="0" t="0" r="3175" b="6350"/>
            <wp:docPr id="117" name="Imagen 117" descr="/Users/usuario1/Desktop/Captura de pantalla 2017-03-17 a la(s) 16.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sers/usuario1/Desktop/Captura de pantalla 2017-03-17 a la(s) 16.53.0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98479" cy="511665"/>
                    </a:xfrm>
                    <a:prstGeom prst="rect">
                      <a:avLst/>
                    </a:prstGeom>
                    <a:noFill/>
                    <a:ln>
                      <a:noFill/>
                    </a:ln>
                  </pic:spPr>
                </pic:pic>
              </a:graphicData>
            </a:graphic>
          </wp:inline>
        </w:drawing>
      </w:r>
    </w:p>
    <w:p w14:paraId="321F46C9" w14:textId="77777777" w:rsidR="00E53F4D" w:rsidRPr="00354472" w:rsidRDefault="00E53F4D" w:rsidP="00E53F4D">
      <w:pPr>
        <w:spacing w:after="0" w:line="240" w:lineRule="auto"/>
        <w:jc w:val="center"/>
        <w:rPr>
          <w:rFonts w:ascii="Verdana" w:hAnsi="Verdana" w:cs="Arial"/>
          <w:sz w:val="18"/>
          <w:szCs w:val="18"/>
          <w:lang w:val="es-ES_tradnl"/>
        </w:rPr>
      </w:pPr>
    </w:p>
    <w:p w14:paraId="66BB4DB5" w14:textId="29B394B5" w:rsidR="00B61866" w:rsidRDefault="00B61866" w:rsidP="00E53F4D">
      <w:pPr>
        <w:spacing w:after="0" w:line="240" w:lineRule="auto"/>
        <w:rPr>
          <w:rFonts w:ascii="Verdana" w:hAnsi="Verdana" w:cs="Tahoma"/>
          <w:sz w:val="18"/>
          <w:szCs w:val="18"/>
          <w:lang w:val="es-ES_tradnl" w:eastAsia="es-ES_tradnl"/>
        </w:rPr>
      </w:pPr>
      <w:r w:rsidRPr="00354472">
        <w:rPr>
          <w:rFonts w:ascii="Verdana" w:hAnsi="Verdana" w:cs="Tahoma"/>
          <w:sz w:val="18"/>
          <w:szCs w:val="18"/>
          <w:lang w:val="es-ES_tradnl" w:eastAsia="es-ES_tradnl"/>
        </w:rPr>
        <w:t>Que dan como resultado: C = [1.76455696202532 0.28616033755274] lo que nos permite construir la recta de regresión: Y=1.76455696202532X+ 0.28616033755274. Al evaluarla</w:t>
      </w:r>
      <w:r w:rsidR="00E53F4D">
        <w:rPr>
          <w:rFonts w:ascii="Verdana" w:hAnsi="Verdana" w:cs="Tahoma"/>
          <w:sz w:val="18"/>
          <w:szCs w:val="18"/>
          <w:lang w:val="es-ES_tradnl" w:eastAsia="es-ES_tradnl"/>
        </w:rPr>
        <w:t xml:space="preserve"> en X=1.3 digitamos el comando:</w:t>
      </w:r>
    </w:p>
    <w:p w14:paraId="01B62717" w14:textId="77777777" w:rsidR="005B34ED" w:rsidRDefault="005B34ED" w:rsidP="00E53F4D">
      <w:pPr>
        <w:spacing w:after="0" w:line="240" w:lineRule="auto"/>
        <w:rPr>
          <w:rFonts w:ascii="Verdana" w:hAnsi="Verdana" w:cs="Tahoma"/>
          <w:sz w:val="18"/>
          <w:szCs w:val="18"/>
          <w:lang w:val="es-ES_tradnl" w:eastAsia="es-ES_tradnl"/>
        </w:rPr>
      </w:pPr>
    </w:p>
    <w:p w14:paraId="3C7AECA0" w14:textId="77777777" w:rsidR="005B34ED" w:rsidRPr="005B34ED" w:rsidRDefault="005B34ED" w:rsidP="005B34ED">
      <w:pPr>
        <w:spacing w:after="0" w:line="240" w:lineRule="auto"/>
        <w:jc w:val="center"/>
        <w:rPr>
          <w:rFonts w:ascii="Verdana" w:hAnsi="Verdana" w:cs="Tahoma"/>
          <w:b/>
          <w:sz w:val="18"/>
          <w:szCs w:val="18"/>
          <w:lang w:val="es-ES_tradnl" w:eastAsia="es-ES_tradnl"/>
        </w:rPr>
      </w:pPr>
      <w:r w:rsidRPr="005B34ED">
        <w:rPr>
          <w:rFonts w:ascii="Verdana" w:hAnsi="Verdana" w:cs="Tahoma"/>
          <w:b/>
          <w:sz w:val="18"/>
          <w:szCs w:val="18"/>
          <w:lang w:val="es-ES_tradnl" w:eastAsia="es-ES_tradnl"/>
        </w:rPr>
        <w:t>polyval(C,1.3)</w:t>
      </w:r>
    </w:p>
    <w:p w14:paraId="16987547" w14:textId="44064717" w:rsidR="005B34ED" w:rsidRDefault="005B34ED" w:rsidP="00E53F4D">
      <w:pPr>
        <w:spacing w:after="0" w:line="240" w:lineRule="auto"/>
        <w:rPr>
          <w:rFonts w:ascii="Verdana" w:hAnsi="Verdana" w:cs="Tahoma"/>
          <w:sz w:val="18"/>
          <w:szCs w:val="18"/>
          <w:lang w:val="es-ES_tradnl" w:eastAsia="es-ES_tradnl"/>
        </w:rPr>
      </w:pPr>
      <w:r w:rsidRPr="005B34ED">
        <w:rPr>
          <w:rFonts w:ascii="Verdana" w:hAnsi="Verdana" w:cs="Tahoma"/>
          <w:sz w:val="18"/>
          <w:szCs w:val="18"/>
          <w:lang w:val="es-ES_tradnl" w:eastAsia="es-ES_tradnl"/>
        </w:rPr>
        <w:br/>
        <w:t xml:space="preserve">Dando como respuesta: 2.58008438818565, que es el valor buscado. </w:t>
      </w:r>
    </w:p>
    <w:p w14:paraId="05B95399" w14:textId="77777777" w:rsidR="00C61C73" w:rsidRDefault="00C61C73" w:rsidP="004876B7">
      <w:pPr>
        <w:spacing w:after="150" w:line="240" w:lineRule="auto"/>
        <w:jc w:val="left"/>
        <w:rPr>
          <w:rFonts w:ascii="Verdana" w:hAnsi="Verdana" w:cs="Times New Roman"/>
          <w:color w:val="333333"/>
          <w:sz w:val="18"/>
          <w:szCs w:val="18"/>
          <w:lang w:val="es-ES_tradnl" w:eastAsia="es-ES_tradnl"/>
        </w:rPr>
      </w:pPr>
    </w:p>
    <w:p w14:paraId="1E0930FD" w14:textId="77777777" w:rsidR="00C80770" w:rsidRDefault="00C80770" w:rsidP="004876B7">
      <w:pPr>
        <w:spacing w:after="150" w:line="240" w:lineRule="auto"/>
        <w:jc w:val="left"/>
        <w:rPr>
          <w:rFonts w:ascii="Verdana" w:hAnsi="Verdana" w:cs="Times New Roman"/>
          <w:color w:val="333333"/>
          <w:sz w:val="18"/>
          <w:szCs w:val="18"/>
          <w:lang w:val="es-ES_tradnl" w:eastAsia="es-ES_tradnl"/>
        </w:rPr>
      </w:pPr>
    </w:p>
    <w:p w14:paraId="61A9157A" w14:textId="77777777" w:rsidR="00C80770" w:rsidRDefault="00C80770" w:rsidP="004876B7">
      <w:pPr>
        <w:spacing w:after="150" w:line="240" w:lineRule="auto"/>
        <w:jc w:val="left"/>
        <w:rPr>
          <w:rFonts w:ascii="Verdana" w:hAnsi="Verdana" w:cs="Times New Roman"/>
          <w:color w:val="333333"/>
          <w:sz w:val="18"/>
          <w:szCs w:val="18"/>
          <w:lang w:val="es-ES_tradnl" w:eastAsia="es-ES_tradnl"/>
        </w:rPr>
      </w:pPr>
    </w:p>
    <w:p w14:paraId="61BAAC6E" w14:textId="77777777" w:rsidR="00C80770" w:rsidRDefault="00C80770" w:rsidP="004876B7">
      <w:pPr>
        <w:spacing w:after="150" w:line="240" w:lineRule="auto"/>
        <w:jc w:val="left"/>
        <w:rPr>
          <w:rFonts w:ascii="Verdana" w:hAnsi="Verdana" w:cs="Times New Roman"/>
          <w:sz w:val="18"/>
          <w:szCs w:val="18"/>
          <w:lang w:val="es-ES_tradnl" w:eastAsia="es-ES_tradnl"/>
        </w:rPr>
      </w:pPr>
    </w:p>
    <w:p w14:paraId="6F846182"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449DB1AF"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70B67158"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222736F4"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5573FD64"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5DCCBB7F"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1241CCA2"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01541FFF"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135C3582"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537D74B9"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0EF3C0E7"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383C1810"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7473F5DA"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1FAB9672"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14B75CC6"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596EC4BC"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097E51F7"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4E1B3943"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05709297"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4AB456C3"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0371619E"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2FBA97A8"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2458D6C8"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7F348CD2"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1E0B5026" w14:textId="77777777" w:rsidR="00464E54" w:rsidRDefault="00464E54" w:rsidP="004876B7">
      <w:pPr>
        <w:spacing w:after="150" w:line="240" w:lineRule="auto"/>
        <w:jc w:val="left"/>
        <w:rPr>
          <w:rFonts w:ascii="Verdana" w:hAnsi="Verdana" w:cs="Times New Roman"/>
          <w:sz w:val="18"/>
          <w:szCs w:val="18"/>
          <w:lang w:val="es-ES_tradnl" w:eastAsia="es-ES_tradnl"/>
        </w:rPr>
      </w:pPr>
    </w:p>
    <w:p w14:paraId="5AB7437A" w14:textId="77777777" w:rsidR="00F63851" w:rsidRPr="00464E54" w:rsidRDefault="00F63851" w:rsidP="00464E54">
      <w:pPr>
        <w:pStyle w:val="NormalWeb"/>
        <w:spacing w:before="0" w:beforeAutospacing="0" w:after="0" w:afterAutospacing="0"/>
        <w:ind w:right="-1"/>
        <w:rPr>
          <w:rFonts w:ascii="Verdana" w:hAnsi="Verdana" w:cs="Helvetica"/>
          <w:b/>
          <w:sz w:val="18"/>
          <w:szCs w:val="18"/>
          <w:shd w:val="clear" w:color="auto" w:fill="FFFFFF"/>
        </w:rPr>
      </w:pPr>
      <w:r w:rsidRPr="00464E54">
        <w:rPr>
          <w:rFonts w:ascii="Verdana" w:hAnsi="Verdana" w:cs="Helvetica"/>
          <w:b/>
          <w:sz w:val="18"/>
          <w:szCs w:val="18"/>
          <w:shd w:val="clear" w:color="auto" w:fill="FFFFFF"/>
        </w:rPr>
        <w:t>INFORMACIÓN (INCLUÍDA EN ESTE DOCUMENTO EDUCATIVO) TOMADA DE:</w:t>
      </w:r>
    </w:p>
    <w:p w14:paraId="43A488BF" w14:textId="77777777" w:rsidR="00F63851" w:rsidRPr="00464E54" w:rsidRDefault="00F63851" w:rsidP="00464E54">
      <w:pPr>
        <w:pStyle w:val="NormalWeb"/>
        <w:spacing w:before="0" w:beforeAutospacing="0" w:after="0" w:afterAutospacing="0"/>
        <w:ind w:right="-1"/>
        <w:rPr>
          <w:rFonts w:ascii="Verdana" w:hAnsi="Verdana" w:cs="Helvetica"/>
          <w:b/>
          <w:sz w:val="18"/>
          <w:szCs w:val="18"/>
          <w:shd w:val="clear" w:color="auto" w:fill="FFFFFF"/>
        </w:rPr>
      </w:pPr>
    </w:p>
    <w:p w14:paraId="1A1ED0AB" w14:textId="7AA9B4EB" w:rsidR="00F63851" w:rsidRPr="00464E54" w:rsidRDefault="00F63851" w:rsidP="00464E54">
      <w:pPr>
        <w:pStyle w:val="NormalWeb"/>
        <w:spacing w:before="0" w:beforeAutospacing="0" w:after="0" w:afterAutospacing="0"/>
        <w:ind w:right="-1"/>
        <w:rPr>
          <w:rFonts w:ascii="Verdana" w:hAnsi="Verdana" w:cs="Helvetica"/>
          <w:b/>
          <w:sz w:val="18"/>
          <w:szCs w:val="18"/>
          <w:shd w:val="clear" w:color="auto" w:fill="FFFFFF"/>
        </w:rPr>
      </w:pPr>
      <w:r w:rsidRPr="00464E54">
        <w:rPr>
          <w:rFonts w:ascii="Verdana" w:hAnsi="Verdana" w:cs="Helvetica"/>
          <w:b/>
          <w:sz w:val="18"/>
          <w:szCs w:val="18"/>
          <w:shd w:val="clear" w:color="auto" w:fill="FFFFFF"/>
        </w:rPr>
        <w:t>Libros:</w:t>
      </w:r>
    </w:p>
    <w:p w14:paraId="47F4839B" w14:textId="77777777" w:rsidR="00346E57" w:rsidRPr="00464E54" w:rsidRDefault="00346E57" w:rsidP="00464E54">
      <w:pPr>
        <w:pStyle w:val="Sinespaciado"/>
        <w:rPr>
          <w:rFonts w:ascii="Verdana" w:hAnsi="Verdana"/>
          <w:b/>
          <w:sz w:val="18"/>
          <w:szCs w:val="18"/>
          <w:lang w:val="es-ES"/>
        </w:rPr>
      </w:pPr>
    </w:p>
    <w:p w14:paraId="16990E58" w14:textId="77777777" w:rsidR="00C61C73" w:rsidRPr="00464E54" w:rsidRDefault="00FB1EF7" w:rsidP="00464E54">
      <w:pPr>
        <w:pStyle w:val="NormalWeb"/>
        <w:numPr>
          <w:ilvl w:val="0"/>
          <w:numId w:val="33"/>
        </w:numPr>
        <w:spacing w:before="0" w:beforeAutospacing="0" w:after="0" w:afterAutospacing="0"/>
        <w:ind w:left="567"/>
        <w:rPr>
          <w:rFonts w:ascii="Verdana" w:hAnsi="Verdana" w:cs="Arial"/>
          <w:sz w:val="18"/>
          <w:szCs w:val="18"/>
        </w:rPr>
      </w:pPr>
      <w:r w:rsidRPr="00464E54">
        <w:rPr>
          <w:rFonts w:ascii="Verdana" w:hAnsi="Verdana" w:cs="Arial"/>
          <w:sz w:val="18"/>
          <w:szCs w:val="18"/>
        </w:rPr>
        <w:t>BENALCÁZAR, Marco, (2002), Unidades para Producir</w:t>
      </w:r>
      <w:r w:rsidRPr="00464E54">
        <w:rPr>
          <w:rStyle w:val="apple-converted-space"/>
          <w:rFonts w:ascii="Verdana" w:hAnsi="Verdana" w:cs="Arial"/>
          <w:sz w:val="18"/>
          <w:szCs w:val="18"/>
        </w:rPr>
        <w:t> </w:t>
      </w:r>
      <w:hyperlink r:id="rId130" w:history="1">
        <w:r w:rsidRPr="00464E54">
          <w:rPr>
            <w:rStyle w:val="Hipervnculo"/>
            <w:rFonts w:ascii="Verdana" w:hAnsi="Verdana" w:cs="Arial"/>
            <w:color w:val="auto"/>
            <w:sz w:val="18"/>
            <w:szCs w:val="18"/>
          </w:rPr>
          <w:t>Medios</w:t>
        </w:r>
      </w:hyperlink>
      <w:r w:rsidRPr="00464E54">
        <w:rPr>
          <w:rStyle w:val="apple-converted-space"/>
          <w:rFonts w:ascii="Verdana" w:hAnsi="Verdana" w:cs="Arial"/>
          <w:sz w:val="18"/>
          <w:szCs w:val="18"/>
        </w:rPr>
        <w:t> </w:t>
      </w:r>
      <w:r w:rsidRPr="00464E54">
        <w:rPr>
          <w:rFonts w:ascii="Verdana" w:hAnsi="Verdana" w:cs="Arial"/>
          <w:sz w:val="18"/>
          <w:szCs w:val="18"/>
        </w:rPr>
        <w:t>Instruccionales en</w:t>
      </w:r>
      <w:r w:rsidRPr="00464E54">
        <w:rPr>
          <w:rStyle w:val="apple-converted-space"/>
          <w:rFonts w:ascii="Verdana" w:hAnsi="Verdana" w:cs="Arial"/>
          <w:sz w:val="18"/>
          <w:szCs w:val="18"/>
        </w:rPr>
        <w:t> </w:t>
      </w:r>
      <w:hyperlink r:id="rId131" w:history="1">
        <w:r w:rsidRPr="00464E54">
          <w:rPr>
            <w:rStyle w:val="Hipervnculo"/>
            <w:rFonts w:ascii="Verdana" w:hAnsi="Verdana" w:cs="Arial"/>
            <w:color w:val="auto"/>
            <w:sz w:val="18"/>
            <w:szCs w:val="18"/>
          </w:rPr>
          <w:t>Educación</w:t>
        </w:r>
      </w:hyperlink>
      <w:r w:rsidR="00C61C73" w:rsidRPr="00464E54">
        <w:rPr>
          <w:rFonts w:ascii="Verdana" w:hAnsi="Verdana" w:cs="Arial"/>
          <w:sz w:val="18"/>
          <w:szCs w:val="18"/>
        </w:rPr>
        <w:t xml:space="preserve">, SUÁREZ, Mario </w:t>
      </w:r>
      <w:r w:rsidRPr="00464E54">
        <w:rPr>
          <w:rFonts w:ascii="Verdana" w:hAnsi="Verdana" w:cs="Arial"/>
          <w:sz w:val="18"/>
          <w:szCs w:val="18"/>
        </w:rPr>
        <w:t>Ed. Graficolor, Ibarra,</w:t>
      </w:r>
      <w:r w:rsidRPr="00464E54">
        <w:rPr>
          <w:rStyle w:val="apple-converted-space"/>
          <w:rFonts w:ascii="Verdana" w:hAnsi="Verdana" w:cs="Arial"/>
          <w:sz w:val="18"/>
          <w:szCs w:val="18"/>
        </w:rPr>
        <w:t> </w:t>
      </w:r>
      <w:hyperlink r:id="rId132" w:history="1">
        <w:r w:rsidRPr="00464E54">
          <w:rPr>
            <w:rStyle w:val="Hipervnculo"/>
            <w:rFonts w:ascii="Verdana" w:hAnsi="Verdana" w:cs="Arial"/>
            <w:color w:val="auto"/>
            <w:sz w:val="18"/>
            <w:szCs w:val="18"/>
          </w:rPr>
          <w:t>Ecuador</w:t>
        </w:r>
      </w:hyperlink>
      <w:r w:rsidRPr="00464E54">
        <w:rPr>
          <w:rFonts w:ascii="Verdana" w:hAnsi="Verdana" w:cs="Arial"/>
          <w:sz w:val="18"/>
          <w:szCs w:val="18"/>
        </w:rPr>
        <w:t>.</w:t>
      </w:r>
    </w:p>
    <w:p w14:paraId="172C60F9" w14:textId="08C8049D" w:rsidR="00FB1EF7" w:rsidRPr="00464E54" w:rsidRDefault="00FB1EF7" w:rsidP="00464E54">
      <w:pPr>
        <w:pStyle w:val="NormalWeb"/>
        <w:numPr>
          <w:ilvl w:val="0"/>
          <w:numId w:val="33"/>
        </w:numPr>
        <w:spacing w:before="0" w:beforeAutospacing="0" w:after="0" w:afterAutospacing="0"/>
        <w:ind w:left="567"/>
        <w:rPr>
          <w:rFonts w:ascii="Verdana" w:hAnsi="Verdana" w:cs="Arial"/>
          <w:sz w:val="18"/>
          <w:szCs w:val="18"/>
        </w:rPr>
      </w:pPr>
      <w:r w:rsidRPr="00464E54">
        <w:rPr>
          <w:rFonts w:ascii="Verdana" w:hAnsi="Verdana" w:cs="Arial"/>
          <w:sz w:val="18"/>
          <w:szCs w:val="18"/>
        </w:rPr>
        <w:t>DAZA, Jorge, (2006),</w:t>
      </w:r>
      <w:r w:rsidRPr="00464E54">
        <w:rPr>
          <w:rStyle w:val="apple-converted-space"/>
          <w:rFonts w:ascii="Verdana" w:hAnsi="Verdana" w:cs="Arial"/>
          <w:sz w:val="18"/>
          <w:szCs w:val="18"/>
        </w:rPr>
        <w:t> </w:t>
      </w:r>
      <w:hyperlink r:id="rId133" w:history="1">
        <w:r w:rsidRPr="00464E54">
          <w:rPr>
            <w:rStyle w:val="Hipervnculo"/>
            <w:rFonts w:ascii="Verdana" w:hAnsi="Verdana" w:cs="Arial"/>
            <w:color w:val="auto"/>
            <w:sz w:val="18"/>
            <w:szCs w:val="18"/>
          </w:rPr>
          <w:t>Estadística</w:t>
        </w:r>
      </w:hyperlink>
      <w:r w:rsidRPr="00464E54">
        <w:rPr>
          <w:rStyle w:val="apple-converted-space"/>
          <w:rFonts w:ascii="Verdana" w:hAnsi="Verdana" w:cs="Arial"/>
          <w:sz w:val="18"/>
          <w:szCs w:val="18"/>
        </w:rPr>
        <w:t> </w:t>
      </w:r>
      <w:r w:rsidRPr="00464E54">
        <w:rPr>
          <w:rFonts w:ascii="Verdana" w:hAnsi="Verdana" w:cs="Arial"/>
          <w:sz w:val="18"/>
          <w:szCs w:val="18"/>
        </w:rPr>
        <w:t>Aplicada con</w:t>
      </w:r>
      <w:r w:rsidRPr="00464E54">
        <w:rPr>
          <w:rStyle w:val="apple-converted-space"/>
          <w:rFonts w:ascii="Verdana" w:hAnsi="Verdana" w:cs="Arial"/>
          <w:sz w:val="18"/>
          <w:szCs w:val="18"/>
        </w:rPr>
        <w:t> </w:t>
      </w:r>
      <w:hyperlink r:id="rId134" w:history="1">
        <w:r w:rsidRPr="00464E54">
          <w:rPr>
            <w:rStyle w:val="Hipervnculo"/>
            <w:rFonts w:ascii="Verdana" w:hAnsi="Verdana" w:cs="Arial"/>
            <w:color w:val="auto"/>
            <w:sz w:val="18"/>
            <w:szCs w:val="18"/>
          </w:rPr>
          <w:t>Microsoft Excel</w:t>
        </w:r>
      </w:hyperlink>
      <w:r w:rsidRPr="00464E54">
        <w:rPr>
          <w:rFonts w:ascii="Verdana" w:hAnsi="Verdana" w:cs="Arial"/>
          <w:sz w:val="18"/>
          <w:szCs w:val="18"/>
        </w:rPr>
        <w:t>,</w:t>
      </w:r>
      <w:r w:rsidRPr="00464E54">
        <w:rPr>
          <w:rStyle w:val="apple-converted-space"/>
          <w:rFonts w:ascii="Verdana" w:hAnsi="Verdana" w:cs="Arial"/>
          <w:sz w:val="18"/>
          <w:szCs w:val="18"/>
        </w:rPr>
        <w:t> </w:t>
      </w:r>
      <w:hyperlink r:id="rId135" w:history="1">
        <w:r w:rsidRPr="00464E54">
          <w:rPr>
            <w:rStyle w:val="Hipervnculo"/>
            <w:rFonts w:ascii="Verdana" w:hAnsi="Verdana" w:cs="Arial"/>
            <w:color w:val="auto"/>
            <w:sz w:val="18"/>
            <w:szCs w:val="18"/>
          </w:rPr>
          <w:t>Grupo</w:t>
        </w:r>
      </w:hyperlink>
      <w:r w:rsidRPr="00464E54">
        <w:rPr>
          <w:rStyle w:val="apple-converted-space"/>
          <w:rFonts w:ascii="Verdana" w:hAnsi="Verdana" w:cs="Arial"/>
          <w:sz w:val="18"/>
          <w:szCs w:val="18"/>
        </w:rPr>
        <w:t> </w:t>
      </w:r>
      <w:r w:rsidRPr="00464E54">
        <w:rPr>
          <w:rFonts w:ascii="Verdana" w:hAnsi="Verdana" w:cs="Arial"/>
          <w:sz w:val="18"/>
          <w:szCs w:val="18"/>
        </w:rPr>
        <w:t>Editorial Megabyte,</w:t>
      </w:r>
      <w:r w:rsidR="00C61C73" w:rsidRPr="00464E54">
        <w:rPr>
          <w:rFonts w:ascii="Verdana" w:hAnsi="Verdana" w:cs="Arial"/>
          <w:sz w:val="18"/>
          <w:szCs w:val="18"/>
        </w:rPr>
        <w:t xml:space="preserve"> </w:t>
      </w:r>
      <w:r w:rsidRPr="00464E54">
        <w:rPr>
          <w:rFonts w:ascii="Verdana" w:hAnsi="Verdana" w:cs="Arial"/>
          <w:sz w:val="18"/>
          <w:szCs w:val="18"/>
        </w:rPr>
        <w:t>Lima, Perú.</w:t>
      </w:r>
    </w:p>
    <w:p w14:paraId="684DBBBC" w14:textId="77777777" w:rsidR="00C61C73" w:rsidRPr="00464E54" w:rsidRDefault="00FB1EF7" w:rsidP="00464E54">
      <w:pPr>
        <w:pStyle w:val="NormalWeb"/>
        <w:numPr>
          <w:ilvl w:val="0"/>
          <w:numId w:val="33"/>
        </w:numPr>
        <w:spacing w:before="0" w:beforeAutospacing="0" w:after="0" w:afterAutospacing="0"/>
        <w:ind w:left="567"/>
        <w:rPr>
          <w:rFonts w:ascii="Verdana" w:hAnsi="Verdana" w:cs="Arial"/>
          <w:sz w:val="18"/>
          <w:szCs w:val="18"/>
        </w:rPr>
      </w:pPr>
      <w:r w:rsidRPr="00464E54">
        <w:rPr>
          <w:rFonts w:ascii="Verdana" w:hAnsi="Verdana" w:cs="Arial"/>
          <w:sz w:val="18"/>
          <w:szCs w:val="18"/>
        </w:rPr>
        <w:t>SUÁREZ, Mario, (2004), Interaprendizaje Holístico de</w:t>
      </w:r>
      <w:r w:rsidRPr="00464E54">
        <w:rPr>
          <w:rStyle w:val="apple-converted-space"/>
          <w:rFonts w:ascii="Verdana" w:hAnsi="Verdana" w:cs="Arial"/>
          <w:sz w:val="18"/>
          <w:szCs w:val="18"/>
        </w:rPr>
        <w:t> </w:t>
      </w:r>
      <w:hyperlink r:id="rId136" w:history="1">
        <w:r w:rsidRPr="00464E54">
          <w:rPr>
            <w:rStyle w:val="Hipervnculo"/>
            <w:rFonts w:ascii="Verdana" w:hAnsi="Verdana" w:cs="Arial"/>
            <w:color w:val="auto"/>
            <w:sz w:val="18"/>
            <w:szCs w:val="18"/>
          </w:rPr>
          <w:t>Matemática</w:t>
        </w:r>
      </w:hyperlink>
      <w:r w:rsidRPr="00464E54">
        <w:rPr>
          <w:rFonts w:ascii="Verdana" w:hAnsi="Verdana" w:cs="Arial"/>
          <w:sz w:val="18"/>
          <w:szCs w:val="18"/>
        </w:rPr>
        <w:t>, Ed.</w:t>
      </w:r>
      <w:r w:rsidRPr="00464E54">
        <w:rPr>
          <w:rStyle w:val="apple-converted-space"/>
          <w:rFonts w:ascii="Verdana" w:hAnsi="Verdana" w:cs="Arial"/>
          <w:sz w:val="18"/>
          <w:szCs w:val="18"/>
        </w:rPr>
        <w:t> </w:t>
      </w:r>
      <w:hyperlink r:id="rId137" w:anchor="METODOS" w:history="1">
        <w:r w:rsidRPr="00464E54">
          <w:rPr>
            <w:rStyle w:val="Hipervnculo"/>
            <w:rFonts w:ascii="Verdana" w:hAnsi="Verdana" w:cs="Arial"/>
            <w:color w:val="auto"/>
            <w:sz w:val="18"/>
            <w:szCs w:val="18"/>
          </w:rPr>
          <w:t>Gráficas</w:t>
        </w:r>
      </w:hyperlink>
      <w:r w:rsidRPr="00464E54">
        <w:rPr>
          <w:rStyle w:val="apple-converted-space"/>
          <w:rFonts w:ascii="Verdana" w:hAnsi="Verdana" w:cs="Arial"/>
          <w:sz w:val="18"/>
          <w:szCs w:val="18"/>
        </w:rPr>
        <w:t> </w:t>
      </w:r>
      <w:r w:rsidRPr="00464E54">
        <w:rPr>
          <w:rFonts w:ascii="Verdana" w:hAnsi="Verdana" w:cs="Arial"/>
          <w:sz w:val="18"/>
          <w:szCs w:val="18"/>
        </w:rPr>
        <w:t>Planeta,</w:t>
      </w:r>
      <w:r w:rsidR="00C61C73" w:rsidRPr="00464E54">
        <w:rPr>
          <w:rFonts w:ascii="Verdana" w:hAnsi="Verdana" w:cs="Arial"/>
          <w:sz w:val="18"/>
          <w:szCs w:val="18"/>
        </w:rPr>
        <w:t xml:space="preserve"> </w:t>
      </w:r>
      <w:r w:rsidRPr="00464E54">
        <w:rPr>
          <w:rFonts w:ascii="Verdana" w:hAnsi="Verdana" w:cs="Arial"/>
          <w:sz w:val="18"/>
          <w:szCs w:val="18"/>
        </w:rPr>
        <w:t>Ibarra, Ecuador.</w:t>
      </w:r>
    </w:p>
    <w:p w14:paraId="38984F0D" w14:textId="0927FEA8" w:rsidR="00FB1EF7" w:rsidRPr="00464E54" w:rsidRDefault="00FB1EF7" w:rsidP="00464E54">
      <w:pPr>
        <w:pStyle w:val="NormalWeb"/>
        <w:numPr>
          <w:ilvl w:val="0"/>
          <w:numId w:val="33"/>
        </w:numPr>
        <w:spacing w:before="0" w:beforeAutospacing="0" w:after="0" w:afterAutospacing="0"/>
        <w:ind w:left="567"/>
        <w:rPr>
          <w:rFonts w:ascii="Verdana" w:hAnsi="Verdana" w:cs="Arial"/>
          <w:sz w:val="18"/>
          <w:szCs w:val="18"/>
        </w:rPr>
      </w:pPr>
      <w:r w:rsidRPr="00464E54">
        <w:rPr>
          <w:rFonts w:ascii="Verdana" w:hAnsi="Verdana" w:cs="Arial"/>
          <w:sz w:val="18"/>
          <w:szCs w:val="18"/>
        </w:rPr>
        <w:t>SUÁREZ, Mario, (2011), Interaprendizaje de Estadística Básica</w:t>
      </w:r>
      <w:r w:rsidR="00C61C73" w:rsidRPr="00464E54">
        <w:rPr>
          <w:rFonts w:ascii="Verdana" w:hAnsi="Verdana" w:cs="Arial"/>
          <w:sz w:val="18"/>
          <w:szCs w:val="18"/>
        </w:rPr>
        <w:t xml:space="preserve"> </w:t>
      </w:r>
      <w:r w:rsidRPr="00464E54">
        <w:rPr>
          <w:rFonts w:ascii="Verdana" w:hAnsi="Verdana" w:cs="Arial"/>
          <w:sz w:val="18"/>
          <w:szCs w:val="18"/>
        </w:rPr>
        <w:t>TAPIA, Fausto Ibarra, Ecuador.</w:t>
      </w:r>
    </w:p>
    <w:p w14:paraId="340CE216" w14:textId="77777777" w:rsidR="00C61C73" w:rsidRPr="00464E54" w:rsidRDefault="00C61C73" w:rsidP="00464E54">
      <w:pPr>
        <w:pStyle w:val="NormalWeb"/>
        <w:spacing w:before="0" w:beforeAutospacing="0" w:after="0" w:afterAutospacing="0"/>
        <w:rPr>
          <w:rFonts w:ascii="Verdana" w:hAnsi="Verdana" w:cs="Arial"/>
          <w:sz w:val="18"/>
          <w:szCs w:val="18"/>
        </w:rPr>
      </w:pPr>
    </w:p>
    <w:p w14:paraId="2EA9D2AC" w14:textId="20714529" w:rsidR="00C80770" w:rsidRPr="00464E54" w:rsidRDefault="00F63851" w:rsidP="00464E54">
      <w:pPr>
        <w:pStyle w:val="NormalWeb"/>
        <w:spacing w:before="0" w:beforeAutospacing="0" w:after="0" w:afterAutospacing="0"/>
        <w:rPr>
          <w:rFonts w:ascii="Verdana" w:hAnsi="Verdana" w:cs="Arial"/>
          <w:b/>
          <w:sz w:val="18"/>
          <w:szCs w:val="18"/>
        </w:rPr>
      </w:pPr>
      <w:r w:rsidRPr="00464E54">
        <w:rPr>
          <w:rFonts w:ascii="Verdana" w:hAnsi="Verdana" w:cs="Arial"/>
          <w:b/>
          <w:sz w:val="18"/>
          <w:szCs w:val="18"/>
        </w:rPr>
        <w:t>Sitios web:</w:t>
      </w:r>
    </w:p>
    <w:p w14:paraId="53253FA2" w14:textId="77777777" w:rsidR="00C61C73" w:rsidRPr="00464E54" w:rsidRDefault="00C61C73" w:rsidP="00464E54">
      <w:pPr>
        <w:pStyle w:val="Sinespaciado"/>
        <w:rPr>
          <w:rFonts w:ascii="Verdana" w:hAnsi="Verdana"/>
          <w:b/>
          <w:sz w:val="18"/>
          <w:szCs w:val="18"/>
        </w:rPr>
      </w:pPr>
      <w:bookmarkStart w:id="0" w:name="_GoBack"/>
      <w:bookmarkEnd w:id="0"/>
    </w:p>
    <w:p w14:paraId="57071453" w14:textId="77777777" w:rsidR="00C61C73" w:rsidRPr="00464E54" w:rsidRDefault="00C61C73" w:rsidP="00464E54">
      <w:pPr>
        <w:pStyle w:val="Sinespaciado"/>
        <w:numPr>
          <w:ilvl w:val="0"/>
          <w:numId w:val="34"/>
        </w:numPr>
        <w:ind w:left="567"/>
        <w:rPr>
          <w:rFonts w:ascii="Verdana" w:hAnsi="Verdana"/>
          <w:sz w:val="18"/>
          <w:szCs w:val="18"/>
        </w:rPr>
      </w:pPr>
      <w:r w:rsidRPr="00464E54">
        <w:rPr>
          <w:rFonts w:ascii="Verdana" w:hAnsi="Verdana"/>
          <w:sz w:val="18"/>
          <w:szCs w:val="18"/>
        </w:rPr>
        <w:t>http://www.eumed.net/cursecon/dic/oc/pearson.htm</w:t>
      </w:r>
    </w:p>
    <w:p w14:paraId="45A39243" w14:textId="77777777" w:rsidR="00C61C73" w:rsidRPr="00464E54" w:rsidRDefault="00C61C73" w:rsidP="00464E54">
      <w:pPr>
        <w:pStyle w:val="Sinespaciado"/>
        <w:numPr>
          <w:ilvl w:val="0"/>
          <w:numId w:val="34"/>
        </w:numPr>
        <w:ind w:left="567"/>
        <w:rPr>
          <w:rFonts w:ascii="Verdana" w:hAnsi="Verdana"/>
          <w:sz w:val="18"/>
          <w:szCs w:val="18"/>
        </w:rPr>
      </w:pPr>
      <w:r w:rsidRPr="00464E54">
        <w:rPr>
          <w:rFonts w:ascii="Verdana" w:hAnsi="Verdana"/>
          <w:sz w:val="18"/>
          <w:szCs w:val="18"/>
        </w:rPr>
        <w:t>https://es.wikipedia.org/wiki/Unidad_tipificada</w:t>
      </w:r>
    </w:p>
    <w:p w14:paraId="7177AE3A" w14:textId="0C22F490" w:rsidR="00346E57" w:rsidRPr="00464E54" w:rsidRDefault="00FB1EF7" w:rsidP="00464E54">
      <w:pPr>
        <w:pStyle w:val="Sinespaciado"/>
        <w:numPr>
          <w:ilvl w:val="0"/>
          <w:numId w:val="34"/>
        </w:numPr>
        <w:ind w:left="567"/>
        <w:rPr>
          <w:rFonts w:ascii="Verdana" w:hAnsi="Verdana"/>
          <w:sz w:val="18"/>
          <w:szCs w:val="18"/>
        </w:rPr>
      </w:pPr>
      <w:r w:rsidRPr="00464E54">
        <w:rPr>
          <w:rFonts w:ascii="Verdana" w:hAnsi="Verdana" w:cs="Arial"/>
          <w:sz w:val="18"/>
          <w:szCs w:val="18"/>
        </w:rPr>
        <w:t>https://es.wikipedia.org/wiki/Unidad_tipificada</w:t>
      </w:r>
      <w:r w:rsidRPr="00464E54">
        <w:rPr>
          <w:rFonts w:ascii="Verdana" w:hAnsi="Verdana" w:cs="Arial"/>
          <w:sz w:val="18"/>
          <w:szCs w:val="18"/>
        </w:rPr>
        <w:br/>
      </w:r>
      <w:hyperlink r:id="rId138" w:anchor="ixzz4bYGElSKb" w:history="1">
        <w:r w:rsidRPr="00464E54">
          <w:rPr>
            <w:rStyle w:val="Hipervnculo"/>
            <w:rFonts w:ascii="Verdana" w:hAnsi="Verdana" w:cs="Arial"/>
            <w:color w:val="auto"/>
            <w:sz w:val="18"/>
            <w:szCs w:val="18"/>
          </w:rPr>
          <w:t>http://www.monografias.com/trabajos87/medidas-forma-asimetria-curtosis/medidas-forma-asimetria-curtosis.shtml#ixzz4bYGElSKb</w:t>
        </w:r>
      </w:hyperlink>
    </w:p>
    <w:p w14:paraId="1D6803E2" w14:textId="77777777" w:rsidR="00DA70B8" w:rsidRPr="00464E54" w:rsidRDefault="00DA70B8" w:rsidP="00464E54">
      <w:pPr>
        <w:pStyle w:val="Prrafodelista"/>
        <w:numPr>
          <w:ilvl w:val="0"/>
          <w:numId w:val="34"/>
        </w:numPr>
        <w:spacing w:after="0" w:line="240" w:lineRule="auto"/>
        <w:ind w:left="567"/>
        <w:rPr>
          <w:rFonts w:ascii="Verdana" w:hAnsi="Verdana" w:cs="Arial"/>
          <w:sz w:val="18"/>
          <w:szCs w:val="18"/>
        </w:rPr>
      </w:pPr>
      <w:r w:rsidRPr="00464E54">
        <w:rPr>
          <w:rFonts w:ascii="Verdana" w:hAnsi="Verdana" w:cs="Arial"/>
          <w:sz w:val="18"/>
          <w:szCs w:val="18"/>
        </w:rPr>
        <w:t>http://halweb.uc3m.es/esp/Personal/personas/amalonso/esp/bstat-tema2p.pdf</w:t>
      </w:r>
    </w:p>
    <w:p w14:paraId="3D236179" w14:textId="77777777" w:rsidR="00342E9F" w:rsidRPr="00464E54" w:rsidRDefault="00342E9F" w:rsidP="00464E54">
      <w:pPr>
        <w:pStyle w:val="Sinespaciado"/>
        <w:numPr>
          <w:ilvl w:val="0"/>
          <w:numId w:val="34"/>
        </w:numPr>
        <w:ind w:left="567"/>
        <w:rPr>
          <w:rFonts w:ascii="Verdana" w:hAnsi="Verdana"/>
          <w:sz w:val="18"/>
          <w:szCs w:val="18"/>
        </w:rPr>
      </w:pPr>
      <w:r w:rsidRPr="00464E54">
        <w:rPr>
          <w:rFonts w:ascii="Verdana" w:hAnsi="Verdana"/>
          <w:sz w:val="18"/>
          <w:szCs w:val="18"/>
        </w:rPr>
        <w:t>http://www.um.es/ae/FEIR/40/</w:t>
      </w:r>
    </w:p>
    <w:p w14:paraId="2F73F227" w14:textId="115F3D12" w:rsidR="00346E57" w:rsidRPr="00464E54" w:rsidRDefault="00CD6C22" w:rsidP="00464E54">
      <w:pPr>
        <w:pStyle w:val="Sinespaciado"/>
        <w:numPr>
          <w:ilvl w:val="0"/>
          <w:numId w:val="34"/>
        </w:numPr>
        <w:ind w:left="567"/>
        <w:rPr>
          <w:rFonts w:ascii="Verdana" w:hAnsi="Verdana"/>
          <w:sz w:val="18"/>
          <w:szCs w:val="18"/>
        </w:rPr>
      </w:pPr>
      <w:r w:rsidRPr="00464E54">
        <w:rPr>
          <w:rFonts w:ascii="Verdana" w:hAnsi="Verdana"/>
          <w:sz w:val="18"/>
          <w:szCs w:val="18"/>
        </w:rPr>
        <w:t>http://www.ub.edu/stat/GrupsInnovacio/Statmedia/demo/Temas/Capitulo7/B0C7m1t5.htm</w:t>
      </w:r>
    </w:p>
    <w:p w14:paraId="725D5CEE" w14:textId="73C71ACE" w:rsidR="00731D9C" w:rsidRPr="00464E54" w:rsidRDefault="00042624" w:rsidP="00464E54">
      <w:pPr>
        <w:pStyle w:val="Sinespaciado"/>
        <w:numPr>
          <w:ilvl w:val="0"/>
          <w:numId w:val="34"/>
        </w:numPr>
        <w:ind w:left="567"/>
        <w:rPr>
          <w:rFonts w:ascii="Verdana" w:hAnsi="Verdana"/>
          <w:i/>
          <w:sz w:val="18"/>
          <w:szCs w:val="18"/>
        </w:rPr>
      </w:pPr>
      <w:r w:rsidRPr="00464E54">
        <w:rPr>
          <w:rFonts w:ascii="Verdana" w:hAnsi="Verdana"/>
          <w:sz w:val="18"/>
          <w:szCs w:val="18"/>
        </w:rPr>
        <w:t>http://www.tuveras.com/estadistica/estadistica02.htm</w:t>
      </w:r>
    </w:p>
    <w:sectPr w:rsidR="00731D9C" w:rsidRPr="00464E54" w:rsidSect="00874284">
      <w:headerReference w:type="default" r:id="rId139"/>
      <w:footerReference w:type="default" r:id="rId140"/>
      <w:pgSz w:w="12240" w:h="15840"/>
      <w:pgMar w:top="1134" w:right="900" w:bottom="1134" w:left="709" w:header="708" w:footer="2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1C5CA" w14:textId="77777777" w:rsidR="00A0702F" w:rsidRDefault="00A0702F" w:rsidP="003113A8">
      <w:pPr>
        <w:spacing w:after="0" w:line="240" w:lineRule="auto"/>
      </w:pPr>
      <w:r>
        <w:separator/>
      </w:r>
    </w:p>
  </w:endnote>
  <w:endnote w:type="continuationSeparator" w:id="0">
    <w:p w14:paraId="72BCCCD6" w14:textId="77777777" w:rsidR="00A0702F" w:rsidRDefault="00A0702F" w:rsidP="00311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TIXGeneral-Italic">
    <w:charset w:val="00"/>
    <w:family w:val="auto"/>
    <w:pitch w:val="variable"/>
    <w:sig w:usb0="A00002BF" w:usb1="42000D4E" w:usb2="02000000" w:usb3="00000000" w:csb0="800001FF" w:csb1="00000000"/>
  </w:font>
  <w:font w:name="STIXGeneral-Regular">
    <w:altName w:val="Times New Roman"/>
    <w:charset w:val="00"/>
    <w:family w:val="auto"/>
    <w:pitch w:val="variable"/>
    <w:sig w:usb0="00000000" w:usb1="4203FDFF" w:usb2="02000020" w:usb3="00000000" w:csb0="8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E7F8" w14:textId="77777777" w:rsidR="00D913D9" w:rsidRDefault="00D913D9" w:rsidP="003113A8">
    <w:pPr>
      <w:pStyle w:val="Piedepgina"/>
      <w:pBdr>
        <w:bottom w:val="single" w:sz="6" w:space="1" w:color="auto"/>
      </w:pBdr>
    </w:pPr>
  </w:p>
  <w:p w14:paraId="1B99E412" w14:textId="0B6E2FD2" w:rsidR="00D913D9" w:rsidRPr="00346E57" w:rsidRDefault="00D913D9" w:rsidP="003113A8">
    <w:pPr>
      <w:pStyle w:val="Piedepgina"/>
      <w:tabs>
        <w:tab w:val="center" w:pos="5269"/>
        <w:tab w:val="right" w:pos="10538"/>
      </w:tabs>
      <w:rPr>
        <w:rFonts w:ascii="Verdana" w:hAnsi="Verdana"/>
        <w:sz w:val="17"/>
        <w:szCs w:val="17"/>
      </w:rPr>
    </w:pPr>
    <w:r w:rsidRPr="00346E57">
      <w:rPr>
        <w:rFonts w:ascii="Verdana" w:hAnsi="Verdana"/>
        <w:sz w:val="17"/>
        <w:szCs w:val="17"/>
      </w:rPr>
      <w:t xml:space="preserve">PLAN DIARIO               </w:t>
    </w:r>
    <w:r>
      <w:rPr>
        <w:rFonts w:ascii="Verdana" w:hAnsi="Verdana"/>
        <w:sz w:val="17"/>
        <w:szCs w:val="17"/>
      </w:rPr>
      <w:t xml:space="preserve">                    </w:t>
    </w:r>
    <w:r w:rsidRPr="00346E57">
      <w:rPr>
        <w:rFonts w:ascii="Verdana" w:hAnsi="Verdana"/>
        <w:sz w:val="17"/>
        <w:szCs w:val="17"/>
      </w:rPr>
      <w:t xml:space="preserve"> </w:t>
    </w:r>
    <w:r>
      <w:rPr>
        <w:rFonts w:ascii="Verdana" w:hAnsi="Verdana"/>
        <w:sz w:val="17"/>
        <w:szCs w:val="17"/>
      </w:rPr>
      <w:t xml:space="preserve">               Quinto PAE – Estadística II</w:t>
    </w:r>
    <w:r w:rsidRPr="00346E57">
      <w:rPr>
        <w:rFonts w:ascii="Verdana" w:hAnsi="Verdana"/>
        <w:sz w:val="17"/>
        <w:szCs w:val="17"/>
      </w:rPr>
      <w:t xml:space="preserve">   </w:t>
    </w:r>
    <w:r w:rsidR="00464E54">
      <w:rPr>
        <w:rFonts w:ascii="Verdana" w:hAnsi="Verdana"/>
        <w:sz w:val="17"/>
        <w:szCs w:val="17"/>
      </w:rPr>
      <w:t xml:space="preserve"> </w:t>
    </w:r>
    <w:r w:rsidRPr="00346E57">
      <w:rPr>
        <w:rFonts w:ascii="Verdana" w:hAnsi="Verdana"/>
        <w:sz w:val="17"/>
        <w:szCs w:val="17"/>
      </w:rPr>
      <w:t xml:space="preserve">  </w:t>
    </w:r>
    <w:r>
      <w:rPr>
        <w:rFonts w:ascii="Verdana" w:hAnsi="Verdana"/>
        <w:sz w:val="17"/>
        <w:szCs w:val="17"/>
      </w:rPr>
      <w:t xml:space="preserve"> </w:t>
    </w:r>
    <w:r w:rsidRPr="00346E57">
      <w:rPr>
        <w:rFonts w:ascii="Verdana" w:hAnsi="Verdana"/>
        <w:sz w:val="17"/>
        <w:szCs w:val="17"/>
      </w:rPr>
      <w:t xml:space="preserve"> </w:t>
    </w:r>
    <w:r w:rsidR="00464E54">
      <w:rPr>
        <w:rFonts w:ascii="Verdana" w:hAnsi="Verdana"/>
        <w:sz w:val="17"/>
        <w:szCs w:val="17"/>
      </w:rPr>
      <w:t xml:space="preserve"> </w:t>
    </w:r>
    <w:r>
      <w:rPr>
        <w:rFonts w:ascii="Verdana" w:hAnsi="Verdana"/>
        <w:sz w:val="17"/>
        <w:szCs w:val="17"/>
      </w:rPr>
      <w:t xml:space="preserve"> </w:t>
    </w:r>
    <w:r w:rsidRPr="00346E57">
      <w:rPr>
        <w:rFonts w:ascii="Verdana" w:hAnsi="Verdana"/>
        <w:sz w:val="17"/>
        <w:szCs w:val="17"/>
      </w:rPr>
      <w:t xml:space="preserve">                  </w:t>
    </w:r>
    <w:r>
      <w:rPr>
        <w:rFonts w:ascii="Verdana" w:hAnsi="Verdana"/>
        <w:sz w:val="17"/>
        <w:szCs w:val="17"/>
      </w:rPr>
      <w:t xml:space="preserve">                      BIMESTRE </w:t>
    </w:r>
    <w:r w:rsidRPr="00346E57">
      <w:rPr>
        <w:rFonts w:ascii="Verdana" w:hAnsi="Verdana"/>
        <w:sz w:val="17"/>
        <w:szCs w:val="17"/>
      </w:rPr>
      <w:t>2</w:t>
    </w:r>
  </w:p>
  <w:p w14:paraId="79CF4B3F" w14:textId="5FE83A5C" w:rsidR="00D913D9" w:rsidRPr="00346E57" w:rsidRDefault="00D913D9" w:rsidP="003113A8">
    <w:pPr>
      <w:spacing w:after="0" w:line="240" w:lineRule="auto"/>
      <w:jc w:val="center"/>
      <w:rPr>
        <w:rFonts w:ascii="Verdana" w:hAnsi="Verdana"/>
        <w:sz w:val="17"/>
        <w:szCs w:val="17"/>
      </w:rPr>
    </w:pPr>
    <w:r>
      <w:rPr>
        <w:rFonts w:ascii="Verdana" w:hAnsi="Verdana"/>
        <w:sz w:val="17"/>
        <w:szCs w:val="17"/>
      </w:rPr>
      <w:t>¿Cómo un joven llevará una vida honesta? Cumpliendo tus palabras. Salmo 119:9 (LPD)</w:t>
    </w:r>
  </w:p>
  <w:p w14:paraId="20869F62" w14:textId="77777777" w:rsidR="00D913D9" w:rsidRPr="004F54BD" w:rsidRDefault="00D913D9">
    <w:pPr>
      <w:pStyle w:val="Piedepgina"/>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BB400" w14:textId="77777777" w:rsidR="00A0702F" w:rsidRDefault="00A0702F" w:rsidP="003113A8">
      <w:pPr>
        <w:spacing w:after="0" w:line="240" w:lineRule="auto"/>
      </w:pPr>
      <w:r>
        <w:separator/>
      </w:r>
    </w:p>
  </w:footnote>
  <w:footnote w:type="continuationSeparator" w:id="0">
    <w:p w14:paraId="44A69243" w14:textId="77777777" w:rsidR="00A0702F" w:rsidRDefault="00A0702F" w:rsidP="00311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0854E" w14:textId="77777777" w:rsidR="00D913D9" w:rsidRPr="003D5F5A" w:rsidRDefault="00D913D9" w:rsidP="003113A8">
    <w:pPr>
      <w:pStyle w:val="Piedepgina"/>
      <w:pBdr>
        <w:bottom w:val="single" w:sz="6" w:space="1" w:color="auto"/>
      </w:pBdr>
      <w:tabs>
        <w:tab w:val="center" w:pos="5269"/>
      </w:tabs>
    </w:pPr>
    <w:r>
      <w:rPr>
        <w:rStyle w:val="Nmerodepgina"/>
        <w:rFonts w:ascii="Arial" w:hAnsi="Arial" w:cs="Arial"/>
        <w:sz w:val="18"/>
        <w:szCs w:val="18"/>
      </w:rPr>
      <w:t xml:space="preserve">CBS - Colegio Bautista Shalom                                                                                                                                                   </w:t>
    </w:r>
    <w:r w:rsidRPr="00616918">
      <w:rPr>
        <w:rStyle w:val="Nmerodepgina"/>
        <w:rFonts w:ascii="Arial" w:hAnsi="Arial" w:cs="Arial"/>
        <w:sz w:val="18"/>
        <w:szCs w:val="18"/>
      </w:rPr>
      <w:fldChar w:fldCharType="begin"/>
    </w:r>
    <w:r w:rsidRPr="00616918">
      <w:rPr>
        <w:rStyle w:val="Nmerodepgina"/>
        <w:rFonts w:ascii="Arial" w:hAnsi="Arial" w:cs="Arial"/>
        <w:sz w:val="18"/>
        <w:szCs w:val="18"/>
      </w:rPr>
      <w:instrText xml:space="preserve"> PAGE </w:instrText>
    </w:r>
    <w:r w:rsidRPr="00616918">
      <w:rPr>
        <w:rStyle w:val="Nmerodepgina"/>
        <w:rFonts w:ascii="Arial" w:hAnsi="Arial" w:cs="Arial"/>
        <w:sz w:val="18"/>
        <w:szCs w:val="18"/>
      </w:rPr>
      <w:fldChar w:fldCharType="separate"/>
    </w:r>
    <w:r w:rsidR="00A0702F">
      <w:rPr>
        <w:rStyle w:val="Nmerodepgina"/>
        <w:rFonts w:ascii="Arial" w:hAnsi="Arial" w:cs="Arial"/>
        <w:noProof/>
        <w:sz w:val="18"/>
        <w:szCs w:val="18"/>
      </w:rPr>
      <w:t>1</w:t>
    </w:r>
    <w:r w:rsidRPr="00616918">
      <w:rPr>
        <w:rStyle w:val="Nmerodepgina"/>
        <w:rFonts w:ascii="Arial" w:hAnsi="Arial" w:cs="Arial"/>
        <w:sz w:val="18"/>
        <w:szCs w:val="18"/>
      </w:rPr>
      <w:fldChar w:fldCharType="end"/>
    </w:r>
    <w:r w:rsidRPr="00616918">
      <w:rPr>
        <w:rStyle w:val="Nmerodepgina"/>
        <w:rFonts w:ascii="Arial" w:hAnsi="Arial" w:cs="Arial"/>
        <w:sz w:val="18"/>
        <w:szCs w:val="18"/>
      </w:rPr>
      <w:t xml:space="preserve"> de </w:t>
    </w:r>
    <w:r w:rsidRPr="00616918">
      <w:rPr>
        <w:rStyle w:val="Nmerodepgina"/>
        <w:rFonts w:ascii="Arial" w:hAnsi="Arial" w:cs="Arial"/>
        <w:sz w:val="18"/>
        <w:szCs w:val="18"/>
      </w:rPr>
      <w:fldChar w:fldCharType="begin"/>
    </w:r>
    <w:r w:rsidRPr="00616918">
      <w:rPr>
        <w:rStyle w:val="Nmerodepgina"/>
        <w:rFonts w:ascii="Arial" w:hAnsi="Arial" w:cs="Arial"/>
        <w:sz w:val="18"/>
        <w:szCs w:val="18"/>
      </w:rPr>
      <w:instrText xml:space="preserve"> NUMPAGES </w:instrText>
    </w:r>
    <w:r w:rsidRPr="00616918">
      <w:rPr>
        <w:rStyle w:val="Nmerodepgina"/>
        <w:rFonts w:ascii="Arial" w:hAnsi="Arial" w:cs="Arial"/>
        <w:sz w:val="18"/>
        <w:szCs w:val="18"/>
      </w:rPr>
      <w:fldChar w:fldCharType="separate"/>
    </w:r>
    <w:r w:rsidR="00A0702F">
      <w:rPr>
        <w:rStyle w:val="Nmerodepgina"/>
        <w:rFonts w:ascii="Arial" w:hAnsi="Arial" w:cs="Arial"/>
        <w:noProof/>
        <w:sz w:val="18"/>
        <w:szCs w:val="18"/>
      </w:rPr>
      <w:t>1</w:t>
    </w:r>
    <w:r w:rsidRPr="00616918">
      <w:rPr>
        <w:rStyle w:val="Nmerodepgina"/>
        <w:rFonts w:ascii="Arial" w:hAnsi="Arial" w:cs="Arial"/>
        <w:sz w:val="18"/>
        <w:szCs w:val="18"/>
      </w:rPr>
      <w:fldChar w:fldCharType="end"/>
    </w:r>
  </w:p>
  <w:p w14:paraId="7206B4F5" w14:textId="77777777" w:rsidR="00D913D9" w:rsidRDefault="00D913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45082E"/>
    <w:multiLevelType w:val="hybridMultilevel"/>
    <w:tmpl w:val="96244AB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06691C32"/>
    <w:multiLevelType w:val="multilevel"/>
    <w:tmpl w:val="B4583866"/>
    <w:lvl w:ilvl="0">
      <w:start w:val="1"/>
      <w:numFmt w:val="decimal"/>
      <w:lvlText w:val="%1."/>
      <w:lvlJc w:val="left"/>
      <w:pPr>
        <w:tabs>
          <w:tab w:val="num" w:pos="720"/>
        </w:tabs>
        <w:ind w:left="720" w:hanging="360"/>
      </w:pPr>
      <w:rPr>
        <w:rFonts w:hint="default"/>
        <w:b/>
        <w:sz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4C7646"/>
    <w:multiLevelType w:val="hybridMultilevel"/>
    <w:tmpl w:val="F8C8C612"/>
    <w:lvl w:ilvl="0" w:tplc="32AC67AC">
      <w:start w:val="1"/>
      <w:numFmt w:val="decimal"/>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0DF92E65"/>
    <w:multiLevelType w:val="hybridMultilevel"/>
    <w:tmpl w:val="25F69E6A"/>
    <w:lvl w:ilvl="0" w:tplc="040A000B">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7">
    <w:nsid w:val="0E8F2EDB"/>
    <w:multiLevelType w:val="multilevel"/>
    <w:tmpl w:val="81E488A4"/>
    <w:lvl w:ilvl="0">
      <w:start w:val="1"/>
      <w:numFmt w:val="decimal"/>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9A4FC9"/>
    <w:multiLevelType w:val="multilevel"/>
    <w:tmpl w:val="2C984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C20FB9"/>
    <w:multiLevelType w:val="multilevel"/>
    <w:tmpl w:val="03F62C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CE0DC7"/>
    <w:multiLevelType w:val="hybridMultilevel"/>
    <w:tmpl w:val="BD3E7E8A"/>
    <w:lvl w:ilvl="0" w:tplc="F2869FAE">
      <w:start w:val="1"/>
      <w:numFmt w:val="bullet"/>
      <w:lvlText w:val=""/>
      <w:lvlJc w:val="left"/>
      <w:pPr>
        <w:ind w:left="2160" w:hanging="360"/>
      </w:pPr>
      <w:rPr>
        <w:rFonts w:ascii="Wingdings" w:hAnsi="Wingdings" w:hint="default"/>
        <w:vertAlign w:val="baseline"/>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1">
    <w:nsid w:val="1F152065"/>
    <w:multiLevelType w:val="multilevel"/>
    <w:tmpl w:val="F3ACC8D8"/>
    <w:lvl w:ilvl="0">
      <w:start w:val="1"/>
      <w:numFmt w:val="bullet"/>
      <w:lvlText w:val=""/>
      <w:lvlJc w:val="left"/>
      <w:pPr>
        <w:ind w:left="2520" w:hanging="360"/>
      </w:pPr>
      <w:rPr>
        <w:rFonts w:ascii="Wingdings" w:hAnsi="Wingdings"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12">
    <w:nsid w:val="1F2326D3"/>
    <w:multiLevelType w:val="hybridMultilevel"/>
    <w:tmpl w:val="59C66720"/>
    <w:lvl w:ilvl="0" w:tplc="1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F07FC8"/>
    <w:multiLevelType w:val="hybridMultilevel"/>
    <w:tmpl w:val="DDCEB874"/>
    <w:lvl w:ilvl="0" w:tplc="100A000D">
      <w:start w:val="1"/>
      <w:numFmt w:val="bullet"/>
      <w:lvlText w:val=""/>
      <w:lvlJc w:val="left"/>
      <w:pPr>
        <w:ind w:left="1428" w:hanging="360"/>
      </w:pPr>
      <w:rPr>
        <w:rFonts w:ascii="Wingdings" w:hAnsi="Wingdings"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4">
    <w:nsid w:val="29F96195"/>
    <w:multiLevelType w:val="multilevel"/>
    <w:tmpl w:val="81E488A4"/>
    <w:lvl w:ilvl="0">
      <w:start w:val="1"/>
      <w:numFmt w:val="decimal"/>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D27B84"/>
    <w:multiLevelType w:val="multilevel"/>
    <w:tmpl w:val="AD2C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75664E"/>
    <w:multiLevelType w:val="multilevel"/>
    <w:tmpl w:val="A4FE40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C43448"/>
    <w:multiLevelType w:val="multilevel"/>
    <w:tmpl w:val="9FE0E4C0"/>
    <w:lvl w:ilvl="0">
      <w:start w:val="1"/>
      <w:numFmt w:val="decimal"/>
      <w:lvlText w:val="%1."/>
      <w:lvlJc w:val="left"/>
      <w:pPr>
        <w:ind w:left="1428" w:hanging="360"/>
      </w:pPr>
      <w:rPr>
        <w:rFonts w:hint="default"/>
        <w:b/>
        <w:sz w:val="18"/>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8">
    <w:nsid w:val="37340374"/>
    <w:multiLevelType w:val="multilevel"/>
    <w:tmpl w:val="0512BF52"/>
    <w:lvl w:ilvl="0">
      <w:start w:val="1"/>
      <w:numFmt w:val="decimal"/>
      <w:lvlText w:val="%1."/>
      <w:lvlJc w:val="left"/>
      <w:pPr>
        <w:tabs>
          <w:tab w:val="num" w:pos="720"/>
        </w:tabs>
        <w:ind w:left="720" w:hanging="360"/>
      </w:pPr>
      <w:rPr>
        <w:rFonts w:hint="default"/>
        <w:b/>
        <w:sz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C41832"/>
    <w:multiLevelType w:val="hybridMultilevel"/>
    <w:tmpl w:val="FC48E946"/>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385B4921"/>
    <w:multiLevelType w:val="hybridMultilevel"/>
    <w:tmpl w:val="1D104E88"/>
    <w:lvl w:ilvl="0" w:tplc="0FCAFEF0">
      <w:start w:val="1"/>
      <w:numFmt w:val="decimal"/>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39314795"/>
    <w:multiLevelType w:val="multilevel"/>
    <w:tmpl w:val="E558EE30"/>
    <w:lvl w:ilvl="0">
      <w:start w:val="1"/>
      <w:numFmt w:val="bullet"/>
      <w:lvlText w:val=""/>
      <w:lvlJc w:val="left"/>
      <w:pPr>
        <w:tabs>
          <w:tab w:val="num" w:pos="720"/>
        </w:tabs>
        <w:ind w:left="720" w:hanging="360"/>
      </w:pPr>
      <w:rPr>
        <w:rFonts w:ascii="Wingdings" w:hAnsi="Wingdings" w:hint="default"/>
        <w:sz w:val="20"/>
        <w:lang w:val="es-E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9C36B4"/>
    <w:multiLevelType w:val="hybridMultilevel"/>
    <w:tmpl w:val="AA8AFC4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FC2281B"/>
    <w:multiLevelType w:val="hybridMultilevel"/>
    <w:tmpl w:val="B734B4EA"/>
    <w:lvl w:ilvl="0" w:tplc="040A000B">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4">
    <w:nsid w:val="463F2AA8"/>
    <w:multiLevelType w:val="multilevel"/>
    <w:tmpl w:val="81E488A4"/>
    <w:lvl w:ilvl="0">
      <w:start w:val="1"/>
      <w:numFmt w:val="decimal"/>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C30880"/>
    <w:multiLevelType w:val="hybridMultilevel"/>
    <w:tmpl w:val="783E4ED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4DA74A21"/>
    <w:multiLevelType w:val="hybridMultilevel"/>
    <w:tmpl w:val="11986798"/>
    <w:lvl w:ilvl="0" w:tplc="040A000B">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7">
    <w:nsid w:val="55D50259"/>
    <w:multiLevelType w:val="hybridMultilevel"/>
    <w:tmpl w:val="646E33D6"/>
    <w:lvl w:ilvl="0" w:tplc="040A0005">
      <w:start w:val="1"/>
      <w:numFmt w:val="bullet"/>
      <w:lvlText w:val=""/>
      <w:lvlJc w:val="left"/>
      <w:pPr>
        <w:ind w:left="1788" w:hanging="360"/>
      </w:pPr>
      <w:rPr>
        <w:rFonts w:ascii="Wingdings" w:hAnsi="Wingdings" w:hint="default"/>
      </w:rPr>
    </w:lvl>
    <w:lvl w:ilvl="1" w:tplc="040A0003" w:tentative="1">
      <w:start w:val="1"/>
      <w:numFmt w:val="bullet"/>
      <w:lvlText w:val="o"/>
      <w:lvlJc w:val="left"/>
      <w:pPr>
        <w:ind w:left="2508" w:hanging="360"/>
      </w:pPr>
      <w:rPr>
        <w:rFonts w:ascii="Courier New" w:hAnsi="Courier New" w:cs="Courier New" w:hint="default"/>
      </w:rPr>
    </w:lvl>
    <w:lvl w:ilvl="2" w:tplc="040A0005" w:tentative="1">
      <w:start w:val="1"/>
      <w:numFmt w:val="bullet"/>
      <w:lvlText w:val=""/>
      <w:lvlJc w:val="left"/>
      <w:pPr>
        <w:ind w:left="3228" w:hanging="360"/>
      </w:pPr>
      <w:rPr>
        <w:rFonts w:ascii="Wingdings" w:hAnsi="Wingdings" w:hint="default"/>
      </w:rPr>
    </w:lvl>
    <w:lvl w:ilvl="3" w:tplc="040A0001" w:tentative="1">
      <w:start w:val="1"/>
      <w:numFmt w:val="bullet"/>
      <w:lvlText w:val=""/>
      <w:lvlJc w:val="left"/>
      <w:pPr>
        <w:ind w:left="3948" w:hanging="360"/>
      </w:pPr>
      <w:rPr>
        <w:rFonts w:ascii="Symbol" w:hAnsi="Symbol" w:hint="default"/>
      </w:rPr>
    </w:lvl>
    <w:lvl w:ilvl="4" w:tplc="040A0003" w:tentative="1">
      <w:start w:val="1"/>
      <w:numFmt w:val="bullet"/>
      <w:lvlText w:val="o"/>
      <w:lvlJc w:val="left"/>
      <w:pPr>
        <w:ind w:left="4668" w:hanging="360"/>
      </w:pPr>
      <w:rPr>
        <w:rFonts w:ascii="Courier New" w:hAnsi="Courier New" w:cs="Courier New" w:hint="default"/>
      </w:rPr>
    </w:lvl>
    <w:lvl w:ilvl="5" w:tplc="040A0005" w:tentative="1">
      <w:start w:val="1"/>
      <w:numFmt w:val="bullet"/>
      <w:lvlText w:val=""/>
      <w:lvlJc w:val="left"/>
      <w:pPr>
        <w:ind w:left="5388" w:hanging="360"/>
      </w:pPr>
      <w:rPr>
        <w:rFonts w:ascii="Wingdings" w:hAnsi="Wingdings" w:hint="default"/>
      </w:rPr>
    </w:lvl>
    <w:lvl w:ilvl="6" w:tplc="040A0001" w:tentative="1">
      <w:start w:val="1"/>
      <w:numFmt w:val="bullet"/>
      <w:lvlText w:val=""/>
      <w:lvlJc w:val="left"/>
      <w:pPr>
        <w:ind w:left="6108" w:hanging="360"/>
      </w:pPr>
      <w:rPr>
        <w:rFonts w:ascii="Symbol" w:hAnsi="Symbol" w:hint="default"/>
      </w:rPr>
    </w:lvl>
    <w:lvl w:ilvl="7" w:tplc="040A0003" w:tentative="1">
      <w:start w:val="1"/>
      <w:numFmt w:val="bullet"/>
      <w:lvlText w:val="o"/>
      <w:lvlJc w:val="left"/>
      <w:pPr>
        <w:ind w:left="6828" w:hanging="360"/>
      </w:pPr>
      <w:rPr>
        <w:rFonts w:ascii="Courier New" w:hAnsi="Courier New" w:cs="Courier New" w:hint="default"/>
      </w:rPr>
    </w:lvl>
    <w:lvl w:ilvl="8" w:tplc="040A0005" w:tentative="1">
      <w:start w:val="1"/>
      <w:numFmt w:val="bullet"/>
      <w:lvlText w:val=""/>
      <w:lvlJc w:val="left"/>
      <w:pPr>
        <w:ind w:left="7548" w:hanging="360"/>
      </w:pPr>
      <w:rPr>
        <w:rFonts w:ascii="Wingdings" w:hAnsi="Wingdings" w:hint="default"/>
      </w:rPr>
    </w:lvl>
  </w:abstractNum>
  <w:abstractNum w:abstractNumId="28">
    <w:nsid w:val="58B030B5"/>
    <w:multiLevelType w:val="hybridMultilevel"/>
    <w:tmpl w:val="B328BAC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58E04270"/>
    <w:multiLevelType w:val="multilevel"/>
    <w:tmpl w:val="36DA95EA"/>
    <w:lvl w:ilvl="0">
      <w:start w:val="1"/>
      <w:numFmt w:val="decimal"/>
      <w:lvlText w:val="%1."/>
      <w:lvlJc w:val="left"/>
      <w:pPr>
        <w:tabs>
          <w:tab w:val="num" w:pos="1428"/>
        </w:tabs>
        <w:ind w:left="1428" w:hanging="360"/>
      </w:pPr>
      <w:rPr>
        <w:b/>
      </w:r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30">
    <w:nsid w:val="5A1E74BC"/>
    <w:multiLevelType w:val="multilevel"/>
    <w:tmpl w:val="BC1C218C"/>
    <w:lvl w:ilvl="0">
      <w:start w:val="1"/>
      <w:numFmt w:val="bullet"/>
      <w:lvlText w:val=""/>
      <w:lvlJc w:val="left"/>
      <w:pPr>
        <w:ind w:left="2520" w:hanging="360"/>
      </w:pPr>
      <w:rPr>
        <w:rFonts w:ascii="Wingdings" w:hAnsi="Wingdings" w:hint="default"/>
        <w:sz w:val="18"/>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1">
    <w:nsid w:val="62895FF1"/>
    <w:multiLevelType w:val="multilevel"/>
    <w:tmpl w:val="82FC8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806CF6"/>
    <w:multiLevelType w:val="hybridMultilevel"/>
    <w:tmpl w:val="983CC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76E3237"/>
    <w:multiLevelType w:val="hybridMultilevel"/>
    <w:tmpl w:val="4B58E9E2"/>
    <w:lvl w:ilvl="0" w:tplc="040A000D">
      <w:start w:val="1"/>
      <w:numFmt w:val="bullet"/>
      <w:lvlText w:val=""/>
      <w:lvlJc w:val="left"/>
      <w:pPr>
        <w:ind w:left="1068" w:hanging="360"/>
      </w:pPr>
      <w:rPr>
        <w:rFonts w:ascii="Wingdings" w:hAnsi="Wingding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4">
    <w:nsid w:val="697E5EAA"/>
    <w:multiLevelType w:val="hybridMultilevel"/>
    <w:tmpl w:val="9AE4C324"/>
    <w:lvl w:ilvl="0" w:tplc="09E043E0">
      <w:start w:val="1"/>
      <w:numFmt w:val="lowerLetter"/>
      <w:lvlText w:val="%1."/>
      <w:lvlJc w:val="left"/>
      <w:pPr>
        <w:ind w:left="720" w:hanging="360"/>
      </w:pPr>
      <w:rPr>
        <w:rFonts w:asciiTheme="minorHAnsi" w:hAnsiTheme="minorHAnsi" w:hint="default"/>
        <w:b/>
        <w:sz w:val="22"/>
      </w:rPr>
    </w:lvl>
    <w:lvl w:ilvl="1" w:tplc="E38285BE">
      <w:numFmt w:val="bullet"/>
      <w:lvlText w:val="•"/>
      <w:lvlJc w:val="left"/>
      <w:pPr>
        <w:ind w:left="1440" w:hanging="360"/>
      </w:pPr>
      <w:rPr>
        <w:rFonts w:ascii="Verdana" w:eastAsiaTheme="minorHAnsi" w:hAnsi="Verdana" w:cstheme="minorBidi"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nsid w:val="6CEA2327"/>
    <w:multiLevelType w:val="multilevel"/>
    <w:tmpl w:val="6F686D10"/>
    <w:lvl w:ilvl="0">
      <w:start w:val="1"/>
      <w:numFmt w:val="bullet"/>
      <w:lvlText w:val=""/>
      <w:lvlJc w:val="left"/>
      <w:pPr>
        <w:ind w:left="720" w:hanging="360"/>
      </w:pPr>
      <w:rPr>
        <w:rFonts w:ascii="Wingdings" w:hAnsi="Wingdings"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126B6E"/>
    <w:multiLevelType w:val="hybridMultilevel"/>
    <w:tmpl w:val="60E0F8A8"/>
    <w:lvl w:ilvl="0" w:tplc="040A000D">
      <w:start w:val="1"/>
      <w:numFmt w:val="bullet"/>
      <w:lvlText w:val=""/>
      <w:lvlJc w:val="left"/>
      <w:pPr>
        <w:ind w:left="1068" w:hanging="360"/>
      </w:pPr>
      <w:rPr>
        <w:rFonts w:ascii="Wingdings" w:hAnsi="Wingdings" w:hint="default"/>
      </w:rPr>
    </w:lvl>
    <w:lvl w:ilvl="1" w:tplc="040A0003">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7">
    <w:nsid w:val="6EBA2B0C"/>
    <w:multiLevelType w:val="multilevel"/>
    <w:tmpl w:val="3A006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D0199D"/>
    <w:multiLevelType w:val="hybridMultilevel"/>
    <w:tmpl w:val="EFD8E96C"/>
    <w:lvl w:ilvl="0" w:tplc="100A000B">
      <w:start w:val="1"/>
      <w:numFmt w:val="bullet"/>
      <w:lvlText w:val=""/>
      <w:lvlJc w:val="left"/>
      <w:pPr>
        <w:ind w:left="720" w:hanging="360"/>
      </w:pPr>
      <w:rPr>
        <w:rFonts w:ascii="Wingdings" w:hAnsi="Wingdings" w:hint="default"/>
      </w:rPr>
    </w:lvl>
    <w:lvl w:ilvl="1" w:tplc="57C484EE">
      <w:start w:val="1"/>
      <w:numFmt w:val="decimal"/>
      <w:lvlText w:val="%2."/>
      <w:lvlJc w:val="left"/>
      <w:pPr>
        <w:ind w:left="1440" w:hanging="360"/>
      </w:pPr>
      <w:rPr>
        <w:rFonts w:hint="default"/>
        <w:b/>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3"/>
  </w:num>
  <w:num w:numId="4">
    <w:abstractNumId w:val="38"/>
  </w:num>
  <w:num w:numId="5">
    <w:abstractNumId w:val="14"/>
  </w:num>
  <w:num w:numId="6">
    <w:abstractNumId w:val="7"/>
  </w:num>
  <w:num w:numId="7">
    <w:abstractNumId w:val="24"/>
  </w:num>
  <w:num w:numId="8">
    <w:abstractNumId w:val="32"/>
  </w:num>
  <w:num w:numId="9">
    <w:abstractNumId w:val="12"/>
  </w:num>
  <w:num w:numId="10">
    <w:abstractNumId w:val="13"/>
  </w:num>
  <w:num w:numId="11">
    <w:abstractNumId w:val="9"/>
  </w:num>
  <w:num w:numId="12">
    <w:abstractNumId w:val="21"/>
  </w:num>
  <w:num w:numId="13">
    <w:abstractNumId w:val="37"/>
  </w:num>
  <w:num w:numId="14">
    <w:abstractNumId w:val="31"/>
  </w:num>
  <w:num w:numId="15">
    <w:abstractNumId w:val="16"/>
  </w:num>
  <w:num w:numId="16">
    <w:abstractNumId w:val="18"/>
  </w:num>
  <w:num w:numId="17">
    <w:abstractNumId w:val="10"/>
  </w:num>
  <w:num w:numId="18">
    <w:abstractNumId w:val="4"/>
  </w:num>
  <w:num w:numId="19">
    <w:abstractNumId w:val="11"/>
  </w:num>
  <w:num w:numId="20">
    <w:abstractNumId w:val="0"/>
  </w:num>
  <w:num w:numId="21">
    <w:abstractNumId w:val="1"/>
  </w:num>
  <w:num w:numId="22">
    <w:abstractNumId w:val="2"/>
  </w:num>
  <w:num w:numId="23">
    <w:abstractNumId w:val="23"/>
  </w:num>
  <w:num w:numId="24">
    <w:abstractNumId w:val="26"/>
  </w:num>
  <w:num w:numId="25">
    <w:abstractNumId w:val="6"/>
  </w:num>
  <w:num w:numId="26">
    <w:abstractNumId w:val="28"/>
  </w:num>
  <w:num w:numId="27">
    <w:abstractNumId w:val="29"/>
  </w:num>
  <w:num w:numId="28">
    <w:abstractNumId w:val="17"/>
  </w:num>
  <w:num w:numId="29">
    <w:abstractNumId w:val="15"/>
  </w:num>
  <w:num w:numId="30">
    <w:abstractNumId w:val="8"/>
  </w:num>
  <w:num w:numId="31">
    <w:abstractNumId w:val="30"/>
  </w:num>
  <w:num w:numId="32">
    <w:abstractNumId w:val="35"/>
  </w:num>
  <w:num w:numId="33">
    <w:abstractNumId w:val="5"/>
  </w:num>
  <w:num w:numId="34">
    <w:abstractNumId w:val="20"/>
  </w:num>
  <w:num w:numId="35">
    <w:abstractNumId w:val="33"/>
  </w:num>
  <w:num w:numId="36">
    <w:abstractNumId w:val="25"/>
  </w:num>
  <w:num w:numId="37">
    <w:abstractNumId w:val="36"/>
  </w:num>
  <w:num w:numId="38">
    <w:abstractNumId w:val="27"/>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23C"/>
    <w:rsid w:val="00024B88"/>
    <w:rsid w:val="0004129E"/>
    <w:rsid w:val="00042624"/>
    <w:rsid w:val="00050DCA"/>
    <w:rsid w:val="00052713"/>
    <w:rsid w:val="00054406"/>
    <w:rsid w:val="00054906"/>
    <w:rsid w:val="000606CA"/>
    <w:rsid w:val="000857E7"/>
    <w:rsid w:val="00086D4A"/>
    <w:rsid w:val="000942DF"/>
    <w:rsid w:val="000A299C"/>
    <w:rsid w:val="000A6345"/>
    <w:rsid w:val="000A7405"/>
    <w:rsid w:val="000B7ED9"/>
    <w:rsid w:val="000C3DA7"/>
    <w:rsid w:val="00102E8D"/>
    <w:rsid w:val="0013139D"/>
    <w:rsid w:val="00140F6A"/>
    <w:rsid w:val="00173E35"/>
    <w:rsid w:val="001D7072"/>
    <w:rsid w:val="002048B2"/>
    <w:rsid w:val="00245AA8"/>
    <w:rsid w:val="002701C8"/>
    <w:rsid w:val="00282EAF"/>
    <w:rsid w:val="00284BFF"/>
    <w:rsid w:val="002B2DD3"/>
    <w:rsid w:val="002D2D86"/>
    <w:rsid w:val="002D3489"/>
    <w:rsid w:val="002E2BD6"/>
    <w:rsid w:val="003113A8"/>
    <w:rsid w:val="0031195F"/>
    <w:rsid w:val="00325E23"/>
    <w:rsid w:val="00336990"/>
    <w:rsid w:val="003424F3"/>
    <w:rsid w:val="00342E9F"/>
    <w:rsid w:val="00346E57"/>
    <w:rsid w:val="00352D0E"/>
    <w:rsid w:val="00354472"/>
    <w:rsid w:val="00357AA5"/>
    <w:rsid w:val="00361A50"/>
    <w:rsid w:val="00362F3C"/>
    <w:rsid w:val="00364E77"/>
    <w:rsid w:val="00364EE1"/>
    <w:rsid w:val="00380ACF"/>
    <w:rsid w:val="00382A20"/>
    <w:rsid w:val="0038697C"/>
    <w:rsid w:val="003978EB"/>
    <w:rsid w:val="003B0D21"/>
    <w:rsid w:val="003C4B37"/>
    <w:rsid w:val="003D37C5"/>
    <w:rsid w:val="003D523A"/>
    <w:rsid w:val="003D6F9D"/>
    <w:rsid w:val="00425824"/>
    <w:rsid w:val="0045146F"/>
    <w:rsid w:val="00456F17"/>
    <w:rsid w:val="00464BF2"/>
    <w:rsid w:val="00464E54"/>
    <w:rsid w:val="00477871"/>
    <w:rsid w:val="00483149"/>
    <w:rsid w:val="00487181"/>
    <w:rsid w:val="004876B7"/>
    <w:rsid w:val="00493597"/>
    <w:rsid w:val="004A09FE"/>
    <w:rsid w:val="004A3BED"/>
    <w:rsid w:val="004B749E"/>
    <w:rsid w:val="004C7328"/>
    <w:rsid w:val="004D6F4B"/>
    <w:rsid w:val="004E595E"/>
    <w:rsid w:val="004F54BD"/>
    <w:rsid w:val="0050498A"/>
    <w:rsid w:val="005133DC"/>
    <w:rsid w:val="005459C5"/>
    <w:rsid w:val="00547461"/>
    <w:rsid w:val="005539C2"/>
    <w:rsid w:val="0056549D"/>
    <w:rsid w:val="00587D74"/>
    <w:rsid w:val="00592A95"/>
    <w:rsid w:val="005B34ED"/>
    <w:rsid w:val="005D26C4"/>
    <w:rsid w:val="005D3C29"/>
    <w:rsid w:val="005D4289"/>
    <w:rsid w:val="005D5FCA"/>
    <w:rsid w:val="005E2704"/>
    <w:rsid w:val="005E6ED6"/>
    <w:rsid w:val="00623173"/>
    <w:rsid w:val="0063597B"/>
    <w:rsid w:val="006400EF"/>
    <w:rsid w:val="00665D58"/>
    <w:rsid w:val="006767A5"/>
    <w:rsid w:val="00677D4E"/>
    <w:rsid w:val="00686331"/>
    <w:rsid w:val="0069732C"/>
    <w:rsid w:val="006B708D"/>
    <w:rsid w:val="006B7577"/>
    <w:rsid w:val="006C020F"/>
    <w:rsid w:val="006C3F10"/>
    <w:rsid w:val="006C659E"/>
    <w:rsid w:val="006D3608"/>
    <w:rsid w:val="006F1416"/>
    <w:rsid w:val="007036B0"/>
    <w:rsid w:val="00704A1E"/>
    <w:rsid w:val="0071684B"/>
    <w:rsid w:val="00720C92"/>
    <w:rsid w:val="0072415B"/>
    <w:rsid w:val="0072465B"/>
    <w:rsid w:val="0072667E"/>
    <w:rsid w:val="00727445"/>
    <w:rsid w:val="00731D9C"/>
    <w:rsid w:val="0075323D"/>
    <w:rsid w:val="00754476"/>
    <w:rsid w:val="00776828"/>
    <w:rsid w:val="00777E21"/>
    <w:rsid w:val="007965E5"/>
    <w:rsid w:val="007A6200"/>
    <w:rsid w:val="007B0833"/>
    <w:rsid w:val="007C4DFD"/>
    <w:rsid w:val="007E26A0"/>
    <w:rsid w:val="007E47B2"/>
    <w:rsid w:val="00807721"/>
    <w:rsid w:val="00811AFB"/>
    <w:rsid w:val="00811FC3"/>
    <w:rsid w:val="00824317"/>
    <w:rsid w:val="008278F1"/>
    <w:rsid w:val="00830D30"/>
    <w:rsid w:val="008414F7"/>
    <w:rsid w:val="0084169E"/>
    <w:rsid w:val="00842EBD"/>
    <w:rsid w:val="008560BB"/>
    <w:rsid w:val="00862534"/>
    <w:rsid w:val="0086317D"/>
    <w:rsid w:val="00874284"/>
    <w:rsid w:val="008768A5"/>
    <w:rsid w:val="00893FAD"/>
    <w:rsid w:val="008A3E7D"/>
    <w:rsid w:val="008D44EA"/>
    <w:rsid w:val="008D6309"/>
    <w:rsid w:val="008E5900"/>
    <w:rsid w:val="008F1A1A"/>
    <w:rsid w:val="008F1DAD"/>
    <w:rsid w:val="00907076"/>
    <w:rsid w:val="009435B1"/>
    <w:rsid w:val="00955C74"/>
    <w:rsid w:val="00964CF3"/>
    <w:rsid w:val="00984651"/>
    <w:rsid w:val="009862C8"/>
    <w:rsid w:val="009918AA"/>
    <w:rsid w:val="009A2344"/>
    <w:rsid w:val="009A4F83"/>
    <w:rsid w:val="009B149B"/>
    <w:rsid w:val="009B2996"/>
    <w:rsid w:val="009C2373"/>
    <w:rsid w:val="009C3327"/>
    <w:rsid w:val="009D5294"/>
    <w:rsid w:val="00A01580"/>
    <w:rsid w:val="00A0702F"/>
    <w:rsid w:val="00A205EB"/>
    <w:rsid w:val="00A21A1B"/>
    <w:rsid w:val="00A33197"/>
    <w:rsid w:val="00A52F2E"/>
    <w:rsid w:val="00A724BC"/>
    <w:rsid w:val="00AA6D3D"/>
    <w:rsid w:val="00AC0949"/>
    <w:rsid w:val="00AF0AFE"/>
    <w:rsid w:val="00B07FFB"/>
    <w:rsid w:val="00B17371"/>
    <w:rsid w:val="00B255D7"/>
    <w:rsid w:val="00B4124F"/>
    <w:rsid w:val="00B549AB"/>
    <w:rsid w:val="00B61866"/>
    <w:rsid w:val="00B71829"/>
    <w:rsid w:val="00B94F2A"/>
    <w:rsid w:val="00BA03FC"/>
    <w:rsid w:val="00BA0A80"/>
    <w:rsid w:val="00BB6A40"/>
    <w:rsid w:val="00BD59B1"/>
    <w:rsid w:val="00C061B5"/>
    <w:rsid w:val="00C079C2"/>
    <w:rsid w:val="00C115ED"/>
    <w:rsid w:val="00C440B7"/>
    <w:rsid w:val="00C60670"/>
    <w:rsid w:val="00C61C73"/>
    <w:rsid w:val="00C70077"/>
    <w:rsid w:val="00C700D9"/>
    <w:rsid w:val="00C77C95"/>
    <w:rsid w:val="00C80770"/>
    <w:rsid w:val="00C819DB"/>
    <w:rsid w:val="00CD6C22"/>
    <w:rsid w:val="00CE189D"/>
    <w:rsid w:val="00CF7EBE"/>
    <w:rsid w:val="00D02049"/>
    <w:rsid w:val="00D06AEC"/>
    <w:rsid w:val="00D12827"/>
    <w:rsid w:val="00D30C53"/>
    <w:rsid w:val="00D41A78"/>
    <w:rsid w:val="00D50B52"/>
    <w:rsid w:val="00D533CD"/>
    <w:rsid w:val="00D53423"/>
    <w:rsid w:val="00D547D4"/>
    <w:rsid w:val="00D671F1"/>
    <w:rsid w:val="00D70522"/>
    <w:rsid w:val="00D72420"/>
    <w:rsid w:val="00D72D74"/>
    <w:rsid w:val="00D913D9"/>
    <w:rsid w:val="00D93C15"/>
    <w:rsid w:val="00DA70B8"/>
    <w:rsid w:val="00DB6618"/>
    <w:rsid w:val="00DB75C0"/>
    <w:rsid w:val="00DD4676"/>
    <w:rsid w:val="00DD7F7B"/>
    <w:rsid w:val="00DE2783"/>
    <w:rsid w:val="00DE6359"/>
    <w:rsid w:val="00E16EFC"/>
    <w:rsid w:val="00E2664D"/>
    <w:rsid w:val="00E3099A"/>
    <w:rsid w:val="00E3723C"/>
    <w:rsid w:val="00E45D92"/>
    <w:rsid w:val="00E53F4D"/>
    <w:rsid w:val="00E67598"/>
    <w:rsid w:val="00E71037"/>
    <w:rsid w:val="00E82AEA"/>
    <w:rsid w:val="00E86602"/>
    <w:rsid w:val="00E92FE2"/>
    <w:rsid w:val="00E95B22"/>
    <w:rsid w:val="00EC0871"/>
    <w:rsid w:val="00F07822"/>
    <w:rsid w:val="00F15D9A"/>
    <w:rsid w:val="00F2741E"/>
    <w:rsid w:val="00F36C1B"/>
    <w:rsid w:val="00F4013A"/>
    <w:rsid w:val="00F62B0D"/>
    <w:rsid w:val="00F63851"/>
    <w:rsid w:val="00F71032"/>
    <w:rsid w:val="00F76742"/>
    <w:rsid w:val="00F82159"/>
    <w:rsid w:val="00F8272C"/>
    <w:rsid w:val="00F9019D"/>
    <w:rsid w:val="00FA7AF2"/>
    <w:rsid w:val="00FB1EF7"/>
    <w:rsid w:val="00FC5709"/>
    <w:rsid w:val="00FC6312"/>
    <w:rsid w:val="00FF626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D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GT"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602"/>
  </w:style>
  <w:style w:type="paragraph" w:styleId="Ttulo1">
    <w:name w:val="heading 1"/>
    <w:basedOn w:val="Normal"/>
    <w:next w:val="Normal"/>
    <w:link w:val="Ttulo1Car"/>
    <w:uiPriority w:val="9"/>
    <w:qFormat/>
    <w:rsid w:val="00E86602"/>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E86602"/>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E86602"/>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E86602"/>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E86602"/>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E86602"/>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E86602"/>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E86602"/>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E86602"/>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3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3A8"/>
  </w:style>
  <w:style w:type="paragraph" w:styleId="Piedepgina">
    <w:name w:val="footer"/>
    <w:basedOn w:val="Normal"/>
    <w:link w:val="PiedepginaCar"/>
    <w:unhideWhenUsed/>
    <w:rsid w:val="003113A8"/>
    <w:pPr>
      <w:tabs>
        <w:tab w:val="center" w:pos="4419"/>
        <w:tab w:val="right" w:pos="8838"/>
      </w:tabs>
      <w:spacing w:after="0" w:line="240" w:lineRule="auto"/>
    </w:pPr>
  </w:style>
  <w:style w:type="character" w:customStyle="1" w:styleId="PiedepginaCar">
    <w:name w:val="Pie de página Car"/>
    <w:basedOn w:val="Fuentedeprrafopredeter"/>
    <w:link w:val="Piedepgina"/>
    <w:rsid w:val="003113A8"/>
  </w:style>
  <w:style w:type="character" w:styleId="Nmerodepgina">
    <w:name w:val="page number"/>
    <w:basedOn w:val="Fuentedeprrafopredeter"/>
    <w:rsid w:val="003113A8"/>
  </w:style>
  <w:style w:type="character" w:customStyle="1" w:styleId="text">
    <w:name w:val="text"/>
    <w:basedOn w:val="Fuentedeprrafopredeter"/>
    <w:rsid w:val="003113A8"/>
  </w:style>
  <w:style w:type="paragraph" w:styleId="Sinespaciado">
    <w:name w:val="No Spacing"/>
    <w:basedOn w:val="Normal"/>
    <w:link w:val="SinespaciadoCar"/>
    <w:uiPriority w:val="1"/>
    <w:qFormat/>
    <w:rsid w:val="00E86602"/>
    <w:pPr>
      <w:spacing w:after="0" w:line="240" w:lineRule="auto"/>
    </w:pPr>
  </w:style>
  <w:style w:type="character" w:customStyle="1" w:styleId="SinespaciadoCar">
    <w:name w:val="Sin espaciado Car"/>
    <w:basedOn w:val="Fuentedeprrafopredeter"/>
    <w:link w:val="Sinespaciado"/>
    <w:uiPriority w:val="1"/>
    <w:rsid w:val="00E86602"/>
  </w:style>
  <w:style w:type="paragraph" w:styleId="Textodeglobo">
    <w:name w:val="Balloon Text"/>
    <w:basedOn w:val="Normal"/>
    <w:link w:val="TextodegloboCar"/>
    <w:uiPriority w:val="99"/>
    <w:semiHidden/>
    <w:unhideWhenUsed/>
    <w:rsid w:val="00311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3A8"/>
    <w:rPr>
      <w:rFonts w:ascii="Tahoma" w:hAnsi="Tahoma" w:cs="Tahoma"/>
      <w:sz w:val="16"/>
      <w:szCs w:val="16"/>
    </w:rPr>
  </w:style>
  <w:style w:type="character" w:styleId="Textoennegrita">
    <w:name w:val="Strong"/>
    <w:uiPriority w:val="22"/>
    <w:qFormat/>
    <w:rsid w:val="00E86602"/>
    <w:rPr>
      <w:b/>
      <w:color w:val="C0504D" w:themeColor="accent2"/>
    </w:rPr>
  </w:style>
  <w:style w:type="paragraph" w:styleId="Prrafodelista">
    <w:name w:val="List Paragraph"/>
    <w:basedOn w:val="Normal"/>
    <w:uiPriority w:val="34"/>
    <w:qFormat/>
    <w:rsid w:val="00E86602"/>
    <w:pPr>
      <w:ind w:left="720"/>
      <w:contextualSpacing/>
    </w:pPr>
  </w:style>
  <w:style w:type="character" w:customStyle="1" w:styleId="Ttulo2Car">
    <w:name w:val="Título 2 Car"/>
    <w:basedOn w:val="Fuentedeprrafopredeter"/>
    <w:link w:val="Ttulo2"/>
    <w:uiPriority w:val="9"/>
    <w:rsid w:val="00E86602"/>
    <w:rPr>
      <w:smallCaps/>
      <w:spacing w:val="5"/>
      <w:sz w:val="28"/>
      <w:szCs w:val="28"/>
    </w:rPr>
  </w:style>
  <w:style w:type="character" w:customStyle="1" w:styleId="Ttulo3Car">
    <w:name w:val="Título 3 Car"/>
    <w:basedOn w:val="Fuentedeprrafopredeter"/>
    <w:link w:val="Ttulo3"/>
    <w:uiPriority w:val="9"/>
    <w:rsid w:val="00E86602"/>
    <w:rPr>
      <w:smallCaps/>
      <w:spacing w:val="5"/>
      <w:sz w:val="24"/>
      <w:szCs w:val="24"/>
    </w:rPr>
  </w:style>
  <w:style w:type="character" w:styleId="Hipervnculo">
    <w:name w:val="Hyperlink"/>
    <w:basedOn w:val="Fuentedeprrafopredeter"/>
    <w:uiPriority w:val="99"/>
    <w:rsid w:val="009C2373"/>
    <w:rPr>
      <w:rFonts w:cs="Times New Roman"/>
      <w:color w:val="0000FF"/>
      <w:u w:val="none"/>
      <w:effect w:val="none"/>
    </w:rPr>
  </w:style>
  <w:style w:type="paragraph" w:styleId="NormalWeb">
    <w:name w:val="Normal (Web)"/>
    <w:basedOn w:val="Normal"/>
    <w:uiPriority w:val="99"/>
    <w:rsid w:val="009C23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C2373"/>
  </w:style>
  <w:style w:type="character" w:styleId="nfasis">
    <w:name w:val="Emphasis"/>
    <w:uiPriority w:val="20"/>
    <w:qFormat/>
    <w:rsid w:val="00E86602"/>
    <w:rPr>
      <w:b/>
      <w:i/>
      <w:spacing w:val="10"/>
    </w:rPr>
  </w:style>
  <w:style w:type="character" w:customStyle="1" w:styleId="ilad">
    <w:name w:val="il_ad"/>
    <w:basedOn w:val="Fuentedeprrafopredeter"/>
    <w:rsid w:val="009C2373"/>
  </w:style>
  <w:style w:type="paragraph" w:customStyle="1" w:styleId="t">
    <w:name w:val="t"/>
    <w:basedOn w:val="Normal"/>
    <w:rsid w:val="00842EBD"/>
    <w:pPr>
      <w:spacing w:before="100" w:beforeAutospacing="1" w:after="100" w:afterAutospacing="1" w:line="240" w:lineRule="auto"/>
    </w:pPr>
    <w:rPr>
      <w:rFonts w:ascii="Times New Roman" w:eastAsia="Times New Roman" w:hAnsi="Times New Roman" w:cs="Times New Roman"/>
      <w:sz w:val="24"/>
      <w:szCs w:val="24"/>
      <w:lang w:eastAsia="es-GT"/>
    </w:rPr>
  </w:style>
  <w:style w:type="table" w:styleId="Tablaconcuadrcula">
    <w:name w:val="Table Grid"/>
    <w:basedOn w:val="Tablanormal"/>
    <w:uiPriority w:val="59"/>
    <w:rsid w:val="006F141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Fuentedeprrafopredeter"/>
    <w:rsid w:val="006F1416"/>
  </w:style>
  <w:style w:type="paragraph" w:customStyle="1" w:styleId="b">
    <w:name w:val="b"/>
    <w:basedOn w:val="Normal"/>
    <w:rsid w:val="006F1416"/>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articletext">
    <w:name w:val="article_text"/>
    <w:basedOn w:val="Fuentedeprrafopredeter"/>
    <w:rsid w:val="009D5294"/>
  </w:style>
  <w:style w:type="character" w:customStyle="1" w:styleId="shorttext">
    <w:name w:val="short_text"/>
    <w:basedOn w:val="Fuentedeprrafopredeter"/>
    <w:rsid w:val="009D5294"/>
  </w:style>
  <w:style w:type="character" w:customStyle="1" w:styleId="style27">
    <w:name w:val="style27"/>
    <w:uiPriority w:val="99"/>
    <w:rsid w:val="00A52F2E"/>
    <w:rPr>
      <w:rFonts w:cs="Times New Roman"/>
    </w:rPr>
  </w:style>
  <w:style w:type="character" w:customStyle="1" w:styleId="highlightedsearchterm">
    <w:name w:val="highlightedsearchterm"/>
    <w:uiPriority w:val="99"/>
    <w:rsid w:val="00A52F2E"/>
    <w:rPr>
      <w:rFonts w:cs="Times New Roman"/>
    </w:rPr>
  </w:style>
  <w:style w:type="character" w:customStyle="1" w:styleId="mwe-math-mathml-inline">
    <w:name w:val="mwe-math-mathml-inline"/>
    <w:basedOn w:val="Fuentedeprrafopredeter"/>
    <w:rsid w:val="00284BFF"/>
  </w:style>
  <w:style w:type="character" w:styleId="Textodelmarcadordeposicin">
    <w:name w:val="Placeholder Text"/>
    <w:basedOn w:val="Fuentedeprrafopredeter"/>
    <w:uiPriority w:val="99"/>
    <w:semiHidden/>
    <w:rsid w:val="00425824"/>
    <w:rPr>
      <w:color w:val="808080"/>
    </w:rPr>
  </w:style>
  <w:style w:type="character" w:styleId="Hipervnculovisitado">
    <w:name w:val="FollowedHyperlink"/>
    <w:basedOn w:val="Fuentedeprrafopredeter"/>
    <w:uiPriority w:val="99"/>
    <w:semiHidden/>
    <w:unhideWhenUsed/>
    <w:rsid w:val="00FF626F"/>
    <w:rPr>
      <w:color w:val="800080" w:themeColor="followedHyperlink"/>
      <w:u w:val="single"/>
    </w:rPr>
  </w:style>
  <w:style w:type="character" w:customStyle="1" w:styleId="Ttulo1Car">
    <w:name w:val="Título 1 Car"/>
    <w:basedOn w:val="Fuentedeprrafopredeter"/>
    <w:link w:val="Ttulo1"/>
    <w:uiPriority w:val="9"/>
    <w:rsid w:val="00E86602"/>
    <w:rPr>
      <w:smallCaps/>
      <w:spacing w:val="5"/>
      <w:sz w:val="32"/>
      <w:szCs w:val="32"/>
    </w:rPr>
  </w:style>
  <w:style w:type="character" w:customStyle="1" w:styleId="Ttulo4Car">
    <w:name w:val="Título 4 Car"/>
    <w:basedOn w:val="Fuentedeprrafopredeter"/>
    <w:link w:val="Ttulo4"/>
    <w:uiPriority w:val="9"/>
    <w:semiHidden/>
    <w:rsid w:val="00E86602"/>
    <w:rPr>
      <w:smallCaps/>
      <w:spacing w:val="10"/>
      <w:sz w:val="22"/>
      <w:szCs w:val="22"/>
    </w:rPr>
  </w:style>
  <w:style w:type="character" w:customStyle="1" w:styleId="Ttulo5Car">
    <w:name w:val="Título 5 Car"/>
    <w:basedOn w:val="Fuentedeprrafopredeter"/>
    <w:link w:val="Ttulo5"/>
    <w:uiPriority w:val="9"/>
    <w:semiHidden/>
    <w:rsid w:val="00E86602"/>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E86602"/>
    <w:rPr>
      <w:smallCaps/>
      <w:color w:val="C0504D" w:themeColor="accent2"/>
      <w:spacing w:val="5"/>
      <w:sz w:val="22"/>
    </w:rPr>
  </w:style>
  <w:style w:type="character" w:customStyle="1" w:styleId="Ttulo7Car">
    <w:name w:val="Título 7 Car"/>
    <w:basedOn w:val="Fuentedeprrafopredeter"/>
    <w:link w:val="Ttulo7"/>
    <w:uiPriority w:val="9"/>
    <w:semiHidden/>
    <w:rsid w:val="00E86602"/>
    <w:rPr>
      <w:b/>
      <w:smallCaps/>
      <w:color w:val="C0504D" w:themeColor="accent2"/>
      <w:spacing w:val="10"/>
    </w:rPr>
  </w:style>
  <w:style w:type="character" w:customStyle="1" w:styleId="Ttulo8Car">
    <w:name w:val="Título 8 Car"/>
    <w:basedOn w:val="Fuentedeprrafopredeter"/>
    <w:link w:val="Ttulo8"/>
    <w:uiPriority w:val="9"/>
    <w:semiHidden/>
    <w:rsid w:val="00E86602"/>
    <w:rPr>
      <w:b/>
      <w:i/>
      <w:smallCaps/>
      <w:color w:val="943634" w:themeColor="accent2" w:themeShade="BF"/>
    </w:rPr>
  </w:style>
  <w:style w:type="character" w:customStyle="1" w:styleId="Ttulo9Car">
    <w:name w:val="Título 9 Car"/>
    <w:basedOn w:val="Fuentedeprrafopredeter"/>
    <w:link w:val="Ttulo9"/>
    <w:uiPriority w:val="9"/>
    <w:semiHidden/>
    <w:rsid w:val="00E86602"/>
    <w:rPr>
      <w:b/>
      <w:i/>
      <w:smallCaps/>
      <w:color w:val="622423" w:themeColor="accent2" w:themeShade="7F"/>
    </w:rPr>
  </w:style>
  <w:style w:type="paragraph" w:styleId="Epgrafe">
    <w:name w:val="caption"/>
    <w:basedOn w:val="Normal"/>
    <w:next w:val="Normal"/>
    <w:uiPriority w:val="35"/>
    <w:semiHidden/>
    <w:unhideWhenUsed/>
    <w:qFormat/>
    <w:rsid w:val="00E86602"/>
    <w:rPr>
      <w:b/>
      <w:bCs/>
      <w:caps/>
      <w:sz w:val="16"/>
      <w:szCs w:val="18"/>
    </w:rPr>
  </w:style>
  <w:style w:type="paragraph" w:styleId="Ttulo">
    <w:name w:val="Title"/>
    <w:basedOn w:val="Normal"/>
    <w:next w:val="Normal"/>
    <w:link w:val="TtuloCar"/>
    <w:uiPriority w:val="10"/>
    <w:qFormat/>
    <w:rsid w:val="00E86602"/>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E86602"/>
    <w:rPr>
      <w:smallCaps/>
      <w:sz w:val="48"/>
      <w:szCs w:val="48"/>
    </w:rPr>
  </w:style>
  <w:style w:type="paragraph" w:styleId="Subttulo">
    <w:name w:val="Subtitle"/>
    <w:basedOn w:val="Normal"/>
    <w:next w:val="Normal"/>
    <w:link w:val="SubttuloCar"/>
    <w:uiPriority w:val="11"/>
    <w:qFormat/>
    <w:rsid w:val="00E86602"/>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E86602"/>
    <w:rPr>
      <w:rFonts w:asciiTheme="majorHAnsi" w:eastAsiaTheme="majorEastAsia" w:hAnsiTheme="majorHAnsi" w:cstheme="majorBidi"/>
      <w:szCs w:val="22"/>
    </w:rPr>
  </w:style>
  <w:style w:type="paragraph" w:styleId="Cita">
    <w:name w:val="Quote"/>
    <w:basedOn w:val="Normal"/>
    <w:next w:val="Normal"/>
    <w:link w:val="CitaCar"/>
    <w:uiPriority w:val="29"/>
    <w:qFormat/>
    <w:rsid w:val="00E86602"/>
    <w:rPr>
      <w:i/>
    </w:rPr>
  </w:style>
  <w:style w:type="character" w:customStyle="1" w:styleId="CitaCar">
    <w:name w:val="Cita Car"/>
    <w:basedOn w:val="Fuentedeprrafopredeter"/>
    <w:link w:val="Cita"/>
    <w:uiPriority w:val="29"/>
    <w:rsid w:val="00E86602"/>
    <w:rPr>
      <w:i/>
    </w:rPr>
  </w:style>
  <w:style w:type="paragraph" w:styleId="Citadestacada">
    <w:name w:val="Intense Quote"/>
    <w:basedOn w:val="Normal"/>
    <w:next w:val="Normal"/>
    <w:link w:val="CitadestacadaCar"/>
    <w:uiPriority w:val="30"/>
    <w:qFormat/>
    <w:rsid w:val="00E8660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E86602"/>
    <w:rPr>
      <w:b/>
      <w:i/>
      <w:color w:val="FFFFFF" w:themeColor="background1"/>
      <w:shd w:val="clear" w:color="auto" w:fill="C0504D" w:themeFill="accent2"/>
    </w:rPr>
  </w:style>
  <w:style w:type="character" w:styleId="nfasissutil">
    <w:name w:val="Subtle Emphasis"/>
    <w:uiPriority w:val="19"/>
    <w:qFormat/>
    <w:rsid w:val="00E86602"/>
    <w:rPr>
      <w:i/>
    </w:rPr>
  </w:style>
  <w:style w:type="character" w:styleId="nfasisintenso">
    <w:name w:val="Intense Emphasis"/>
    <w:uiPriority w:val="21"/>
    <w:qFormat/>
    <w:rsid w:val="00E86602"/>
    <w:rPr>
      <w:b/>
      <w:i/>
      <w:color w:val="C0504D" w:themeColor="accent2"/>
      <w:spacing w:val="10"/>
    </w:rPr>
  </w:style>
  <w:style w:type="character" w:styleId="Referenciasutil">
    <w:name w:val="Subtle Reference"/>
    <w:uiPriority w:val="31"/>
    <w:qFormat/>
    <w:rsid w:val="00E86602"/>
    <w:rPr>
      <w:b/>
    </w:rPr>
  </w:style>
  <w:style w:type="character" w:styleId="Referenciaintensa">
    <w:name w:val="Intense Reference"/>
    <w:uiPriority w:val="32"/>
    <w:qFormat/>
    <w:rsid w:val="00E86602"/>
    <w:rPr>
      <w:b/>
      <w:bCs/>
      <w:smallCaps/>
      <w:spacing w:val="5"/>
      <w:sz w:val="22"/>
      <w:szCs w:val="22"/>
      <w:u w:val="single"/>
    </w:rPr>
  </w:style>
  <w:style w:type="character" w:styleId="Ttulodellibro">
    <w:name w:val="Book Title"/>
    <w:uiPriority w:val="33"/>
    <w:qFormat/>
    <w:rsid w:val="00E86602"/>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E86602"/>
    <w:pPr>
      <w:outlineLvl w:val="9"/>
    </w:pPr>
  </w:style>
  <w:style w:type="character" w:customStyle="1" w:styleId="citation">
    <w:name w:val="citation"/>
    <w:basedOn w:val="Fuentedeprrafopredeter"/>
    <w:rsid w:val="004876B7"/>
  </w:style>
  <w:style w:type="character" w:customStyle="1" w:styleId="mi">
    <w:name w:val="mi"/>
    <w:basedOn w:val="Fuentedeprrafopredeter"/>
    <w:rsid w:val="004876B7"/>
  </w:style>
  <w:style w:type="character" w:customStyle="1" w:styleId="mjxassistivemathml">
    <w:name w:val="mjx_assistive_mathml"/>
    <w:basedOn w:val="Fuentedeprrafopredeter"/>
    <w:rsid w:val="004876B7"/>
  </w:style>
  <w:style w:type="character" w:customStyle="1" w:styleId="mo">
    <w:name w:val="mo"/>
    <w:basedOn w:val="Fuentedeprrafopredeter"/>
    <w:rsid w:val="004876B7"/>
  </w:style>
  <w:style w:type="character" w:customStyle="1" w:styleId="mn">
    <w:name w:val="mn"/>
    <w:basedOn w:val="Fuentedeprrafopredeter"/>
    <w:rsid w:val="004876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GT"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602"/>
  </w:style>
  <w:style w:type="paragraph" w:styleId="Ttulo1">
    <w:name w:val="heading 1"/>
    <w:basedOn w:val="Normal"/>
    <w:next w:val="Normal"/>
    <w:link w:val="Ttulo1Car"/>
    <w:uiPriority w:val="9"/>
    <w:qFormat/>
    <w:rsid w:val="00E86602"/>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E86602"/>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E86602"/>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E86602"/>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E86602"/>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E86602"/>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E86602"/>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E86602"/>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E86602"/>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3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3A8"/>
  </w:style>
  <w:style w:type="paragraph" w:styleId="Piedepgina">
    <w:name w:val="footer"/>
    <w:basedOn w:val="Normal"/>
    <w:link w:val="PiedepginaCar"/>
    <w:unhideWhenUsed/>
    <w:rsid w:val="003113A8"/>
    <w:pPr>
      <w:tabs>
        <w:tab w:val="center" w:pos="4419"/>
        <w:tab w:val="right" w:pos="8838"/>
      </w:tabs>
      <w:spacing w:after="0" w:line="240" w:lineRule="auto"/>
    </w:pPr>
  </w:style>
  <w:style w:type="character" w:customStyle="1" w:styleId="PiedepginaCar">
    <w:name w:val="Pie de página Car"/>
    <w:basedOn w:val="Fuentedeprrafopredeter"/>
    <w:link w:val="Piedepgina"/>
    <w:rsid w:val="003113A8"/>
  </w:style>
  <w:style w:type="character" w:styleId="Nmerodepgina">
    <w:name w:val="page number"/>
    <w:basedOn w:val="Fuentedeprrafopredeter"/>
    <w:rsid w:val="003113A8"/>
  </w:style>
  <w:style w:type="character" w:customStyle="1" w:styleId="text">
    <w:name w:val="text"/>
    <w:basedOn w:val="Fuentedeprrafopredeter"/>
    <w:rsid w:val="003113A8"/>
  </w:style>
  <w:style w:type="paragraph" w:styleId="Sinespaciado">
    <w:name w:val="No Spacing"/>
    <w:basedOn w:val="Normal"/>
    <w:link w:val="SinespaciadoCar"/>
    <w:uiPriority w:val="1"/>
    <w:qFormat/>
    <w:rsid w:val="00E86602"/>
    <w:pPr>
      <w:spacing w:after="0" w:line="240" w:lineRule="auto"/>
    </w:pPr>
  </w:style>
  <w:style w:type="character" w:customStyle="1" w:styleId="SinespaciadoCar">
    <w:name w:val="Sin espaciado Car"/>
    <w:basedOn w:val="Fuentedeprrafopredeter"/>
    <w:link w:val="Sinespaciado"/>
    <w:uiPriority w:val="1"/>
    <w:rsid w:val="00E86602"/>
  </w:style>
  <w:style w:type="paragraph" w:styleId="Textodeglobo">
    <w:name w:val="Balloon Text"/>
    <w:basedOn w:val="Normal"/>
    <w:link w:val="TextodegloboCar"/>
    <w:uiPriority w:val="99"/>
    <w:semiHidden/>
    <w:unhideWhenUsed/>
    <w:rsid w:val="00311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3A8"/>
    <w:rPr>
      <w:rFonts w:ascii="Tahoma" w:hAnsi="Tahoma" w:cs="Tahoma"/>
      <w:sz w:val="16"/>
      <w:szCs w:val="16"/>
    </w:rPr>
  </w:style>
  <w:style w:type="character" w:styleId="Textoennegrita">
    <w:name w:val="Strong"/>
    <w:uiPriority w:val="22"/>
    <w:qFormat/>
    <w:rsid w:val="00E86602"/>
    <w:rPr>
      <w:b/>
      <w:color w:val="C0504D" w:themeColor="accent2"/>
    </w:rPr>
  </w:style>
  <w:style w:type="paragraph" w:styleId="Prrafodelista">
    <w:name w:val="List Paragraph"/>
    <w:basedOn w:val="Normal"/>
    <w:uiPriority w:val="34"/>
    <w:qFormat/>
    <w:rsid w:val="00E86602"/>
    <w:pPr>
      <w:ind w:left="720"/>
      <w:contextualSpacing/>
    </w:pPr>
  </w:style>
  <w:style w:type="character" w:customStyle="1" w:styleId="Ttulo2Car">
    <w:name w:val="Título 2 Car"/>
    <w:basedOn w:val="Fuentedeprrafopredeter"/>
    <w:link w:val="Ttulo2"/>
    <w:uiPriority w:val="9"/>
    <w:rsid w:val="00E86602"/>
    <w:rPr>
      <w:smallCaps/>
      <w:spacing w:val="5"/>
      <w:sz w:val="28"/>
      <w:szCs w:val="28"/>
    </w:rPr>
  </w:style>
  <w:style w:type="character" w:customStyle="1" w:styleId="Ttulo3Car">
    <w:name w:val="Título 3 Car"/>
    <w:basedOn w:val="Fuentedeprrafopredeter"/>
    <w:link w:val="Ttulo3"/>
    <w:uiPriority w:val="9"/>
    <w:rsid w:val="00E86602"/>
    <w:rPr>
      <w:smallCaps/>
      <w:spacing w:val="5"/>
      <w:sz w:val="24"/>
      <w:szCs w:val="24"/>
    </w:rPr>
  </w:style>
  <w:style w:type="character" w:styleId="Hipervnculo">
    <w:name w:val="Hyperlink"/>
    <w:basedOn w:val="Fuentedeprrafopredeter"/>
    <w:uiPriority w:val="99"/>
    <w:rsid w:val="009C2373"/>
    <w:rPr>
      <w:rFonts w:cs="Times New Roman"/>
      <w:color w:val="0000FF"/>
      <w:u w:val="none"/>
      <w:effect w:val="none"/>
    </w:rPr>
  </w:style>
  <w:style w:type="paragraph" w:styleId="NormalWeb">
    <w:name w:val="Normal (Web)"/>
    <w:basedOn w:val="Normal"/>
    <w:uiPriority w:val="99"/>
    <w:rsid w:val="009C23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C2373"/>
  </w:style>
  <w:style w:type="character" w:styleId="nfasis">
    <w:name w:val="Emphasis"/>
    <w:uiPriority w:val="20"/>
    <w:qFormat/>
    <w:rsid w:val="00E86602"/>
    <w:rPr>
      <w:b/>
      <w:i/>
      <w:spacing w:val="10"/>
    </w:rPr>
  </w:style>
  <w:style w:type="character" w:customStyle="1" w:styleId="ilad">
    <w:name w:val="il_ad"/>
    <w:basedOn w:val="Fuentedeprrafopredeter"/>
    <w:rsid w:val="009C2373"/>
  </w:style>
  <w:style w:type="paragraph" w:customStyle="1" w:styleId="t">
    <w:name w:val="t"/>
    <w:basedOn w:val="Normal"/>
    <w:rsid w:val="00842EBD"/>
    <w:pPr>
      <w:spacing w:before="100" w:beforeAutospacing="1" w:after="100" w:afterAutospacing="1" w:line="240" w:lineRule="auto"/>
    </w:pPr>
    <w:rPr>
      <w:rFonts w:ascii="Times New Roman" w:eastAsia="Times New Roman" w:hAnsi="Times New Roman" w:cs="Times New Roman"/>
      <w:sz w:val="24"/>
      <w:szCs w:val="24"/>
      <w:lang w:eastAsia="es-GT"/>
    </w:rPr>
  </w:style>
  <w:style w:type="table" w:styleId="Tablaconcuadrcula">
    <w:name w:val="Table Grid"/>
    <w:basedOn w:val="Tablanormal"/>
    <w:uiPriority w:val="59"/>
    <w:rsid w:val="006F141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Fuentedeprrafopredeter"/>
    <w:rsid w:val="006F1416"/>
  </w:style>
  <w:style w:type="paragraph" w:customStyle="1" w:styleId="b">
    <w:name w:val="b"/>
    <w:basedOn w:val="Normal"/>
    <w:rsid w:val="006F1416"/>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articletext">
    <w:name w:val="article_text"/>
    <w:basedOn w:val="Fuentedeprrafopredeter"/>
    <w:rsid w:val="009D5294"/>
  </w:style>
  <w:style w:type="character" w:customStyle="1" w:styleId="shorttext">
    <w:name w:val="short_text"/>
    <w:basedOn w:val="Fuentedeprrafopredeter"/>
    <w:rsid w:val="009D5294"/>
  </w:style>
  <w:style w:type="character" w:customStyle="1" w:styleId="style27">
    <w:name w:val="style27"/>
    <w:uiPriority w:val="99"/>
    <w:rsid w:val="00A52F2E"/>
    <w:rPr>
      <w:rFonts w:cs="Times New Roman"/>
    </w:rPr>
  </w:style>
  <w:style w:type="character" w:customStyle="1" w:styleId="highlightedsearchterm">
    <w:name w:val="highlightedsearchterm"/>
    <w:uiPriority w:val="99"/>
    <w:rsid w:val="00A52F2E"/>
    <w:rPr>
      <w:rFonts w:cs="Times New Roman"/>
    </w:rPr>
  </w:style>
  <w:style w:type="character" w:customStyle="1" w:styleId="mwe-math-mathml-inline">
    <w:name w:val="mwe-math-mathml-inline"/>
    <w:basedOn w:val="Fuentedeprrafopredeter"/>
    <w:rsid w:val="00284BFF"/>
  </w:style>
  <w:style w:type="character" w:styleId="Textodelmarcadordeposicin">
    <w:name w:val="Placeholder Text"/>
    <w:basedOn w:val="Fuentedeprrafopredeter"/>
    <w:uiPriority w:val="99"/>
    <w:semiHidden/>
    <w:rsid w:val="00425824"/>
    <w:rPr>
      <w:color w:val="808080"/>
    </w:rPr>
  </w:style>
  <w:style w:type="character" w:styleId="Hipervnculovisitado">
    <w:name w:val="FollowedHyperlink"/>
    <w:basedOn w:val="Fuentedeprrafopredeter"/>
    <w:uiPriority w:val="99"/>
    <w:semiHidden/>
    <w:unhideWhenUsed/>
    <w:rsid w:val="00FF626F"/>
    <w:rPr>
      <w:color w:val="800080" w:themeColor="followedHyperlink"/>
      <w:u w:val="single"/>
    </w:rPr>
  </w:style>
  <w:style w:type="character" w:customStyle="1" w:styleId="Ttulo1Car">
    <w:name w:val="Título 1 Car"/>
    <w:basedOn w:val="Fuentedeprrafopredeter"/>
    <w:link w:val="Ttulo1"/>
    <w:uiPriority w:val="9"/>
    <w:rsid w:val="00E86602"/>
    <w:rPr>
      <w:smallCaps/>
      <w:spacing w:val="5"/>
      <w:sz w:val="32"/>
      <w:szCs w:val="32"/>
    </w:rPr>
  </w:style>
  <w:style w:type="character" w:customStyle="1" w:styleId="Ttulo4Car">
    <w:name w:val="Título 4 Car"/>
    <w:basedOn w:val="Fuentedeprrafopredeter"/>
    <w:link w:val="Ttulo4"/>
    <w:uiPriority w:val="9"/>
    <w:semiHidden/>
    <w:rsid w:val="00E86602"/>
    <w:rPr>
      <w:smallCaps/>
      <w:spacing w:val="10"/>
      <w:sz w:val="22"/>
      <w:szCs w:val="22"/>
    </w:rPr>
  </w:style>
  <w:style w:type="character" w:customStyle="1" w:styleId="Ttulo5Car">
    <w:name w:val="Título 5 Car"/>
    <w:basedOn w:val="Fuentedeprrafopredeter"/>
    <w:link w:val="Ttulo5"/>
    <w:uiPriority w:val="9"/>
    <w:semiHidden/>
    <w:rsid w:val="00E86602"/>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E86602"/>
    <w:rPr>
      <w:smallCaps/>
      <w:color w:val="C0504D" w:themeColor="accent2"/>
      <w:spacing w:val="5"/>
      <w:sz w:val="22"/>
    </w:rPr>
  </w:style>
  <w:style w:type="character" w:customStyle="1" w:styleId="Ttulo7Car">
    <w:name w:val="Título 7 Car"/>
    <w:basedOn w:val="Fuentedeprrafopredeter"/>
    <w:link w:val="Ttulo7"/>
    <w:uiPriority w:val="9"/>
    <w:semiHidden/>
    <w:rsid w:val="00E86602"/>
    <w:rPr>
      <w:b/>
      <w:smallCaps/>
      <w:color w:val="C0504D" w:themeColor="accent2"/>
      <w:spacing w:val="10"/>
    </w:rPr>
  </w:style>
  <w:style w:type="character" w:customStyle="1" w:styleId="Ttulo8Car">
    <w:name w:val="Título 8 Car"/>
    <w:basedOn w:val="Fuentedeprrafopredeter"/>
    <w:link w:val="Ttulo8"/>
    <w:uiPriority w:val="9"/>
    <w:semiHidden/>
    <w:rsid w:val="00E86602"/>
    <w:rPr>
      <w:b/>
      <w:i/>
      <w:smallCaps/>
      <w:color w:val="943634" w:themeColor="accent2" w:themeShade="BF"/>
    </w:rPr>
  </w:style>
  <w:style w:type="character" w:customStyle="1" w:styleId="Ttulo9Car">
    <w:name w:val="Título 9 Car"/>
    <w:basedOn w:val="Fuentedeprrafopredeter"/>
    <w:link w:val="Ttulo9"/>
    <w:uiPriority w:val="9"/>
    <w:semiHidden/>
    <w:rsid w:val="00E86602"/>
    <w:rPr>
      <w:b/>
      <w:i/>
      <w:smallCaps/>
      <w:color w:val="622423" w:themeColor="accent2" w:themeShade="7F"/>
    </w:rPr>
  </w:style>
  <w:style w:type="paragraph" w:styleId="Epgrafe">
    <w:name w:val="caption"/>
    <w:basedOn w:val="Normal"/>
    <w:next w:val="Normal"/>
    <w:uiPriority w:val="35"/>
    <w:semiHidden/>
    <w:unhideWhenUsed/>
    <w:qFormat/>
    <w:rsid w:val="00E86602"/>
    <w:rPr>
      <w:b/>
      <w:bCs/>
      <w:caps/>
      <w:sz w:val="16"/>
      <w:szCs w:val="18"/>
    </w:rPr>
  </w:style>
  <w:style w:type="paragraph" w:styleId="Ttulo">
    <w:name w:val="Title"/>
    <w:basedOn w:val="Normal"/>
    <w:next w:val="Normal"/>
    <w:link w:val="TtuloCar"/>
    <w:uiPriority w:val="10"/>
    <w:qFormat/>
    <w:rsid w:val="00E86602"/>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E86602"/>
    <w:rPr>
      <w:smallCaps/>
      <w:sz w:val="48"/>
      <w:szCs w:val="48"/>
    </w:rPr>
  </w:style>
  <w:style w:type="paragraph" w:styleId="Subttulo">
    <w:name w:val="Subtitle"/>
    <w:basedOn w:val="Normal"/>
    <w:next w:val="Normal"/>
    <w:link w:val="SubttuloCar"/>
    <w:uiPriority w:val="11"/>
    <w:qFormat/>
    <w:rsid w:val="00E86602"/>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E86602"/>
    <w:rPr>
      <w:rFonts w:asciiTheme="majorHAnsi" w:eastAsiaTheme="majorEastAsia" w:hAnsiTheme="majorHAnsi" w:cstheme="majorBidi"/>
      <w:szCs w:val="22"/>
    </w:rPr>
  </w:style>
  <w:style w:type="paragraph" w:styleId="Cita">
    <w:name w:val="Quote"/>
    <w:basedOn w:val="Normal"/>
    <w:next w:val="Normal"/>
    <w:link w:val="CitaCar"/>
    <w:uiPriority w:val="29"/>
    <w:qFormat/>
    <w:rsid w:val="00E86602"/>
    <w:rPr>
      <w:i/>
    </w:rPr>
  </w:style>
  <w:style w:type="character" w:customStyle="1" w:styleId="CitaCar">
    <w:name w:val="Cita Car"/>
    <w:basedOn w:val="Fuentedeprrafopredeter"/>
    <w:link w:val="Cita"/>
    <w:uiPriority w:val="29"/>
    <w:rsid w:val="00E86602"/>
    <w:rPr>
      <w:i/>
    </w:rPr>
  </w:style>
  <w:style w:type="paragraph" w:styleId="Citadestacada">
    <w:name w:val="Intense Quote"/>
    <w:basedOn w:val="Normal"/>
    <w:next w:val="Normal"/>
    <w:link w:val="CitadestacadaCar"/>
    <w:uiPriority w:val="30"/>
    <w:qFormat/>
    <w:rsid w:val="00E8660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E86602"/>
    <w:rPr>
      <w:b/>
      <w:i/>
      <w:color w:val="FFFFFF" w:themeColor="background1"/>
      <w:shd w:val="clear" w:color="auto" w:fill="C0504D" w:themeFill="accent2"/>
    </w:rPr>
  </w:style>
  <w:style w:type="character" w:styleId="nfasissutil">
    <w:name w:val="Subtle Emphasis"/>
    <w:uiPriority w:val="19"/>
    <w:qFormat/>
    <w:rsid w:val="00E86602"/>
    <w:rPr>
      <w:i/>
    </w:rPr>
  </w:style>
  <w:style w:type="character" w:styleId="nfasisintenso">
    <w:name w:val="Intense Emphasis"/>
    <w:uiPriority w:val="21"/>
    <w:qFormat/>
    <w:rsid w:val="00E86602"/>
    <w:rPr>
      <w:b/>
      <w:i/>
      <w:color w:val="C0504D" w:themeColor="accent2"/>
      <w:spacing w:val="10"/>
    </w:rPr>
  </w:style>
  <w:style w:type="character" w:styleId="Referenciasutil">
    <w:name w:val="Subtle Reference"/>
    <w:uiPriority w:val="31"/>
    <w:qFormat/>
    <w:rsid w:val="00E86602"/>
    <w:rPr>
      <w:b/>
    </w:rPr>
  </w:style>
  <w:style w:type="character" w:styleId="Referenciaintensa">
    <w:name w:val="Intense Reference"/>
    <w:uiPriority w:val="32"/>
    <w:qFormat/>
    <w:rsid w:val="00E86602"/>
    <w:rPr>
      <w:b/>
      <w:bCs/>
      <w:smallCaps/>
      <w:spacing w:val="5"/>
      <w:sz w:val="22"/>
      <w:szCs w:val="22"/>
      <w:u w:val="single"/>
    </w:rPr>
  </w:style>
  <w:style w:type="character" w:styleId="Ttulodellibro">
    <w:name w:val="Book Title"/>
    <w:uiPriority w:val="33"/>
    <w:qFormat/>
    <w:rsid w:val="00E86602"/>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E86602"/>
    <w:pPr>
      <w:outlineLvl w:val="9"/>
    </w:pPr>
  </w:style>
  <w:style w:type="character" w:customStyle="1" w:styleId="citation">
    <w:name w:val="citation"/>
    <w:basedOn w:val="Fuentedeprrafopredeter"/>
    <w:rsid w:val="004876B7"/>
  </w:style>
  <w:style w:type="character" w:customStyle="1" w:styleId="mi">
    <w:name w:val="mi"/>
    <w:basedOn w:val="Fuentedeprrafopredeter"/>
    <w:rsid w:val="004876B7"/>
  </w:style>
  <w:style w:type="character" w:customStyle="1" w:styleId="mjxassistivemathml">
    <w:name w:val="mjx_assistive_mathml"/>
    <w:basedOn w:val="Fuentedeprrafopredeter"/>
    <w:rsid w:val="004876B7"/>
  </w:style>
  <w:style w:type="character" w:customStyle="1" w:styleId="mo">
    <w:name w:val="mo"/>
    <w:basedOn w:val="Fuentedeprrafopredeter"/>
    <w:rsid w:val="004876B7"/>
  </w:style>
  <w:style w:type="character" w:customStyle="1" w:styleId="mn">
    <w:name w:val="mn"/>
    <w:basedOn w:val="Fuentedeprrafopredeter"/>
    <w:rsid w:val="00487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2395">
      <w:bodyDiv w:val="1"/>
      <w:marLeft w:val="0"/>
      <w:marRight w:val="0"/>
      <w:marTop w:val="0"/>
      <w:marBottom w:val="0"/>
      <w:divBdr>
        <w:top w:val="none" w:sz="0" w:space="0" w:color="auto"/>
        <w:left w:val="none" w:sz="0" w:space="0" w:color="auto"/>
        <w:bottom w:val="none" w:sz="0" w:space="0" w:color="auto"/>
        <w:right w:val="none" w:sz="0" w:space="0" w:color="auto"/>
      </w:divBdr>
    </w:div>
    <w:div w:id="71901189">
      <w:bodyDiv w:val="1"/>
      <w:marLeft w:val="0"/>
      <w:marRight w:val="0"/>
      <w:marTop w:val="0"/>
      <w:marBottom w:val="0"/>
      <w:divBdr>
        <w:top w:val="none" w:sz="0" w:space="0" w:color="auto"/>
        <w:left w:val="none" w:sz="0" w:space="0" w:color="auto"/>
        <w:bottom w:val="none" w:sz="0" w:space="0" w:color="auto"/>
        <w:right w:val="none" w:sz="0" w:space="0" w:color="auto"/>
      </w:divBdr>
      <w:divsChild>
        <w:div w:id="717120659">
          <w:marLeft w:val="0"/>
          <w:marRight w:val="0"/>
          <w:marTop w:val="0"/>
          <w:marBottom w:val="0"/>
          <w:divBdr>
            <w:top w:val="none" w:sz="0" w:space="0" w:color="auto"/>
            <w:left w:val="none" w:sz="0" w:space="0" w:color="auto"/>
            <w:bottom w:val="none" w:sz="0" w:space="0" w:color="auto"/>
            <w:right w:val="none" w:sz="0" w:space="0" w:color="auto"/>
          </w:divBdr>
          <w:divsChild>
            <w:div w:id="1149175209">
              <w:marLeft w:val="0"/>
              <w:marRight w:val="0"/>
              <w:marTop w:val="0"/>
              <w:marBottom w:val="0"/>
              <w:divBdr>
                <w:top w:val="none" w:sz="0" w:space="0" w:color="auto"/>
                <w:left w:val="none" w:sz="0" w:space="0" w:color="auto"/>
                <w:bottom w:val="none" w:sz="0" w:space="0" w:color="auto"/>
                <w:right w:val="none" w:sz="0" w:space="0" w:color="auto"/>
              </w:divBdr>
              <w:divsChild>
                <w:div w:id="14907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446">
      <w:bodyDiv w:val="1"/>
      <w:marLeft w:val="0"/>
      <w:marRight w:val="0"/>
      <w:marTop w:val="0"/>
      <w:marBottom w:val="0"/>
      <w:divBdr>
        <w:top w:val="none" w:sz="0" w:space="0" w:color="auto"/>
        <w:left w:val="none" w:sz="0" w:space="0" w:color="auto"/>
        <w:bottom w:val="none" w:sz="0" w:space="0" w:color="auto"/>
        <w:right w:val="none" w:sz="0" w:space="0" w:color="auto"/>
      </w:divBdr>
      <w:divsChild>
        <w:div w:id="850291529">
          <w:marLeft w:val="0"/>
          <w:marRight w:val="0"/>
          <w:marTop w:val="0"/>
          <w:marBottom w:val="0"/>
          <w:divBdr>
            <w:top w:val="none" w:sz="0" w:space="0" w:color="auto"/>
            <w:left w:val="none" w:sz="0" w:space="0" w:color="auto"/>
            <w:bottom w:val="none" w:sz="0" w:space="0" w:color="auto"/>
            <w:right w:val="none" w:sz="0" w:space="0" w:color="auto"/>
          </w:divBdr>
          <w:divsChild>
            <w:div w:id="2060202255">
              <w:marLeft w:val="0"/>
              <w:marRight w:val="0"/>
              <w:marTop w:val="0"/>
              <w:marBottom w:val="0"/>
              <w:divBdr>
                <w:top w:val="none" w:sz="0" w:space="0" w:color="auto"/>
                <w:left w:val="none" w:sz="0" w:space="0" w:color="auto"/>
                <w:bottom w:val="none" w:sz="0" w:space="0" w:color="auto"/>
                <w:right w:val="none" w:sz="0" w:space="0" w:color="auto"/>
              </w:divBdr>
              <w:divsChild>
                <w:div w:id="106083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507">
      <w:bodyDiv w:val="1"/>
      <w:marLeft w:val="0"/>
      <w:marRight w:val="0"/>
      <w:marTop w:val="0"/>
      <w:marBottom w:val="0"/>
      <w:divBdr>
        <w:top w:val="none" w:sz="0" w:space="0" w:color="auto"/>
        <w:left w:val="none" w:sz="0" w:space="0" w:color="auto"/>
        <w:bottom w:val="none" w:sz="0" w:space="0" w:color="auto"/>
        <w:right w:val="none" w:sz="0" w:space="0" w:color="auto"/>
      </w:divBdr>
    </w:div>
    <w:div w:id="264927521">
      <w:bodyDiv w:val="1"/>
      <w:marLeft w:val="0"/>
      <w:marRight w:val="0"/>
      <w:marTop w:val="0"/>
      <w:marBottom w:val="0"/>
      <w:divBdr>
        <w:top w:val="none" w:sz="0" w:space="0" w:color="auto"/>
        <w:left w:val="none" w:sz="0" w:space="0" w:color="auto"/>
        <w:bottom w:val="none" w:sz="0" w:space="0" w:color="auto"/>
        <w:right w:val="none" w:sz="0" w:space="0" w:color="auto"/>
      </w:divBdr>
      <w:divsChild>
        <w:div w:id="1292596890">
          <w:marLeft w:val="0"/>
          <w:marRight w:val="0"/>
          <w:marTop w:val="0"/>
          <w:marBottom w:val="0"/>
          <w:divBdr>
            <w:top w:val="none" w:sz="0" w:space="0" w:color="auto"/>
            <w:left w:val="none" w:sz="0" w:space="0" w:color="auto"/>
            <w:bottom w:val="none" w:sz="0" w:space="0" w:color="auto"/>
            <w:right w:val="none" w:sz="0" w:space="0" w:color="auto"/>
          </w:divBdr>
          <w:divsChild>
            <w:div w:id="1708331275">
              <w:marLeft w:val="0"/>
              <w:marRight w:val="0"/>
              <w:marTop w:val="0"/>
              <w:marBottom w:val="0"/>
              <w:divBdr>
                <w:top w:val="none" w:sz="0" w:space="0" w:color="auto"/>
                <w:left w:val="none" w:sz="0" w:space="0" w:color="auto"/>
                <w:bottom w:val="none" w:sz="0" w:space="0" w:color="auto"/>
                <w:right w:val="none" w:sz="0" w:space="0" w:color="auto"/>
              </w:divBdr>
              <w:divsChild>
                <w:div w:id="19935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3616">
      <w:bodyDiv w:val="1"/>
      <w:marLeft w:val="0"/>
      <w:marRight w:val="0"/>
      <w:marTop w:val="0"/>
      <w:marBottom w:val="0"/>
      <w:divBdr>
        <w:top w:val="none" w:sz="0" w:space="0" w:color="auto"/>
        <w:left w:val="none" w:sz="0" w:space="0" w:color="auto"/>
        <w:bottom w:val="none" w:sz="0" w:space="0" w:color="auto"/>
        <w:right w:val="none" w:sz="0" w:space="0" w:color="auto"/>
      </w:divBdr>
    </w:div>
    <w:div w:id="353650760">
      <w:bodyDiv w:val="1"/>
      <w:marLeft w:val="0"/>
      <w:marRight w:val="0"/>
      <w:marTop w:val="0"/>
      <w:marBottom w:val="0"/>
      <w:divBdr>
        <w:top w:val="none" w:sz="0" w:space="0" w:color="auto"/>
        <w:left w:val="none" w:sz="0" w:space="0" w:color="auto"/>
        <w:bottom w:val="none" w:sz="0" w:space="0" w:color="auto"/>
        <w:right w:val="none" w:sz="0" w:space="0" w:color="auto"/>
      </w:divBdr>
    </w:div>
    <w:div w:id="421802226">
      <w:bodyDiv w:val="1"/>
      <w:marLeft w:val="0"/>
      <w:marRight w:val="0"/>
      <w:marTop w:val="0"/>
      <w:marBottom w:val="0"/>
      <w:divBdr>
        <w:top w:val="none" w:sz="0" w:space="0" w:color="auto"/>
        <w:left w:val="none" w:sz="0" w:space="0" w:color="auto"/>
        <w:bottom w:val="none" w:sz="0" w:space="0" w:color="auto"/>
        <w:right w:val="none" w:sz="0" w:space="0" w:color="auto"/>
      </w:divBdr>
    </w:div>
    <w:div w:id="500898154">
      <w:bodyDiv w:val="1"/>
      <w:marLeft w:val="0"/>
      <w:marRight w:val="0"/>
      <w:marTop w:val="0"/>
      <w:marBottom w:val="0"/>
      <w:divBdr>
        <w:top w:val="none" w:sz="0" w:space="0" w:color="auto"/>
        <w:left w:val="none" w:sz="0" w:space="0" w:color="auto"/>
        <w:bottom w:val="none" w:sz="0" w:space="0" w:color="auto"/>
        <w:right w:val="none" w:sz="0" w:space="0" w:color="auto"/>
      </w:divBdr>
      <w:divsChild>
        <w:div w:id="524558893">
          <w:marLeft w:val="0"/>
          <w:marRight w:val="0"/>
          <w:marTop w:val="0"/>
          <w:marBottom w:val="0"/>
          <w:divBdr>
            <w:top w:val="none" w:sz="0" w:space="0" w:color="auto"/>
            <w:left w:val="none" w:sz="0" w:space="0" w:color="auto"/>
            <w:bottom w:val="none" w:sz="0" w:space="0" w:color="auto"/>
            <w:right w:val="none" w:sz="0" w:space="0" w:color="auto"/>
          </w:divBdr>
          <w:divsChild>
            <w:div w:id="183323500">
              <w:marLeft w:val="0"/>
              <w:marRight w:val="0"/>
              <w:marTop w:val="0"/>
              <w:marBottom w:val="0"/>
              <w:divBdr>
                <w:top w:val="none" w:sz="0" w:space="0" w:color="auto"/>
                <w:left w:val="none" w:sz="0" w:space="0" w:color="auto"/>
                <w:bottom w:val="none" w:sz="0" w:space="0" w:color="auto"/>
                <w:right w:val="none" w:sz="0" w:space="0" w:color="auto"/>
              </w:divBdr>
              <w:divsChild>
                <w:div w:id="9103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16570">
      <w:bodyDiv w:val="1"/>
      <w:marLeft w:val="0"/>
      <w:marRight w:val="0"/>
      <w:marTop w:val="0"/>
      <w:marBottom w:val="0"/>
      <w:divBdr>
        <w:top w:val="none" w:sz="0" w:space="0" w:color="auto"/>
        <w:left w:val="none" w:sz="0" w:space="0" w:color="auto"/>
        <w:bottom w:val="none" w:sz="0" w:space="0" w:color="auto"/>
        <w:right w:val="none" w:sz="0" w:space="0" w:color="auto"/>
      </w:divBdr>
    </w:div>
    <w:div w:id="573592881">
      <w:bodyDiv w:val="1"/>
      <w:marLeft w:val="0"/>
      <w:marRight w:val="0"/>
      <w:marTop w:val="0"/>
      <w:marBottom w:val="0"/>
      <w:divBdr>
        <w:top w:val="none" w:sz="0" w:space="0" w:color="auto"/>
        <w:left w:val="none" w:sz="0" w:space="0" w:color="auto"/>
        <w:bottom w:val="none" w:sz="0" w:space="0" w:color="auto"/>
        <w:right w:val="none" w:sz="0" w:space="0" w:color="auto"/>
      </w:divBdr>
      <w:divsChild>
        <w:div w:id="295377776">
          <w:marLeft w:val="0"/>
          <w:marRight w:val="0"/>
          <w:marTop w:val="0"/>
          <w:marBottom w:val="0"/>
          <w:divBdr>
            <w:top w:val="none" w:sz="0" w:space="0" w:color="auto"/>
            <w:left w:val="none" w:sz="0" w:space="0" w:color="auto"/>
            <w:bottom w:val="none" w:sz="0" w:space="0" w:color="auto"/>
            <w:right w:val="none" w:sz="0" w:space="0" w:color="auto"/>
          </w:divBdr>
          <w:divsChild>
            <w:div w:id="718239269">
              <w:marLeft w:val="0"/>
              <w:marRight w:val="0"/>
              <w:marTop w:val="0"/>
              <w:marBottom w:val="0"/>
              <w:divBdr>
                <w:top w:val="none" w:sz="0" w:space="0" w:color="auto"/>
                <w:left w:val="none" w:sz="0" w:space="0" w:color="auto"/>
                <w:bottom w:val="none" w:sz="0" w:space="0" w:color="auto"/>
                <w:right w:val="none" w:sz="0" w:space="0" w:color="auto"/>
              </w:divBdr>
              <w:divsChild>
                <w:div w:id="9574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337915">
      <w:bodyDiv w:val="1"/>
      <w:marLeft w:val="0"/>
      <w:marRight w:val="0"/>
      <w:marTop w:val="0"/>
      <w:marBottom w:val="0"/>
      <w:divBdr>
        <w:top w:val="none" w:sz="0" w:space="0" w:color="auto"/>
        <w:left w:val="none" w:sz="0" w:space="0" w:color="auto"/>
        <w:bottom w:val="none" w:sz="0" w:space="0" w:color="auto"/>
        <w:right w:val="none" w:sz="0" w:space="0" w:color="auto"/>
      </w:divBdr>
    </w:div>
    <w:div w:id="590091414">
      <w:bodyDiv w:val="1"/>
      <w:marLeft w:val="0"/>
      <w:marRight w:val="0"/>
      <w:marTop w:val="0"/>
      <w:marBottom w:val="0"/>
      <w:divBdr>
        <w:top w:val="none" w:sz="0" w:space="0" w:color="auto"/>
        <w:left w:val="none" w:sz="0" w:space="0" w:color="auto"/>
        <w:bottom w:val="none" w:sz="0" w:space="0" w:color="auto"/>
        <w:right w:val="none" w:sz="0" w:space="0" w:color="auto"/>
      </w:divBdr>
      <w:divsChild>
        <w:div w:id="423843787">
          <w:marLeft w:val="0"/>
          <w:marRight w:val="0"/>
          <w:marTop w:val="0"/>
          <w:marBottom w:val="0"/>
          <w:divBdr>
            <w:top w:val="none" w:sz="0" w:space="0" w:color="auto"/>
            <w:left w:val="none" w:sz="0" w:space="0" w:color="auto"/>
            <w:bottom w:val="none" w:sz="0" w:space="0" w:color="auto"/>
            <w:right w:val="none" w:sz="0" w:space="0" w:color="auto"/>
          </w:divBdr>
          <w:divsChild>
            <w:div w:id="1923493241">
              <w:marLeft w:val="0"/>
              <w:marRight w:val="0"/>
              <w:marTop w:val="0"/>
              <w:marBottom w:val="0"/>
              <w:divBdr>
                <w:top w:val="none" w:sz="0" w:space="0" w:color="auto"/>
                <w:left w:val="none" w:sz="0" w:space="0" w:color="auto"/>
                <w:bottom w:val="none" w:sz="0" w:space="0" w:color="auto"/>
                <w:right w:val="none" w:sz="0" w:space="0" w:color="auto"/>
              </w:divBdr>
              <w:divsChild>
                <w:div w:id="19009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52123">
      <w:bodyDiv w:val="1"/>
      <w:marLeft w:val="0"/>
      <w:marRight w:val="0"/>
      <w:marTop w:val="0"/>
      <w:marBottom w:val="0"/>
      <w:divBdr>
        <w:top w:val="none" w:sz="0" w:space="0" w:color="auto"/>
        <w:left w:val="none" w:sz="0" w:space="0" w:color="auto"/>
        <w:bottom w:val="none" w:sz="0" w:space="0" w:color="auto"/>
        <w:right w:val="none" w:sz="0" w:space="0" w:color="auto"/>
      </w:divBdr>
    </w:div>
    <w:div w:id="797915746">
      <w:bodyDiv w:val="1"/>
      <w:marLeft w:val="0"/>
      <w:marRight w:val="0"/>
      <w:marTop w:val="0"/>
      <w:marBottom w:val="0"/>
      <w:divBdr>
        <w:top w:val="none" w:sz="0" w:space="0" w:color="auto"/>
        <w:left w:val="none" w:sz="0" w:space="0" w:color="auto"/>
        <w:bottom w:val="none" w:sz="0" w:space="0" w:color="auto"/>
        <w:right w:val="none" w:sz="0" w:space="0" w:color="auto"/>
      </w:divBdr>
    </w:div>
    <w:div w:id="808211601">
      <w:bodyDiv w:val="1"/>
      <w:marLeft w:val="0"/>
      <w:marRight w:val="0"/>
      <w:marTop w:val="0"/>
      <w:marBottom w:val="0"/>
      <w:divBdr>
        <w:top w:val="none" w:sz="0" w:space="0" w:color="auto"/>
        <w:left w:val="none" w:sz="0" w:space="0" w:color="auto"/>
        <w:bottom w:val="none" w:sz="0" w:space="0" w:color="auto"/>
        <w:right w:val="none" w:sz="0" w:space="0" w:color="auto"/>
      </w:divBdr>
    </w:div>
    <w:div w:id="852837733">
      <w:bodyDiv w:val="1"/>
      <w:marLeft w:val="0"/>
      <w:marRight w:val="0"/>
      <w:marTop w:val="0"/>
      <w:marBottom w:val="0"/>
      <w:divBdr>
        <w:top w:val="none" w:sz="0" w:space="0" w:color="auto"/>
        <w:left w:val="none" w:sz="0" w:space="0" w:color="auto"/>
        <w:bottom w:val="none" w:sz="0" w:space="0" w:color="auto"/>
        <w:right w:val="none" w:sz="0" w:space="0" w:color="auto"/>
      </w:divBdr>
      <w:divsChild>
        <w:div w:id="542404390">
          <w:marLeft w:val="0"/>
          <w:marRight w:val="0"/>
          <w:marTop w:val="0"/>
          <w:marBottom w:val="0"/>
          <w:divBdr>
            <w:top w:val="none" w:sz="0" w:space="0" w:color="auto"/>
            <w:left w:val="none" w:sz="0" w:space="0" w:color="auto"/>
            <w:bottom w:val="none" w:sz="0" w:space="0" w:color="auto"/>
            <w:right w:val="none" w:sz="0" w:space="0" w:color="auto"/>
          </w:divBdr>
          <w:divsChild>
            <w:div w:id="1659188238">
              <w:marLeft w:val="0"/>
              <w:marRight w:val="0"/>
              <w:marTop w:val="0"/>
              <w:marBottom w:val="0"/>
              <w:divBdr>
                <w:top w:val="none" w:sz="0" w:space="0" w:color="auto"/>
                <w:left w:val="none" w:sz="0" w:space="0" w:color="auto"/>
                <w:bottom w:val="none" w:sz="0" w:space="0" w:color="auto"/>
                <w:right w:val="none" w:sz="0" w:space="0" w:color="auto"/>
              </w:divBdr>
              <w:divsChild>
                <w:div w:id="2006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06427">
      <w:bodyDiv w:val="1"/>
      <w:marLeft w:val="0"/>
      <w:marRight w:val="0"/>
      <w:marTop w:val="0"/>
      <w:marBottom w:val="0"/>
      <w:divBdr>
        <w:top w:val="none" w:sz="0" w:space="0" w:color="auto"/>
        <w:left w:val="none" w:sz="0" w:space="0" w:color="auto"/>
        <w:bottom w:val="none" w:sz="0" w:space="0" w:color="auto"/>
        <w:right w:val="none" w:sz="0" w:space="0" w:color="auto"/>
      </w:divBdr>
    </w:div>
    <w:div w:id="915020270">
      <w:bodyDiv w:val="1"/>
      <w:marLeft w:val="0"/>
      <w:marRight w:val="0"/>
      <w:marTop w:val="0"/>
      <w:marBottom w:val="0"/>
      <w:divBdr>
        <w:top w:val="none" w:sz="0" w:space="0" w:color="auto"/>
        <w:left w:val="none" w:sz="0" w:space="0" w:color="auto"/>
        <w:bottom w:val="none" w:sz="0" w:space="0" w:color="auto"/>
        <w:right w:val="none" w:sz="0" w:space="0" w:color="auto"/>
      </w:divBdr>
    </w:div>
    <w:div w:id="917783330">
      <w:bodyDiv w:val="1"/>
      <w:marLeft w:val="0"/>
      <w:marRight w:val="0"/>
      <w:marTop w:val="0"/>
      <w:marBottom w:val="0"/>
      <w:divBdr>
        <w:top w:val="none" w:sz="0" w:space="0" w:color="auto"/>
        <w:left w:val="none" w:sz="0" w:space="0" w:color="auto"/>
        <w:bottom w:val="none" w:sz="0" w:space="0" w:color="auto"/>
        <w:right w:val="none" w:sz="0" w:space="0" w:color="auto"/>
      </w:divBdr>
      <w:divsChild>
        <w:div w:id="1531996315">
          <w:marLeft w:val="0"/>
          <w:marRight w:val="0"/>
          <w:marTop w:val="0"/>
          <w:marBottom w:val="0"/>
          <w:divBdr>
            <w:top w:val="none" w:sz="0" w:space="0" w:color="auto"/>
            <w:left w:val="none" w:sz="0" w:space="0" w:color="auto"/>
            <w:bottom w:val="none" w:sz="0" w:space="0" w:color="auto"/>
            <w:right w:val="none" w:sz="0" w:space="0" w:color="auto"/>
          </w:divBdr>
          <w:divsChild>
            <w:div w:id="1545872576">
              <w:marLeft w:val="0"/>
              <w:marRight w:val="0"/>
              <w:marTop w:val="0"/>
              <w:marBottom w:val="0"/>
              <w:divBdr>
                <w:top w:val="none" w:sz="0" w:space="0" w:color="auto"/>
                <w:left w:val="none" w:sz="0" w:space="0" w:color="auto"/>
                <w:bottom w:val="none" w:sz="0" w:space="0" w:color="auto"/>
                <w:right w:val="none" w:sz="0" w:space="0" w:color="auto"/>
              </w:divBdr>
              <w:divsChild>
                <w:div w:id="17202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66615">
      <w:bodyDiv w:val="1"/>
      <w:marLeft w:val="0"/>
      <w:marRight w:val="0"/>
      <w:marTop w:val="0"/>
      <w:marBottom w:val="0"/>
      <w:divBdr>
        <w:top w:val="none" w:sz="0" w:space="0" w:color="auto"/>
        <w:left w:val="none" w:sz="0" w:space="0" w:color="auto"/>
        <w:bottom w:val="none" w:sz="0" w:space="0" w:color="auto"/>
        <w:right w:val="none" w:sz="0" w:space="0" w:color="auto"/>
      </w:divBdr>
    </w:div>
    <w:div w:id="949511931">
      <w:bodyDiv w:val="1"/>
      <w:marLeft w:val="0"/>
      <w:marRight w:val="0"/>
      <w:marTop w:val="0"/>
      <w:marBottom w:val="0"/>
      <w:divBdr>
        <w:top w:val="none" w:sz="0" w:space="0" w:color="auto"/>
        <w:left w:val="none" w:sz="0" w:space="0" w:color="auto"/>
        <w:bottom w:val="none" w:sz="0" w:space="0" w:color="auto"/>
        <w:right w:val="none" w:sz="0" w:space="0" w:color="auto"/>
      </w:divBdr>
    </w:div>
    <w:div w:id="961811252">
      <w:bodyDiv w:val="1"/>
      <w:marLeft w:val="0"/>
      <w:marRight w:val="0"/>
      <w:marTop w:val="0"/>
      <w:marBottom w:val="0"/>
      <w:divBdr>
        <w:top w:val="none" w:sz="0" w:space="0" w:color="auto"/>
        <w:left w:val="none" w:sz="0" w:space="0" w:color="auto"/>
        <w:bottom w:val="none" w:sz="0" w:space="0" w:color="auto"/>
        <w:right w:val="none" w:sz="0" w:space="0" w:color="auto"/>
      </w:divBdr>
      <w:divsChild>
        <w:div w:id="765273622">
          <w:marLeft w:val="0"/>
          <w:marRight w:val="0"/>
          <w:marTop w:val="0"/>
          <w:marBottom w:val="0"/>
          <w:divBdr>
            <w:top w:val="none" w:sz="0" w:space="0" w:color="auto"/>
            <w:left w:val="none" w:sz="0" w:space="0" w:color="auto"/>
            <w:bottom w:val="none" w:sz="0" w:space="0" w:color="auto"/>
            <w:right w:val="none" w:sz="0" w:space="0" w:color="auto"/>
          </w:divBdr>
          <w:divsChild>
            <w:div w:id="1499232342">
              <w:marLeft w:val="0"/>
              <w:marRight w:val="0"/>
              <w:marTop w:val="0"/>
              <w:marBottom w:val="0"/>
              <w:divBdr>
                <w:top w:val="none" w:sz="0" w:space="0" w:color="auto"/>
                <w:left w:val="none" w:sz="0" w:space="0" w:color="auto"/>
                <w:bottom w:val="none" w:sz="0" w:space="0" w:color="auto"/>
                <w:right w:val="none" w:sz="0" w:space="0" w:color="auto"/>
              </w:divBdr>
              <w:divsChild>
                <w:div w:id="154803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26181">
      <w:bodyDiv w:val="1"/>
      <w:marLeft w:val="0"/>
      <w:marRight w:val="0"/>
      <w:marTop w:val="0"/>
      <w:marBottom w:val="0"/>
      <w:divBdr>
        <w:top w:val="none" w:sz="0" w:space="0" w:color="auto"/>
        <w:left w:val="none" w:sz="0" w:space="0" w:color="auto"/>
        <w:bottom w:val="none" w:sz="0" w:space="0" w:color="auto"/>
        <w:right w:val="none" w:sz="0" w:space="0" w:color="auto"/>
      </w:divBdr>
    </w:div>
    <w:div w:id="1090272887">
      <w:bodyDiv w:val="1"/>
      <w:marLeft w:val="0"/>
      <w:marRight w:val="0"/>
      <w:marTop w:val="0"/>
      <w:marBottom w:val="0"/>
      <w:divBdr>
        <w:top w:val="none" w:sz="0" w:space="0" w:color="auto"/>
        <w:left w:val="none" w:sz="0" w:space="0" w:color="auto"/>
        <w:bottom w:val="none" w:sz="0" w:space="0" w:color="auto"/>
        <w:right w:val="none" w:sz="0" w:space="0" w:color="auto"/>
      </w:divBdr>
      <w:divsChild>
        <w:div w:id="435564165">
          <w:marLeft w:val="0"/>
          <w:marRight w:val="0"/>
          <w:marTop w:val="0"/>
          <w:marBottom w:val="0"/>
          <w:divBdr>
            <w:top w:val="none" w:sz="0" w:space="0" w:color="auto"/>
            <w:left w:val="none" w:sz="0" w:space="0" w:color="auto"/>
            <w:bottom w:val="none" w:sz="0" w:space="0" w:color="auto"/>
            <w:right w:val="none" w:sz="0" w:space="0" w:color="auto"/>
          </w:divBdr>
          <w:divsChild>
            <w:div w:id="1933003021">
              <w:marLeft w:val="0"/>
              <w:marRight w:val="0"/>
              <w:marTop w:val="0"/>
              <w:marBottom w:val="0"/>
              <w:divBdr>
                <w:top w:val="none" w:sz="0" w:space="0" w:color="auto"/>
                <w:left w:val="none" w:sz="0" w:space="0" w:color="auto"/>
                <w:bottom w:val="none" w:sz="0" w:space="0" w:color="auto"/>
                <w:right w:val="none" w:sz="0" w:space="0" w:color="auto"/>
              </w:divBdr>
              <w:divsChild>
                <w:div w:id="17582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99895">
      <w:bodyDiv w:val="1"/>
      <w:marLeft w:val="0"/>
      <w:marRight w:val="0"/>
      <w:marTop w:val="0"/>
      <w:marBottom w:val="0"/>
      <w:divBdr>
        <w:top w:val="none" w:sz="0" w:space="0" w:color="auto"/>
        <w:left w:val="none" w:sz="0" w:space="0" w:color="auto"/>
        <w:bottom w:val="none" w:sz="0" w:space="0" w:color="auto"/>
        <w:right w:val="none" w:sz="0" w:space="0" w:color="auto"/>
      </w:divBdr>
      <w:divsChild>
        <w:div w:id="2073845014">
          <w:marLeft w:val="0"/>
          <w:marRight w:val="0"/>
          <w:marTop w:val="0"/>
          <w:marBottom w:val="0"/>
          <w:divBdr>
            <w:top w:val="none" w:sz="0" w:space="0" w:color="auto"/>
            <w:left w:val="none" w:sz="0" w:space="0" w:color="auto"/>
            <w:bottom w:val="none" w:sz="0" w:space="0" w:color="auto"/>
            <w:right w:val="none" w:sz="0" w:space="0" w:color="auto"/>
          </w:divBdr>
          <w:divsChild>
            <w:div w:id="1934699763">
              <w:marLeft w:val="0"/>
              <w:marRight w:val="0"/>
              <w:marTop w:val="0"/>
              <w:marBottom w:val="0"/>
              <w:divBdr>
                <w:top w:val="none" w:sz="0" w:space="0" w:color="auto"/>
                <w:left w:val="none" w:sz="0" w:space="0" w:color="auto"/>
                <w:bottom w:val="none" w:sz="0" w:space="0" w:color="auto"/>
                <w:right w:val="none" w:sz="0" w:space="0" w:color="auto"/>
              </w:divBdr>
              <w:divsChild>
                <w:div w:id="1768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0461">
      <w:bodyDiv w:val="1"/>
      <w:marLeft w:val="0"/>
      <w:marRight w:val="0"/>
      <w:marTop w:val="0"/>
      <w:marBottom w:val="0"/>
      <w:divBdr>
        <w:top w:val="none" w:sz="0" w:space="0" w:color="auto"/>
        <w:left w:val="none" w:sz="0" w:space="0" w:color="auto"/>
        <w:bottom w:val="none" w:sz="0" w:space="0" w:color="auto"/>
        <w:right w:val="none" w:sz="0" w:space="0" w:color="auto"/>
      </w:divBdr>
      <w:divsChild>
        <w:div w:id="1787888595">
          <w:marLeft w:val="0"/>
          <w:marRight w:val="0"/>
          <w:marTop w:val="0"/>
          <w:marBottom w:val="0"/>
          <w:divBdr>
            <w:top w:val="none" w:sz="0" w:space="0" w:color="auto"/>
            <w:left w:val="none" w:sz="0" w:space="0" w:color="auto"/>
            <w:bottom w:val="none" w:sz="0" w:space="0" w:color="auto"/>
            <w:right w:val="none" w:sz="0" w:space="0" w:color="auto"/>
          </w:divBdr>
          <w:divsChild>
            <w:div w:id="237790962">
              <w:marLeft w:val="0"/>
              <w:marRight w:val="0"/>
              <w:marTop w:val="0"/>
              <w:marBottom w:val="0"/>
              <w:divBdr>
                <w:top w:val="none" w:sz="0" w:space="0" w:color="auto"/>
                <w:left w:val="none" w:sz="0" w:space="0" w:color="auto"/>
                <w:bottom w:val="none" w:sz="0" w:space="0" w:color="auto"/>
                <w:right w:val="none" w:sz="0" w:space="0" w:color="auto"/>
              </w:divBdr>
              <w:divsChild>
                <w:div w:id="1197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80506">
      <w:bodyDiv w:val="1"/>
      <w:marLeft w:val="0"/>
      <w:marRight w:val="0"/>
      <w:marTop w:val="0"/>
      <w:marBottom w:val="0"/>
      <w:divBdr>
        <w:top w:val="none" w:sz="0" w:space="0" w:color="auto"/>
        <w:left w:val="none" w:sz="0" w:space="0" w:color="auto"/>
        <w:bottom w:val="none" w:sz="0" w:space="0" w:color="auto"/>
        <w:right w:val="none" w:sz="0" w:space="0" w:color="auto"/>
      </w:divBdr>
      <w:divsChild>
        <w:div w:id="2096903327">
          <w:marLeft w:val="0"/>
          <w:marRight w:val="0"/>
          <w:marTop w:val="0"/>
          <w:marBottom w:val="0"/>
          <w:divBdr>
            <w:top w:val="none" w:sz="0" w:space="0" w:color="auto"/>
            <w:left w:val="none" w:sz="0" w:space="0" w:color="auto"/>
            <w:bottom w:val="none" w:sz="0" w:space="0" w:color="auto"/>
            <w:right w:val="none" w:sz="0" w:space="0" w:color="auto"/>
          </w:divBdr>
          <w:divsChild>
            <w:div w:id="2138260545">
              <w:marLeft w:val="0"/>
              <w:marRight w:val="0"/>
              <w:marTop w:val="0"/>
              <w:marBottom w:val="0"/>
              <w:divBdr>
                <w:top w:val="none" w:sz="0" w:space="0" w:color="auto"/>
                <w:left w:val="none" w:sz="0" w:space="0" w:color="auto"/>
                <w:bottom w:val="none" w:sz="0" w:space="0" w:color="auto"/>
                <w:right w:val="none" w:sz="0" w:space="0" w:color="auto"/>
              </w:divBdr>
              <w:divsChild>
                <w:div w:id="7356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34607">
      <w:bodyDiv w:val="1"/>
      <w:marLeft w:val="0"/>
      <w:marRight w:val="0"/>
      <w:marTop w:val="0"/>
      <w:marBottom w:val="0"/>
      <w:divBdr>
        <w:top w:val="none" w:sz="0" w:space="0" w:color="auto"/>
        <w:left w:val="none" w:sz="0" w:space="0" w:color="auto"/>
        <w:bottom w:val="none" w:sz="0" w:space="0" w:color="auto"/>
        <w:right w:val="none" w:sz="0" w:space="0" w:color="auto"/>
      </w:divBdr>
      <w:divsChild>
        <w:div w:id="1054046195">
          <w:marLeft w:val="0"/>
          <w:marRight w:val="0"/>
          <w:marTop w:val="0"/>
          <w:marBottom w:val="0"/>
          <w:divBdr>
            <w:top w:val="none" w:sz="0" w:space="0" w:color="auto"/>
            <w:left w:val="none" w:sz="0" w:space="0" w:color="auto"/>
            <w:bottom w:val="none" w:sz="0" w:space="0" w:color="auto"/>
            <w:right w:val="none" w:sz="0" w:space="0" w:color="auto"/>
          </w:divBdr>
          <w:divsChild>
            <w:div w:id="209920124">
              <w:marLeft w:val="0"/>
              <w:marRight w:val="0"/>
              <w:marTop w:val="0"/>
              <w:marBottom w:val="0"/>
              <w:divBdr>
                <w:top w:val="none" w:sz="0" w:space="0" w:color="auto"/>
                <w:left w:val="none" w:sz="0" w:space="0" w:color="auto"/>
                <w:bottom w:val="none" w:sz="0" w:space="0" w:color="auto"/>
                <w:right w:val="none" w:sz="0" w:space="0" w:color="auto"/>
              </w:divBdr>
              <w:divsChild>
                <w:div w:id="1644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5531">
      <w:bodyDiv w:val="1"/>
      <w:marLeft w:val="0"/>
      <w:marRight w:val="0"/>
      <w:marTop w:val="0"/>
      <w:marBottom w:val="0"/>
      <w:divBdr>
        <w:top w:val="none" w:sz="0" w:space="0" w:color="auto"/>
        <w:left w:val="none" w:sz="0" w:space="0" w:color="auto"/>
        <w:bottom w:val="none" w:sz="0" w:space="0" w:color="auto"/>
        <w:right w:val="none" w:sz="0" w:space="0" w:color="auto"/>
      </w:divBdr>
    </w:div>
    <w:div w:id="1436633371">
      <w:bodyDiv w:val="1"/>
      <w:marLeft w:val="0"/>
      <w:marRight w:val="0"/>
      <w:marTop w:val="0"/>
      <w:marBottom w:val="0"/>
      <w:divBdr>
        <w:top w:val="none" w:sz="0" w:space="0" w:color="auto"/>
        <w:left w:val="none" w:sz="0" w:space="0" w:color="auto"/>
        <w:bottom w:val="none" w:sz="0" w:space="0" w:color="auto"/>
        <w:right w:val="none" w:sz="0" w:space="0" w:color="auto"/>
      </w:divBdr>
      <w:divsChild>
        <w:div w:id="1043678272">
          <w:marLeft w:val="0"/>
          <w:marRight w:val="0"/>
          <w:marTop w:val="0"/>
          <w:marBottom w:val="0"/>
          <w:divBdr>
            <w:top w:val="none" w:sz="0" w:space="0" w:color="auto"/>
            <w:left w:val="none" w:sz="0" w:space="0" w:color="auto"/>
            <w:bottom w:val="none" w:sz="0" w:space="0" w:color="auto"/>
            <w:right w:val="none" w:sz="0" w:space="0" w:color="auto"/>
          </w:divBdr>
          <w:divsChild>
            <w:div w:id="319233484">
              <w:marLeft w:val="0"/>
              <w:marRight w:val="0"/>
              <w:marTop w:val="0"/>
              <w:marBottom w:val="0"/>
              <w:divBdr>
                <w:top w:val="none" w:sz="0" w:space="0" w:color="auto"/>
                <w:left w:val="none" w:sz="0" w:space="0" w:color="auto"/>
                <w:bottom w:val="none" w:sz="0" w:space="0" w:color="auto"/>
                <w:right w:val="none" w:sz="0" w:space="0" w:color="auto"/>
              </w:divBdr>
              <w:divsChild>
                <w:div w:id="496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8715">
      <w:bodyDiv w:val="1"/>
      <w:marLeft w:val="0"/>
      <w:marRight w:val="0"/>
      <w:marTop w:val="0"/>
      <w:marBottom w:val="0"/>
      <w:divBdr>
        <w:top w:val="none" w:sz="0" w:space="0" w:color="auto"/>
        <w:left w:val="none" w:sz="0" w:space="0" w:color="auto"/>
        <w:bottom w:val="none" w:sz="0" w:space="0" w:color="auto"/>
        <w:right w:val="none" w:sz="0" w:space="0" w:color="auto"/>
      </w:divBdr>
      <w:divsChild>
        <w:div w:id="347485323">
          <w:marLeft w:val="0"/>
          <w:marRight w:val="0"/>
          <w:marTop w:val="0"/>
          <w:marBottom w:val="0"/>
          <w:divBdr>
            <w:top w:val="none" w:sz="0" w:space="0" w:color="auto"/>
            <w:left w:val="none" w:sz="0" w:space="0" w:color="auto"/>
            <w:bottom w:val="none" w:sz="0" w:space="0" w:color="auto"/>
            <w:right w:val="none" w:sz="0" w:space="0" w:color="auto"/>
          </w:divBdr>
          <w:divsChild>
            <w:div w:id="1969703865">
              <w:marLeft w:val="0"/>
              <w:marRight w:val="0"/>
              <w:marTop w:val="0"/>
              <w:marBottom w:val="0"/>
              <w:divBdr>
                <w:top w:val="none" w:sz="0" w:space="0" w:color="auto"/>
                <w:left w:val="none" w:sz="0" w:space="0" w:color="auto"/>
                <w:bottom w:val="none" w:sz="0" w:space="0" w:color="auto"/>
                <w:right w:val="none" w:sz="0" w:space="0" w:color="auto"/>
              </w:divBdr>
              <w:divsChild>
                <w:div w:id="159836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08944">
      <w:bodyDiv w:val="1"/>
      <w:marLeft w:val="0"/>
      <w:marRight w:val="0"/>
      <w:marTop w:val="0"/>
      <w:marBottom w:val="0"/>
      <w:divBdr>
        <w:top w:val="none" w:sz="0" w:space="0" w:color="auto"/>
        <w:left w:val="none" w:sz="0" w:space="0" w:color="auto"/>
        <w:bottom w:val="none" w:sz="0" w:space="0" w:color="auto"/>
        <w:right w:val="none" w:sz="0" w:space="0" w:color="auto"/>
      </w:divBdr>
      <w:divsChild>
        <w:div w:id="1521314362">
          <w:marLeft w:val="0"/>
          <w:marRight w:val="0"/>
          <w:marTop w:val="0"/>
          <w:marBottom w:val="0"/>
          <w:divBdr>
            <w:top w:val="none" w:sz="0" w:space="0" w:color="auto"/>
            <w:left w:val="none" w:sz="0" w:space="0" w:color="auto"/>
            <w:bottom w:val="none" w:sz="0" w:space="0" w:color="auto"/>
            <w:right w:val="none" w:sz="0" w:space="0" w:color="auto"/>
          </w:divBdr>
          <w:divsChild>
            <w:div w:id="1917587112">
              <w:marLeft w:val="0"/>
              <w:marRight w:val="0"/>
              <w:marTop w:val="0"/>
              <w:marBottom w:val="0"/>
              <w:divBdr>
                <w:top w:val="none" w:sz="0" w:space="0" w:color="auto"/>
                <w:left w:val="none" w:sz="0" w:space="0" w:color="auto"/>
                <w:bottom w:val="none" w:sz="0" w:space="0" w:color="auto"/>
                <w:right w:val="none" w:sz="0" w:space="0" w:color="auto"/>
              </w:divBdr>
              <w:divsChild>
                <w:div w:id="14909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2959">
      <w:bodyDiv w:val="1"/>
      <w:marLeft w:val="0"/>
      <w:marRight w:val="0"/>
      <w:marTop w:val="0"/>
      <w:marBottom w:val="0"/>
      <w:divBdr>
        <w:top w:val="none" w:sz="0" w:space="0" w:color="auto"/>
        <w:left w:val="none" w:sz="0" w:space="0" w:color="auto"/>
        <w:bottom w:val="none" w:sz="0" w:space="0" w:color="auto"/>
        <w:right w:val="none" w:sz="0" w:space="0" w:color="auto"/>
      </w:divBdr>
      <w:divsChild>
        <w:div w:id="1346789605">
          <w:marLeft w:val="0"/>
          <w:marRight w:val="0"/>
          <w:marTop w:val="0"/>
          <w:marBottom w:val="0"/>
          <w:divBdr>
            <w:top w:val="none" w:sz="0" w:space="0" w:color="auto"/>
            <w:left w:val="none" w:sz="0" w:space="0" w:color="auto"/>
            <w:bottom w:val="none" w:sz="0" w:space="0" w:color="auto"/>
            <w:right w:val="none" w:sz="0" w:space="0" w:color="auto"/>
          </w:divBdr>
          <w:divsChild>
            <w:div w:id="485557073">
              <w:marLeft w:val="0"/>
              <w:marRight w:val="0"/>
              <w:marTop w:val="0"/>
              <w:marBottom w:val="0"/>
              <w:divBdr>
                <w:top w:val="none" w:sz="0" w:space="0" w:color="auto"/>
                <w:left w:val="none" w:sz="0" w:space="0" w:color="auto"/>
                <w:bottom w:val="none" w:sz="0" w:space="0" w:color="auto"/>
                <w:right w:val="none" w:sz="0" w:space="0" w:color="auto"/>
              </w:divBdr>
              <w:divsChild>
                <w:div w:id="13574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936603">
      <w:bodyDiv w:val="1"/>
      <w:marLeft w:val="0"/>
      <w:marRight w:val="0"/>
      <w:marTop w:val="0"/>
      <w:marBottom w:val="0"/>
      <w:divBdr>
        <w:top w:val="none" w:sz="0" w:space="0" w:color="auto"/>
        <w:left w:val="none" w:sz="0" w:space="0" w:color="auto"/>
        <w:bottom w:val="none" w:sz="0" w:space="0" w:color="auto"/>
        <w:right w:val="none" w:sz="0" w:space="0" w:color="auto"/>
      </w:divBdr>
      <w:divsChild>
        <w:div w:id="312561398">
          <w:marLeft w:val="0"/>
          <w:marRight w:val="0"/>
          <w:marTop w:val="0"/>
          <w:marBottom w:val="0"/>
          <w:divBdr>
            <w:top w:val="none" w:sz="0" w:space="0" w:color="auto"/>
            <w:left w:val="none" w:sz="0" w:space="0" w:color="auto"/>
            <w:bottom w:val="none" w:sz="0" w:space="0" w:color="auto"/>
            <w:right w:val="none" w:sz="0" w:space="0" w:color="auto"/>
          </w:divBdr>
          <w:divsChild>
            <w:div w:id="287860533">
              <w:marLeft w:val="0"/>
              <w:marRight w:val="0"/>
              <w:marTop w:val="0"/>
              <w:marBottom w:val="0"/>
              <w:divBdr>
                <w:top w:val="none" w:sz="0" w:space="0" w:color="auto"/>
                <w:left w:val="none" w:sz="0" w:space="0" w:color="auto"/>
                <w:bottom w:val="none" w:sz="0" w:space="0" w:color="auto"/>
                <w:right w:val="none" w:sz="0" w:space="0" w:color="auto"/>
              </w:divBdr>
              <w:divsChild>
                <w:div w:id="18490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00122">
      <w:bodyDiv w:val="1"/>
      <w:marLeft w:val="0"/>
      <w:marRight w:val="0"/>
      <w:marTop w:val="0"/>
      <w:marBottom w:val="0"/>
      <w:divBdr>
        <w:top w:val="none" w:sz="0" w:space="0" w:color="auto"/>
        <w:left w:val="none" w:sz="0" w:space="0" w:color="auto"/>
        <w:bottom w:val="none" w:sz="0" w:space="0" w:color="auto"/>
        <w:right w:val="none" w:sz="0" w:space="0" w:color="auto"/>
      </w:divBdr>
    </w:div>
    <w:div w:id="1840080020">
      <w:bodyDiv w:val="1"/>
      <w:marLeft w:val="0"/>
      <w:marRight w:val="0"/>
      <w:marTop w:val="0"/>
      <w:marBottom w:val="0"/>
      <w:divBdr>
        <w:top w:val="none" w:sz="0" w:space="0" w:color="auto"/>
        <w:left w:val="none" w:sz="0" w:space="0" w:color="auto"/>
        <w:bottom w:val="none" w:sz="0" w:space="0" w:color="auto"/>
        <w:right w:val="none" w:sz="0" w:space="0" w:color="auto"/>
      </w:divBdr>
    </w:div>
    <w:div w:id="1878812290">
      <w:bodyDiv w:val="1"/>
      <w:marLeft w:val="0"/>
      <w:marRight w:val="0"/>
      <w:marTop w:val="0"/>
      <w:marBottom w:val="0"/>
      <w:divBdr>
        <w:top w:val="none" w:sz="0" w:space="0" w:color="auto"/>
        <w:left w:val="none" w:sz="0" w:space="0" w:color="auto"/>
        <w:bottom w:val="none" w:sz="0" w:space="0" w:color="auto"/>
        <w:right w:val="none" w:sz="0" w:space="0" w:color="auto"/>
      </w:divBdr>
    </w:div>
    <w:div w:id="1886215964">
      <w:bodyDiv w:val="1"/>
      <w:marLeft w:val="0"/>
      <w:marRight w:val="0"/>
      <w:marTop w:val="0"/>
      <w:marBottom w:val="0"/>
      <w:divBdr>
        <w:top w:val="none" w:sz="0" w:space="0" w:color="auto"/>
        <w:left w:val="none" w:sz="0" w:space="0" w:color="auto"/>
        <w:bottom w:val="none" w:sz="0" w:space="0" w:color="auto"/>
        <w:right w:val="none" w:sz="0" w:space="0" w:color="auto"/>
      </w:divBdr>
    </w:div>
    <w:div w:id="1940871507">
      <w:bodyDiv w:val="1"/>
      <w:marLeft w:val="0"/>
      <w:marRight w:val="0"/>
      <w:marTop w:val="0"/>
      <w:marBottom w:val="0"/>
      <w:divBdr>
        <w:top w:val="none" w:sz="0" w:space="0" w:color="auto"/>
        <w:left w:val="none" w:sz="0" w:space="0" w:color="auto"/>
        <w:bottom w:val="none" w:sz="0" w:space="0" w:color="auto"/>
        <w:right w:val="none" w:sz="0" w:space="0" w:color="auto"/>
      </w:divBdr>
      <w:divsChild>
        <w:div w:id="174417089">
          <w:marLeft w:val="0"/>
          <w:marRight w:val="0"/>
          <w:marTop w:val="240"/>
          <w:marBottom w:val="240"/>
          <w:divBdr>
            <w:top w:val="none" w:sz="0" w:space="0" w:color="auto"/>
            <w:left w:val="none" w:sz="0" w:space="0" w:color="auto"/>
            <w:bottom w:val="none" w:sz="0" w:space="0" w:color="auto"/>
            <w:right w:val="none" w:sz="0" w:space="0" w:color="auto"/>
          </w:divBdr>
        </w:div>
        <w:div w:id="1906063787">
          <w:marLeft w:val="0"/>
          <w:marRight w:val="0"/>
          <w:marTop w:val="240"/>
          <w:marBottom w:val="240"/>
          <w:divBdr>
            <w:top w:val="none" w:sz="0" w:space="0" w:color="auto"/>
            <w:left w:val="none" w:sz="0" w:space="0" w:color="auto"/>
            <w:bottom w:val="none" w:sz="0" w:space="0" w:color="auto"/>
            <w:right w:val="none" w:sz="0" w:space="0" w:color="auto"/>
          </w:divBdr>
        </w:div>
      </w:divsChild>
    </w:div>
    <w:div w:id="1978412533">
      <w:bodyDiv w:val="1"/>
      <w:marLeft w:val="0"/>
      <w:marRight w:val="0"/>
      <w:marTop w:val="0"/>
      <w:marBottom w:val="0"/>
      <w:divBdr>
        <w:top w:val="none" w:sz="0" w:space="0" w:color="auto"/>
        <w:left w:val="none" w:sz="0" w:space="0" w:color="auto"/>
        <w:bottom w:val="none" w:sz="0" w:space="0" w:color="auto"/>
        <w:right w:val="none" w:sz="0" w:space="0" w:color="auto"/>
      </w:divBdr>
    </w:div>
    <w:div w:id="1980107436">
      <w:bodyDiv w:val="1"/>
      <w:marLeft w:val="0"/>
      <w:marRight w:val="0"/>
      <w:marTop w:val="0"/>
      <w:marBottom w:val="0"/>
      <w:divBdr>
        <w:top w:val="none" w:sz="0" w:space="0" w:color="auto"/>
        <w:left w:val="none" w:sz="0" w:space="0" w:color="auto"/>
        <w:bottom w:val="none" w:sz="0" w:space="0" w:color="auto"/>
        <w:right w:val="none" w:sz="0" w:space="0" w:color="auto"/>
      </w:divBdr>
      <w:divsChild>
        <w:div w:id="320278172">
          <w:marLeft w:val="0"/>
          <w:marRight w:val="0"/>
          <w:marTop w:val="0"/>
          <w:marBottom w:val="0"/>
          <w:divBdr>
            <w:top w:val="none" w:sz="0" w:space="0" w:color="auto"/>
            <w:left w:val="none" w:sz="0" w:space="0" w:color="auto"/>
            <w:bottom w:val="none" w:sz="0" w:space="0" w:color="auto"/>
            <w:right w:val="none" w:sz="0" w:space="0" w:color="auto"/>
          </w:divBdr>
          <w:divsChild>
            <w:div w:id="478349943">
              <w:marLeft w:val="0"/>
              <w:marRight w:val="0"/>
              <w:marTop w:val="0"/>
              <w:marBottom w:val="0"/>
              <w:divBdr>
                <w:top w:val="none" w:sz="0" w:space="0" w:color="auto"/>
                <w:left w:val="none" w:sz="0" w:space="0" w:color="auto"/>
                <w:bottom w:val="none" w:sz="0" w:space="0" w:color="auto"/>
                <w:right w:val="none" w:sz="0" w:space="0" w:color="auto"/>
              </w:divBdr>
              <w:divsChild>
                <w:div w:id="9576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5659">
      <w:bodyDiv w:val="1"/>
      <w:marLeft w:val="0"/>
      <w:marRight w:val="0"/>
      <w:marTop w:val="0"/>
      <w:marBottom w:val="0"/>
      <w:divBdr>
        <w:top w:val="none" w:sz="0" w:space="0" w:color="auto"/>
        <w:left w:val="none" w:sz="0" w:space="0" w:color="auto"/>
        <w:bottom w:val="none" w:sz="0" w:space="0" w:color="auto"/>
        <w:right w:val="none" w:sz="0" w:space="0" w:color="auto"/>
      </w:divBdr>
    </w:div>
    <w:div w:id="2092963849">
      <w:bodyDiv w:val="1"/>
      <w:marLeft w:val="0"/>
      <w:marRight w:val="0"/>
      <w:marTop w:val="0"/>
      <w:marBottom w:val="0"/>
      <w:divBdr>
        <w:top w:val="none" w:sz="0" w:space="0" w:color="auto"/>
        <w:left w:val="none" w:sz="0" w:space="0" w:color="auto"/>
        <w:bottom w:val="none" w:sz="0" w:space="0" w:color="auto"/>
        <w:right w:val="none" w:sz="0" w:space="0" w:color="auto"/>
      </w:divBdr>
      <w:divsChild>
        <w:div w:id="378362012">
          <w:marLeft w:val="0"/>
          <w:marRight w:val="0"/>
          <w:marTop w:val="0"/>
          <w:marBottom w:val="0"/>
          <w:divBdr>
            <w:top w:val="none" w:sz="0" w:space="0" w:color="auto"/>
            <w:left w:val="none" w:sz="0" w:space="0" w:color="auto"/>
            <w:bottom w:val="none" w:sz="0" w:space="0" w:color="auto"/>
            <w:right w:val="none" w:sz="0" w:space="0" w:color="auto"/>
          </w:divBdr>
          <w:divsChild>
            <w:div w:id="847789651">
              <w:marLeft w:val="0"/>
              <w:marRight w:val="0"/>
              <w:marTop w:val="0"/>
              <w:marBottom w:val="0"/>
              <w:divBdr>
                <w:top w:val="none" w:sz="0" w:space="0" w:color="auto"/>
                <w:left w:val="none" w:sz="0" w:space="0" w:color="auto"/>
                <w:bottom w:val="none" w:sz="0" w:space="0" w:color="auto"/>
                <w:right w:val="none" w:sz="0" w:space="0" w:color="auto"/>
              </w:divBdr>
              <w:divsChild>
                <w:div w:id="6596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247">
      <w:bodyDiv w:val="1"/>
      <w:marLeft w:val="0"/>
      <w:marRight w:val="0"/>
      <w:marTop w:val="0"/>
      <w:marBottom w:val="0"/>
      <w:divBdr>
        <w:top w:val="none" w:sz="0" w:space="0" w:color="auto"/>
        <w:left w:val="none" w:sz="0" w:space="0" w:color="auto"/>
        <w:bottom w:val="none" w:sz="0" w:space="0" w:color="auto"/>
        <w:right w:val="none" w:sz="0" w:space="0" w:color="auto"/>
      </w:divBdr>
      <w:divsChild>
        <w:div w:id="1657611240">
          <w:marLeft w:val="0"/>
          <w:marRight w:val="0"/>
          <w:marTop w:val="0"/>
          <w:marBottom w:val="0"/>
          <w:divBdr>
            <w:top w:val="none" w:sz="0" w:space="0" w:color="auto"/>
            <w:left w:val="none" w:sz="0" w:space="0" w:color="auto"/>
            <w:bottom w:val="none" w:sz="0" w:space="0" w:color="auto"/>
            <w:right w:val="none" w:sz="0" w:space="0" w:color="auto"/>
          </w:divBdr>
          <w:divsChild>
            <w:div w:id="754280077">
              <w:marLeft w:val="0"/>
              <w:marRight w:val="0"/>
              <w:marTop w:val="0"/>
              <w:marBottom w:val="0"/>
              <w:divBdr>
                <w:top w:val="none" w:sz="0" w:space="0" w:color="auto"/>
                <w:left w:val="none" w:sz="0" w:space="0" w:color="auto"/>
                <w:bottom w:val="none" w:sz="0" w:space="0" w:color="auto"/>
                <w:right w:val="none" w:sz="0" w:space="0" w:color="auto"/>
              </w:divBdr>
              <w:divsChild>
                <w:div w:id="20467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19905">
      <w:bodyDiv w:val="1"/>
      <w:marLeft w:val="0"/>
      <w:marRight w:val="0"/>
      <w:marTop w:val="0"/>
      <w:marBottom w:val="0"/>
      <w:divBdr>
        <w:top w:val="none" w:sz="0" w:space="0" w:color="auto"/>
        <w:left w:val="none" w:sz="0" w:space="0" w:color="auto"/>
        <w:bottom w:val="none" w:sz="0" w:space="0" w:color="auto"/>
        <w:right w:val="none" w:sz="0" w:space="0" w:color="auto"/>
      </w:divBdr>
      <w:divsChild>
        <w:div w:id="1926260580">
          <w:marLeft w:val="0"/>
          <w:marRight w:val="0"/>
          <w:marTop w:val="0"/>
          <w:marBottom w:val="0"/>
          <w:divBdr>
            <w:top w:val="none" w:sz="0" w:space="0" w:color="auto"/>
            <w:left w:val="none" w:sz="0" w:space="0" w:color="auto"/>
            <w:bottom w:val="none" w:sz="0" w:space="0" w:color="auto"/>
            <w:right w:val="none" w:sz="0" w:space="0" w:color="auto"/>
          </w:divBdr>
          <w:divsChild>
            <w:div w:id="1370446677">
              <w:marLeft w:val="0"/>
              <w:marRight w:val="0"/>
              <w:marTop w:val="0"/>
              <w:marBottom w:val="0"/>
              <w:divBdr>
                <w:top w:val="none" w:sz="0" w:space="0" w:color="auto"/>
                <w:left w:val="none" w:sz="0" w:space="0" w:color="auto"/>
                <w:bottom w:val="none" w:sz="0" w:space="0" w:color="auto"/>
                <w:right w:val="none" w:sz="0" w:space="0" w:color="auto"/>
              </w:divBdr>
              <w:divsChild>
                <w:div w:id="20280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85.png"/><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image" Target="media/image27.png"/><Relationship Id="rId63" Type="http://schemas.microsoft.com/office/2007/relationships/hdphoto" Target="media/hdphoto4.wdp"/><Relationship Id="rId68" Type="http://schemas.openxmlformats.org/officeDocument/2006/relationships/image" Target="media/image41.png"/><Relationship Id="rId84" Type="http://schemas.openxmlformats.org/officeDocument/2006/relationships/image" Target="media/image53.gif"/><Relationship Id="rId89" Type="http://schemas.openxmlformats.org/officeDocument/2006/relationships/image" Target="media/image58.png"/><Relationship Id="rId112" Type="http://schemas.openxmlformats.org/officeDocument/2006/relationships/image" Target="media/image80.png"/><Relationship Id="rId133" Type="http://schemas.openxmlformats.org/officeDocument/2006/relationships/hyperlink" Target="http://www.monografias.com/trabajos15/estadistica/estadistica.shtml" TargetMode="External"/><Relationship Id="rId138" Type="http://schemas.openxmlformats.org/officeDocument/2006/relationships/hyperlink" Target="http://www.monografias.com/trabajos87/medidas-forma-asimetria-curtosis/medidas-forma-asimetria-curtosis.shtml" TargetMode="External"/><Relationship Id="rId16" Type="http://schemas.openxmlformats.org/officeDocument/2006/relationships/hyperlink" Target="http://www.monografias.com/trabajos11/travent/travent.shtml" TargetMode="External"/><Relationship Id="rId107" Type="http://schemas.openxmlformats.org/officeDocument/2006/relationships/image" Target="media/image75.png"/><Relationship Id="rId11" Type="http://schemas.openxmlformats.org/officeDocument/2006/relationships/hyperlink" Target="https://es.wikipedia.org/wiki/An%C3%A1lisis_de_datos" TargetMode="External"/><Relationship Id="rId32" Type="http://schemas.openxmlformats.org/officeDocument/2006/relationships/image" Target="media/image14.png"/><Relationship Id="rId37" Type="http://schemas.openxmlformats.org/officeDocument/2006/relationships/hyperlink" Target="http://www.monografias.com/trabajos16/marca/marca.shtml" TargetMode="External"/><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image" Target="media/image48.png"/><Relationship Id="rId102" Type="http://schemas.openxmlformats.org/officeDocument/2006/relationships/image" Target="media/image70.png"/><Relationship Id="rId123" Type="http://schemas.openxmlformats.org/officeDocument/2006/relationships/image" Target="media/image91.png"/><Relationship Id="rId128"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gif"/><Relationship Id="rId22" Type="http://schemas.openxmlformats.org/officeDocument/2006/relationships/hyperlink" Target="http://www.monografias.com/trabajos32/transformada-laplace/transformada-laplace.shtml" TargetMode="External"/><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38.png"/><Relationship Id="rId69" Type="http://schemas.microsoft.com/office/2007/relationships/hdphoto" Target="media/hdphoto6.wdp"/><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hyperlink" Target="http://www.monografias.com/trabajos16/sepa-excel/sepa-excel.shtml" TargetMode="External"/><Relationship Id="rId13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4.png"/><Relationship Id="rId80" Type="http://schemas.openxmlformats.org/officeDocument/2006/relationships/image" Target="media/image49.png"/><Relationship Id="rId85" Type="http://schemas.openxmlformats.org/officeDocument/2006/relationships/image" Target="media/image54.gif"/><Relationship Id="rId93" Type="http://schemas.openxmlformats.org/officeDocument/2006/relationships/image" Target="media/image62.gif"/><Relationship Id="rId98" Type="http://schemas.microsoft.com/office/2007/relationships/hdphoto" Target="media/hdphoto10.wdp"/><Relationship Id="rId121" Type="http://schemas.openxmlformats.org/officeDocument/2006/relationships/image" Target="media/image89.pn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es.wikipedia.org/wiki/Correlaci%C3%B3n" TargetMode="External"/><Relationship Id="rId17" Type="http://schemas.openxmlformats.org/officeDocument/2006/relationships/hyperlink" Target="http://www.monografias.com/trabajos11/basda/basda.shtm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59" Type="http://schemas.microsoft.com/office/2007/relationships/hdphoto" Target="media/hdphoto2.wdp"/><Relationship Id="rId67" Type="http://schemas.openxmlformats.org/officeDocument/2006/relationships/image" Target="media/image40.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image" Target="media/image84.png"/><Relationship Id="rId124" Type="http://schemas.openxmlformats.org/officeDocument/2006/relationships/image" Target="media/image92.png"/><Relationship Id="rId129" Type="http://schemas.openxmlformats.org/officeDocument/2006/relationships/image" Target="media/image97.png"/><Relationship Id="rId137" Type="http://schemas.openxmlformats.org/officeDocument/2006/relationships/hyperlink" Target="http://www.monografias.com/trabajos11/estadi/estadi.shtml" TargetMode="External"/><Relationship Id="rId20" Type="http://schemas.openxmlformats.org/officeDocument/2006/relationships/hyperlink" Target="http://www.monografias.com/trabajos36/signos-simbolos/signos-simbolos.shtml" TargetMode="External"/><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37.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2.jpeg"/><Relationship Id="rId88" Type="http://schemas.openxmlformats.org/officeDocument/2006/relationships/image" Target="media/image57.gif"/><Relationship Id="rId91" Type="http://schemas.openxmlformats.org/officeDocument/2006/relationships/image" Target="media/image60.gif"/><Relationship Id="rId96" Type="http://schemas.openxmlformats.org/officeDocument/2006/relationships/image" Target="media/image65.gif"/><Relationship Id="rId111" Type="http://schemas.openxmlformats.org/officeDocument/2006/relationships/image" Target="media/image79.png"/><Relationship Id="rId132" Type="http://schemas.openxmlformats.org/officeDocument/2006/relationships/hyperlink" Target="http://www.monografias.com/trabajos36/el-ecuador/el-ecuador.shtml" TargetMode="External"/><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www.monografias.com/trabajos16/sepa-excel/sepa-excel.shtml" TargetMode="External"/><Relationship Id="rId57" Type="http://schemas.microsoft.com/office/2007/relationships/hdphoto" Target="media/hdphoto1.wdp"/><Relationship Id="rId106" Type="http://schemas.openxmlformats.org/officeDocument/2006/relationships/image" Target="media/image74.png"/><Relationship Id="rId114" Type="http://schemas.openxmlformats.org/officeDocument/2006/relationships/image" Target="media/image82.png"/><Relationship Id="rId119" Type="http://schemas.openxmlformats.org/officeDocument/2006/relationships/image" Target="media/image87.png"/><Relationship Id="rId127" Type="http://schemas.openxmlformats.org/officeDocument/2006/relationships/image" Target="media/image95.png"/><Relationship Id="rId10" Type="http://schemas.openxmlformats.org/officeDocument/2006/relationships/hyperlink" Target="https://es.wikipedia.org/wiki/Desviaci%C3%B3n_t%C3%ADpica"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yperlink" Target="http://www.monografias.com/trabajos14/nuevmicro/nuevmicro.shtml" TargetMode="External"/><Relationship Id="rId60" Type="http://schemas.openxmlformats.org/officeDocument/2006/relationships/image" Target="media/image36.png"/><Relationship Id="rId65" Type="http://schemas.microsoft.com/office/2007/relationships/hdphoto" Target="media/hdphoto5.wdp"/><Relationship Id="rId73" Type="http://schemas.microsoft.com/office/2007/relationships/hdphoto" Target="media/hdphoto7.wdp"/><Relationship Id="rId78" Type="http://schemas.microsoft.com/office/2007/relationships/hdphoto" Target="media/hdphoto9.wdp"/><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gif"/><Relationship Id="rId99" Type="http://schemas.openxmlformats.org/officeDocument/2006/relationships/image" Target="media/image67.gif"/><Relationship Id="rId101" Type="http://schemas.openxmlformats.org/officeDocument/2006/relationships/image" Target="media/image69.png"/><Relationship Id="rId122" Type="http://schemas.openxmlformats.org/officeDocument/2006/relationships/image" Target="media/image90.png"/><Relationship Id="rId130" Type="http://schemas.openxmlformats.org/officeDocument/2006/relationships/hyperlink" Target="http://www.monografias.com/trabajos14/medios-comunicacion/medios-comunicacion.shtml" TargetMode="External"/><Relationship Id="rId135" Type="http://schemas.openxmlformats.org/officeDocument/2006/relationships/hyperlink" Target="http://www.monografias.com/trabajos14/dinamica-grupos/dinamica-grupos.shtml" TargetMode="External"/><Relationship Id="rId4" Type="http://schemas.openxmlformats.org/officeDocument/2006/relationships/settings" Target="settings.xml"/><Relationship Id="rId9" Type="http://schemas.openxmlformats.org/officeDocument/2006/relationships/hyperlink" Target="https://es.wikipedia.org/wiki/An%C3%A1lisis_de_datos" TargetMode="External"/><Relationship Id="rId13" Type="http://schemas.openxmlformats.org/officeDocument/2006/relationships/hyperlink" Target="https://es.wikipedia.org/wiki/Desviaci%C3%B3n_t%C3%ADpica" TargetMode="External"/><Relationship Id="rId18" Type="http://schemas.openxmlformats.org/officeDocument/2006/relationships/hyperlink" Target="http://www.monografias.com/trabajos14/nuevmicro/nuevmicro.shtml" TargetMode="External"/><Relationship Id="rId39" Type="http://schemas.openxmlformats.org/officeDocument/2006/relationships/image" Target="media/image19.png"/><Relationship Id="rId109" Type="http://schemas.openxmlformats.org/officeDocument/2006/relationships/image" Target="media/image77.png"/><Relationship Id="rId34" Type="http://schemas.openxmlformats.org/officeDocument/2006/relationships/hyperlink" Target="http://www.monografias.com/trabajos14/nuevmicro/nuevmicro.shtml" TargetMode="External"/><Relationship Id="rId50" Type="http://schemas.openxmlformats.org/officeDocument/2006/relationships/image" Target="media/image29.jpeg"/><Relationship Id="rId55" Type="http://schemas.openxmlformats.org/officeDocument/2006/relationships/image" Target="media/image33.png"/><Relationship Id="rId76" Type="http://schemas.microsoft.com/office/2007/relationships/hdphoto" Target="media/hdphoto8.wdp"/><Relationship Id="rId97" Type="http://schemas.openxmlformats.org/officeDocument/2006/relationships/image" Target="media/image66.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1.gif"/><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9.png"/><Relationship Id="rId87" Type="http://schemas.openxmlformats.org/officeDocument/2006/relationships/image" Target="media/image56.gif"/><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hyperlink" Target="http://www.monografias.com/Educacion/index.shtml" TargetMode="External"/><Relationship Id="rId136" Type="http://schemas.openxmlformats.org/officeDocument/2006/relationships/hyperlink" Target="http://www.monografias.com/Matematicas/index.shtml" TargetMode="External"/><Relationship Id="rId61" Type="http://schemas.microsoft.com/office/2007/relationships/hdphoto" Target="media/hdphoto3.wdp"/><Relationship Id="rId82" Type="http://schemas.openxmlformats.org/officeDocument/2006/relationships/image" Target="media/image51.png"/><Relationship Id="rId19" Type="http://schemas.openxmlformats.org/officeDocument/2006/relationships/hyperlink" Target="http://www.monografias.com/trabajos37/la-moda/la-moda.shtml" TargetMode="External"/><Relationship Id="rId14" Type="http://schemas.openxmlformats.org/officeDocument/2006/relationships/image" Target="media/image2.png"/><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image" Target="media/image47.png"/><Relationship Id="rId100" Type="http://schemas.openxmlformats.org/officeDocument/2006/relationships/image" Target="media/image68.gif"/><Relationship Id="rId105" Type="http://schemas.openxmlformats.org/officeDocument/2006/relationships/image" Target="media/image73.wmf"/><Relationship Id="rId126" Type="http://schemas.openxmlformats.org/officeDocument/2006/relationships/image" Target="media/image9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919</TotalTime>
  <Pages>1</Pages>
  <Words>4714</Words>
  <Characters>25933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Imprenta</dc:creator>
  <cp:lastModifiedBy>Imprenta</cp:lastModifiedBy>
  <cp:revision>160</cp:revision>
  <cp:lastPrinted>2017-03-17T16:55:00Z</cp:lastPrinted>
  <dcterms:created xsi:type="dcterms:W3CDTF">2016-02-19T15:35:00Z</dcterms:created>
  <dcterms:modified xsi:type="dcterms:W3CDTF">2022-12-30T20:50:00Z</dcterms:modified>
</cp:coreProperties>
</file>